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798" w:rsidRPr="00270B16" w:rsidRDefault="00270B16">
      <w:pPr>
        <w:pStyle w:val="elementoTituloSuperior"/>
        <w:rPr>
          <w:lang w:val="pt-BR"/>
        </w:rPr>
      </w:pPr>
      <w:r w:rsidRPr="00270B16">
        <w:rPr>
          <w:lang w:val="pt-BR"/>
        </w:rPr>
        <w:t>RESULTADO DA REUNIÃO</w:t>
      </w:r>
    </w:p>
    <w:p w:rsidR="003C5798" w:rsidRPr="00270B16" w:rsidRDefault="00270B16">
      <w:pPr>
        <w:pStyle w:val="elementoTituloSuperior"/>
        <w:rPr>
          <w:lang w:val="pt-BR"/>
        </w:rPr>
      </w:pPr>
      <w:r w:rsidRPr="00270B16">
        <w:rPr>
          <w:lang w:val="pt-BR"/>
        </w:rPr>
        <w:t>Reunião realizada</w:t>
      </w:r>
    </w:p>
    <w:p w:rsidR="003C5798" w:rsidRPr="00270B16" w:rsidRDefault="003C579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C5798" w:rsidRPr="00270B16" w:rsidRDefault="003C5798">
      <w:pPr>
        <w:spacing w:after="0"/>
        <w:rPr>
          <w:sz w:val="8"/>
          <w:lang w:val="pt-BR"/>
        </w:rPr>
      </w:pPr>
    </w:p>
    <w:p w:rsidR="003C5798" w:rsidRPr="00270B16" w:rsidRDefault="00270B1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70B16">
        <w:rPr>
          <w:lang w:val="pt-BR"/>
        </w:rPr>
        <w:t>COMISSÃO DE SAÚDE E SANEAMENTO</w:t>
      </w:r>
    </w:p>
    <w:p w:rsidR="003C5798" w:rsidRPr="00270B16" w:rsidRDefault="003C579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C5798" w:rsidRPr="00660F2B">
        <w:tc>
          <w:tcPr>
            <w:tcW w:w="4819" w:type="dxa"/>
          </w:tcPr>
          <w:p w:rsidR="003C5798" w:rsidRDefault="00270B16">
            <w:r>
              <w:t xml:space="preserve">12ª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C5798" w:rsidRPr="00270B16" w:rsidRDefault="00270B16">
            <w:pPr>
              <w:jc w:val="right"/>
              <w:rPr>
                <w:lang w:val="pt-BR"/>
              </w:rPr>
            </w:pPr>
            <w:r w:rsidRPr="00270B16">
              <w:rPr>
                <w:lang w:val="pt-BR"/>
              </w:rPr>
              <w:t>1ª Sessão Legislativa - 18ª Legislatura</w:t>
            </w:r>
          </w:p>
        </w:tc>
      </w:tr>
      <w:tr w:rsidR="003C5798">
        <w:tc>
          <w:tcPr>
            <w:tcW w:w="4819" w:type="dxa"/>
          </w:tcPr>
          <w:p w:rsidR="003C5798" w:rsidRDefault="00270B16">
            <w:r>
              <w:t>03/05/2017 - 13h50min</w:t>
            </w:r>
          </w:p>
        </w:tc>
        <w:tc>
          <w:tcPr>
            <w:tcW w:w="4819" w:type="dxa"/>
          </w:tcPr>
          <w:p w:rsidR="003C5798" w:rsidRDefault="00270B1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3C5798" w:rsidRDefault="003C5798">
      <w:pPr>
        <w:pBdr>
          <w:bottom w:val="single" w:sz="6" w:space="1" w:color="999999"/>
        </w:pBdr>
      </w:pPr>
    </w:p>
    <w:p w:rsidR="003C5798" w:rsidRDefault="00270B1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C5798" w:rsidRPr="00270B16" w:rsidRDefault="00270B16">
      <w:pPr>
        <w:pStyle w:val="numeracaoNumerosRomanos"/>
        <w:numPr>
          <w:ilvl w:val="0"/>
          <w:numId w:val="1"/>
        </w:numPr>
        <w:rPr>
          <w:lang w:val="pt-BR"/>
        </w:rPr>
      </w:pPr>
      <w:r w:rsidRPr="00270B16">
        <w:rPr>
          <w:lang w:val="pt-BR"/>
        </w:rPr>
        <w:t>Comunicada a aprovação da(s) ata(s) da(s) reunião(</w:t>
      </w:r>
      <w:proofErr w:type="spellStart"/>
      <w:r w:rsidRPr="00270B16">
        <w:rPr>
          <w:lang w:val="pt-BR"/>
        </w:rPr>
        <w:t>ões</w:t>
      </w:r>
      <w:proofErr w:type="spellEnd"/>
      <w:r w:rsidRPr="00270B16">
        <w:rPr>
          <w:lang w:val="pt-BR"/>
        </w:rPr>
        <w:t>): 9ª Ordinária.</w:t>
      </w:r>
    </w:p>
    <w:p w:rsidR="003C5798" w:rsidRDefault="00270B1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C5798" w:rsidRDefault="00270B1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C5798" w:rsidRDefault="00270B16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C5798" w:rsidRDefault="00270B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475/2017</w:t>
      </w:r>
      <w:r>
        <w:t xml:space="preserve"> - TURNO ÚNICO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ASSUNTO: </w:t>
      </w:r>
      <w:r w:rsidRPr="00270B16">
        <w:rPr>
          <w:lang w:val="pt-BR"/>
        </w:rPr>
        <w:t>Pedido de informações por meio da C</w:t>
      </w:r>
      <w:r w:rsidR="00660F2B">
        <w:rPr>
          <w:lang w:val="pt-BR"/>
        </w:rPr>
        <w:t xml:space="preserve">omissão de Saúde e Saneamento à </w:t>
      </w:r>
      <w:r w:rsidRPr="00270B16">
        <w:rPr>
          <w:lang w:val="pt-BR"/>
        </w:rPr>
        <w:t>Superintendência de Limpeza Urbana (SLU) e a Assessoria de Comunicação Social do Município (ASCOM) - sobre quais ações já vêm sendo tomadas para a implantação do PMGIRS, bem como o seu cronograma, visto que o documento apresentado dia 30/03/17 na Prefeitura de Belo Horizonte contempla ações emergenciais (até 2017), de curto prazo (até 2020), médio prazo (até 2026) e longo prazo (até 2036)</w:t>
      </w:r>
    </w:p>
    <w:p w:rsidR="003C5798" w:rsidRDefault="00270B16">
      <w:pPr>
        <w:pStyle w:val="numeracaoProposicao"/>
      </w:pPr>
      <w:r>
        <w:rPr>
          <w:b/>
        </w:rPr>
        <w:t xml:space="preserve">AUTORIA: </w:t>
      </w:r>
      <w:r>
        <w:t>Ver.(a) Gabriel</w:t>
      </w:r>
    </w:p>
    <w:p w:rsidR="003C5798" w:rsidRDefault="003C57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5798">
        <w:trPr>
          <w:trHeight w:val="397"/>
        </w:trPr>
        <w:tc>
          <w:tcPr>
            <w:tcW w:w="9071" w:type="dxa"/>
            <w:shd w:val="clear" w:color="auto" w:fill="CCCCCC"/>
          </w:tcPr>
          <w:p w:rsidR="003C5798" w:rsidRDefault="00270B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C5798" w:rsidRDefault="003C5798">
      <w:pPr>
        <w:spacing w:after="0"/>
      </w:pPr>
    </w:p>
    <w:p w:rsidR="003C5798" w:rsidRDefault="00270B1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483/2017</w:t>
      </w:r>
      <w:r>
        <w:t xml:space="preserve"> - TURNO ÚNICO</w:t>
      </w:r>
    </w:p>
    <w:p w:rsidR="003C5798" w:rsidRPr="00660F2B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ASSUNTO: </w:t>
      </w:r>
      <w:r w:rsidRPr="00270B16">
        <w:rPr>
          <w:lang w:val="pt-BR"/>
        </w:rPr>
        <w:t xml:space="preserve">Visita técnica da Comissão de Saúde </w:t>
      </w:r>
      <w:r w:rsidR="00660F2B">
        <w:rPr>
          <w:lang w:val="pt-BR"/>
        </w:rPr>
        <w:t>e Saneamento, a ser realizada</w:t>
      </w:r>
      <w:r w:rsidRPr="00270B16">
        <w:rPr>
          <w:lang w:val="pt-BR"/>
        </w:rPr>
        <w:t xml:space="preserve"> n</w:t>
      </w:r>
      <w:r w:rsidR="00660F2B">
        <w:rPr>
          <w:lang w:val="pt-BR"/>
        </w:rPr>
        <w:t xml:space="preserve">o dia 08/05/2017, às 14:30h, ao </w:t>
      </w:r>
      <w:r w:rsidR="00660F2B" w:rsidRPr="00270B16">
        <w:rPr>
          <w:lang w:val="pt-BR"/>
        </w:rPr>
        <w:t>Centro de Saúde Conjunto Paulo VI</w:t>
      </w:r>
      <w:r w:rsidR="00660F2B">
        <w:rPr>
          <w:lang w:val="pt-BR"/>
        </w:rPr>
        <w:t>,</w:t>
      </w:r>
      <w:r w:rsidR="00660F2B" w:rsidRPr="00270B16">
        <w:rPr>
          <w:lang w:val="pt-BR"/>
        </w:rPr>
        <w:t xml:space="preserve"> </w:t>
      </w:r>
      <w:r w:rsidR="00660F2B">
        <w:rPr>
          <w:lang w:val="pt-BR"/>
        </w:rPr>
        <w:t>na</w:t>
      </w:r>
      <w:r w:rsidRPr="00270B16">
        <w:rPr>
          <w:lang w:val="pt-BR"/>
        </w:rPr>
        <w:t xml:space="preserve"> Rua da Almas, 122, Conjunto Paulo VI., com a finalidade de verificar as condições de operação do Centro de Saúde que não suporta mais a demanda de atendimento, possui corpo médico completo, nos parâmetros de um Centro de Saúde, mas não possui infraestrutura para suporta</w:t>
      </w:r>
      <w:r w:rsidR="00660F2B">
        <w:rPr>
          <w:lang w:val="pt-BR"/>
        </w:rPr>
        <w:t>r</w:t>
      </w:r>
      <w:r w:rsidRPr="00270B16">
        <w:rPr>
          <w:lang w:val="pt-BR"/>
        </w:rPr>
        <w:t xml:space="preserve"> esse corpo médico o que acaba por prejudicar o atendimento a cidadão que utiliza o serviço. </w:t>
      </w:r>
      <w:r w:rsidRPr="00660F2B">
        <w:rPr>
          <w:lang w:val="pt-BR"/>
        </w:rPr>
        <w:t>Lista de convidados anexa.</w:t>
      </w:r>
    </w:p>
    <w:p w:rsidR="003C5798" w:rsidRPr="00660F2B" w:rsidRDefault="00270B16">
      <w:pPr>
        <w:pStyle w:val="numeracaoProposicao"/>
        <w:rPr>
          <w:lang w:val="pt-BR"/>
        </w:rPr>
      </w:pPr>
      <w:r w:rsidRPr="00660F2B">
        <w:rPr>
          <w:b/>
          <w:lang w:val="pt-BR"/>
        </w:rPr>
        <w:t xml:space="preserve">AUTORIA: </w:t>
      </w:r>
      <w:r w:rsidRPr="00660F2B">
        <w:rPr>
          <w:lang w:val="pt-BR"/>
        </w:rPr>
        <w:t>Ver.(a) Edmar Branco</w:t>
      </w:r>
    </w:p>
    <w:p w:rsidR="003C5798" w:rsidRPr="00660F2B" w:rsidRDefault="003C57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5798" w:rsidRPr="00660F2B">
        <w:trPr>
          <w:trHeight w:val="397"/>
        </w:trPr>
        <w:tc>
          <w:tcPr>
            <w:tcW w:w="9071" w:type="dxa"/>
            <w:shd w:val="clear" w:color="auto" w:fill="CCCCCC"/>
          </w:tcPr>
          <w:p w:rsidR="003C5798" w:rsidRPr="00660F2B" w:rsidRDefault="00270B16">
            <w:pPr>
              <w:pStyle w:val="textoTabelaOcorrencias"/>
              <w:rPr>
                <w:lang w:val="pt-BR"/>
              </w:rPr>
            </w:pPr>
            <w:r w:rsidRPr="00660F2B">
              <w:rPr>
                <w:lang w:val="pt-BR"/>
              </w:rPr>
              <w:t>Aprovado</w:t>
            </w:r>
          </w:p>
        </w:tc>
      </w:tr>
    </w:tbl>
    <w:p w:rsidR="003C5798" w:rsidRPr="00660F2B" w:rsidRDefault="003C5798">
      <w:pPr>
        <w:spacing w:after="0"/>
        <w:rPr>
          <w:lang w:val="pt-BR"/>
        </w:rPr>
      </w:pPr>
    </w:p>
    <w:p w:rsidR="00270B16" w:rsidRPr="00660F2B" w:rsidRDefault="00270B16">
      <w:pPr>
        <w:spacing w:after="0"/>
        <w:rPr>
          <w:lang w:val="pt-BR"/>
        </w:rPr>
      </w:pPr>
    </w:p>
    <w:p w:rsidR="003C5798" w:rsidRPr="00660F2B" w:rsidRDefault="00270B16">
      <w:pPr>
        <w:pStyle w:val="numeracaoProposicaoTitulo"/>
        <w:numPr>
          <w:ilvl w:val="0"/>
          <w:numId w:val="2"/>
        </w:numPr>
        <w:rPr>
          <w:lang w:val="pt-BR"/>
        </w:rPr>
      </w:pPr>
      <w:r w:rsidRPr="00660F2B">
        <w:rPr>
          <w:u w:val="single"/>
          <w:lang w:val="pt-BR"/>
        </w:rPr>
        <w:lastRenderedPageBreak/>
        <w:t>REQUERIMENTO DE COMISSÃO 484/2017</w:t>
      </w:r>
      <w:r w:rsidRPr="00660F2B">
        <w:rPr>
          <w:lang w:val="pt-BR"/>
        </w:rPr>
        <w:t xml:space="preserve"> - TURNO ÚNICO</w:t>
      </w:r>
    </w:p>
    <w:p w:rsidR="003C5798" w:rsidRPr="00A91B74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ASSUNTO: </w:t>
      </w:r>
      <w:r w:rsidRPr="00270B16">
        <w:rPr>
          <w:lang w:val="pt-BR"/>
        </w:rPr>
        <w:t xml:space="preserve">Visita técnica da Comissão de Saúde </w:t>
      </w:r>
      <w:r w:rsidR="00A91B74">
        <w:rPr>
          <w:lang w:val="pt-BR"/>
        </w:rPr>
        <w:t>e Saneamento, a ser realizada</w:t>
      </w:r>
      <w:r w:rsidRPr="00270B16">
        <w:rPr>
          <w:lang w:val="pt-BR"/>
        </w:rPr>
        <w:t xml:space="preserve"> no </w:t>
      </w:r>
      <w:r w:rsidR="00A91B74">
        <w:rPr>
          <w:lang w:val="pt-BR"/>
        </w:rPr>
        <w:t xml:space="preserve">dia 09/05/2017, às 09:00h, às </w:t>
      </w:r>
      <w:r w:rsidR="00A91B74" w:rsidRPr="00270B16">
        <w:rPr>
          <w:lang w:val="pt-BR"/>
        </w:rPr>
        <w:t xml:space="preserve">as </w:t>
      </w:r>
      <w:proofErr w:type="spellStart"/>
      <w:r w:rsidR="00A91B74" w:rsidRPr="00270B16">
        <w:rPr>
          <w:lang w:val="pt-BR"/>
        </w:rPr>
        <w:t>UPAs</w:t>
      </w:r>
      <w:proofErr w:type="spellEnd"/>
      <w:r w:rsidR="00A91B74" w:rsidRPr="00270B16">
        <w:rPr>
          <w:lang w:val="pt-BR"/>
        </w:rPr>
        <w:t xml:space="preserve"> Nordeste, Norte e Norte 1</w:t>
      </w:r>
      <w:r w:rsidR="00A91B74">
        <w:rPr>
          <w:lang w:val="pt-BR"/>
        </w:rPr>
        <w:t xml:space="preserve"> - </w:t>
      </w:r>
      <w:r w:rsidRPr="00270B16">
        <w:rPr>
          <w:lang w:val="pt-BR"/>
        </w:rPr>
        <w:t xml:space="preserve">Rua Joaquim Gouvêia, 560, Bairro São Paulo; Rua Óscar </w:t>
      </w:r>
      <w:proofErr w:type="spellStart"/>
      <w:r w:rsidRPr="00270B16">
        <w:rPr>
          <w:lang w:val="pt-BR"/>
        </w:rPr>
        <w:t>Lôbo</w:t>
      </w:r>
      <w:proofErr w:type="spellEnd"/>
      <w:r w:rsidRPr="00270B16">
        <w:rPr>
          <w:lang w:val="pt-BR"/>
        </w:rPr>
        <w:t xml:space="preserve"> Pereira, 270, Primeiro de </w:t>
      </w:r>
      <w:proofErr w:type="spellStart"/>
      <w:r w:rsidRPr="00270B16">
        <w:rPr>
          <w:lang w:val="pt-BR"/>
        </w:rPr>
        <w:t>MAio</w:t>
      </w:r>
      <w:proofErr w:type="spellEnd"/>
      <w:r w:rsidRPr="00270B16">
        <w:rPr>
          <w:lang w:val="pt-BR"/>
        </w:rPr>
        <w:t xml:space="preserve">; e Avenida </w:t>
      </w:r>
      <w:proofErr w:type="spellStart"/>
      <w:r w:rsidRPr="00270B16">
        <w:rPr>
          <w:lang w:val="pt-BR"/>
        </w:rPr>
        <w:t>Risoleta</w:t>
      </w:r>
      <w:proofErr w:type="spellEnd"/>
      <w:r w:rsidRPr="00270B16">
        <w:rPr>
          <w:lang w:val="pt-BR"/>
        </w:rPr>
        <w:t xml:space="preserve"> Neves (Via 240), em terreno ao lado do Espaço BH Cidadania Brasilina Maria de Oliveira, no Bairro Aarão Reis, com a finalidade de verificar a atual situ</w:t>
      </w:r>
      <w:r w:rsidR="00A91B74">
        <w:rPr>
          <w:lang w:val="pt-BR"/>
        </w:rPr>
        <w:t xml:space="preserve">ação em que se encontra as </w:t>
      </w:r>
      <w:proofErr w:type="spellStart"/>
      <w:r w:rsidR="00A91B74">
        <w:rPr>
          <w:lang w:val="pt-BR"/>
        </w:rPr>
        <w:t>UPAs</w:t>
      </w:r>
      <w:proofErr w:type="spellEnd"/>
      <w:r w:rsidR="00A91B74">
        <w:rPr>
          <w:lang w:val="pt-BR"/>
        </w:rPr>
        <w:t>,</w:t>
      </w:r>
      <w:r w:rsidRPr="00270B16">
        <w:rPr>
          <w:lang w:val="pt-BR"/>
        </w:rPr>
        <w:t xml:space="preserve"> quais condições ela</w:t>
      </w:r>
      <w:r w:rsidR="00A91B74">
        <w:rPr>
          <w:lang w:val="pt-BR"/>
        </w:rPr>
        <w:t xml:space="preserve">s estão operando e como está a obra de construção da </w:t>
      </w:r>
      <w:r w:rsidRPr="00270B16">
        <w:rPr>
          <w:lang w:val="pt-BR"/>
        </w:rPr>
        <w:t xml:space="preserve">UPA Norte. </w:t>
      </w:r>
      <w:r w:rsidRPr="00A91B74">
        <w:rPr>
          <w:lang w:val="pt-BR"/>
        </w:rPr>
        <w:t>Lista de convidados anexa.</w:t>
      </w:r>
    </w:p>
    <w:p w:rsidR="003C5798" w:rsidRDefault="00270B1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3C5798" w:rsidRDefault="003C57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5798">
        <w:trPr>
          <w:trHeight w:val="397"/>
        </w:trPr>
        <w:tc>
          <w:tcPr>
            <w:tcW w:w="9071" w:type="dxa"/>
            <w:shd w:val="clear" w:color="auto" w:fill="CCCCCC"/>
          </w:tcPr>
          <w:p w:rsidR="003C5798" w:rsidRDefault="00270B1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C5798" w:rsidRDefault="003C5798">
      <w:pPr>
        <w:spacing w:after="0"/>
      </w:pPr>
    </w:p>
    <w:p w:rsidR="003C5798" w:rsidRPr="00270B16" w:rsidRDefault="00270B16">
      <w:pPr>
        <w:pStyle w:val="elementoTitulo"/>
        <w:rPr>
          <w:lang w:val="pt-BR"/>
        </w:rPr>
      </w:pPr>
      <w:r w:rsidRPr="00270B16">
        <w:rPr>
          <w:lang w:val="pt-BR"/>
        </w:rPr>
        <w:t>Parecer sobre proposições sujeitas à apreciação do Plenário</w:t>
      </w:r>
    </w:p>
    <w:p w:rsidR="003C5798" w:rsidRDefault="00270B1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205/2013</w:t>
      </w:r>
      <w:r>
        <w:t xml:space="preserve"> - SEGUNDO TURNO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EMENTA: </w:t>
      </w:r>
      <w:r w:rsidRPr="00270B16">
        <w:rPr>
          <w:lang w:val="pt-BR"/>
        </w:rPr>
        <w:t>Dispõe sobre a obrigatoriedade de acondicionamento do lixo orgânico e do lixo reciclável em embalagens separadas, no Município.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AUTORIA: </w:t>
      </w:r>
      <w:r w:rsidRPr="00270B16">
        <w:rPr>
          <w:lang w:val="pt-BR"/>
        </w:rPr>
        <w:t>Ver.(a) Joel Moreira Filho</w:t>
      </w:r>
    </w:p>
    <w:p w:rsidR="003C5798" w:rsidRPr="00270B16" w:rsidRDefault="003C5798">
      <w:pPr>
        <w:pStyle w:val="numeracaoProposicao"/>
        <w:rPr>
          <w:lang w:val="pt-BR"/>
        </w:rPr>
      </w:pP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RELATOR(A): </w:t>
      </w:r>
      <w:r w:rsidRPr="00270B16">
        <w:rPr>
          <w:lang w:val="pt-BR"/>
        </w:rPr>
        <w:t>Ver.(a) Cláudio da Drogaria Duarte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CONCLUSÃO DO PARECER: </w:t>
      </w:r>
      <w:r w:rsidRPr="00270B16">
        <w:rPr>
          <w:lang w:val="pt-BR"/>
        </w:rPr>
        <w:t>Pela rejeição da Emenda 1 e pela aprovação da Emenda 2.</w:t>
      </w:r>
    </w:p>
    <w:p w:rsidR="003C5798" w:rsidRPr="00270B16" w:rsidRDefault="003C57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5798">
        <w:trPr>
          <w:trHeight w:val="397"/>
        </w:trPr>
        <w:tc>
          <w:tcPr>
            <w:tcW w:w="9071" w:type="dxa"/>
            <w:shd w:val="clear" w:color="auto" w:fill="CCCCCC"/>
          </w:tcPr>
          <w:p w:rsidR="003C5798" w:rsidRDefault="00270B1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C5798" w:rsidRDefault="003C5798">
      <w:pPr>
        <w:spacing w:after="0"/>
      </w:pPr>
    </w:p>
    <w:p w:rsidR="003C5798" w:rsidRDefault="00270B1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89/2017</w:t>
      </w:r>
      <w:r>
        <w:t xml:space="preserve"> - PRIMEIRO TURNO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EMENTA: </w:t>
      </w:r>
      <w:r w:rsidRPr="00270B16">
        <w:rPr>
          <w:lang w:val="pt-BR"/>
        </w:rPr>
        <w:t>Cria o programa Primeira Consulta e determina obrigatoriedade de atendimento gratuito em consultas médicas a pessoas idosas na rede hospitalar da Capital e dá outras providências.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AUTORIA: </w:t>
      </w:r>
      <w:r w:rsidRPr="00270B16">
        <w:rPr>
          <w:lang w:val="pt-BR"/>
        </w:rPr>
        <w:t>Ver.(a) Catatau da Itatiaia</w:t>
      </w:r>
    </w:p>
    <w:p w:rsidR="003C5798" w:rsidRPr="00270B16" w:rsidRDefault="003C5798">
      <w:pPr>
        <w:pStyle w:val="numeracaoProposicao"/>
        <w:rPr>
          <w:lang w:val="pt-BR"/>
        </w:rPr>
      </w:pP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RELATOR(A): </w:t>
      </w:r>
      <w:r w:rsidRPr="00270B16">
        <w:rPr>
          <w:lang w:val="pt-BR"/>
        </w:rPr>
        <w:t>Ver.(a) Flávio dos Santos</w:t>
      </w:r>
    </w:p>
    <w:p w:rsidR="003C5798" w:rsidRDefault="00270B1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bookmarkStart w:id="0" w:name="_GoBack"/>
      <w:bookmarkEnd w:id="0"/>
      <w:proofErr w:type="spellEnd"/>
    </w:p>
    <w:p w:rsidR="003C5798" w:rsidRDefault="003C579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5798">
        <w:trPr>
          <w:trHeight w:val="397"/>
        </w:trPr>
        <w:tc>
          <w:tcPr>
            <w:tcW w:w="9071" w:type="dxa"/>
            <w:shd w:val="clear" w:color="auto" w:fill="CCCCCC"/>
          </w:tcPr>
          <w:p w:rsidR="003C5798" w:rsidRDefault="00270B16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3C5798" w:rsidRDefault="003C5798">
      <w:pPr>
        <w:spacing w:after="0"/>
      </w:pPr>
    </w:p>
    <w:p w:rsidR="003C5798" w:rsidRDefault="00270B1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135/2017</w:t>
      </w:r>
      <w:r>
        <w:t xml:space="preserve"> - PRIMEIRO TURNO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EMENTA: </w:t>
      </w:r>
      <w:r w:rsidRPr="00270B16">
        <w:rPr>
          <w:lang w:val="pt-BR"/>
        </w:rPr>
        <w:t>Estabelece procedimentos a serem adotados para o descarte de medicamentos vencidos e de suas embalagens no Município de Belo Horizonte.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AUTORIA: </w:t>
      </w:r>
      <w:r w:rsidRPr="00270B16">
        <w:rPr>
          <w:lang w:val="pt-BR"/>
        </w:rPr>
        <w:t>Ver.(a) Elvis Côrtes</w:t>
      </w:r>
    </w:p>
    <w:p w:rsidR="003C5798" w:rsidRPr="00270B16" w:rsidRDefault="003C5798">
      <w:pPr>
        <w:pStyle w:val="numeracaoProposicao"/>
        <w:rPr>
          <w:lang w:val="pt-BR"/>
        </w:rPr>
      </w:pP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t xml:space="preserve">RELATOR(A): </w:t>
      </w:r>
      <w:r w:rsidRPr="00270B16">
        <w:rPr>
          <w:lang w:val="pt-BR"/>
        </w:rPr>
        <w:t>Ver.(a) Hélio da Farmácia</w:t>
      </w:r>
    </w:p>
    <w:p w:rsidR="003C5798" w:rsidRPr="00270B16" w:rsidRDefault="00270B16">
      <w:pPr>
        <w:pStyle w:val="numeracaoProposicao"/>
        <w:rPr>
          <w:lang w:val="pt-BR"/>
        </w:rPr>
      </w:pPr>
      <w:r w:rsidRPr="00270B16">
        <w:rPr>
          <w:b/>
          <w:lang w:val="pt-BR"/>
        </w:rPr>
        <w:lastRenderedPageBreak/>
        <w:t xml:space="preserve">PROPOSTA DE DILIGÊNCIA: </w:t>
      </w:r>
      <w:r w:rsidRPr="00270B16">
        <w:rPr>
          <w:lang w:val="pt-BR"/>
        </w:rPr>
        <w:t>pedido de informação por escrito</w:t>
      </w:r>
    </w:p>
    <w:p w:rsidR="003C5798" w:rsidRPr="00270B16" w:rsidRDefault="003C579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5798">
        <w:trPr>
          <w:trHeight w:val="397"/>
        </w:trPr>
        <w:tc>
          <w:tcPr>
            <w:tcW w:w="9071" w:type="dxa"/>
            <w:shd w:val="clear" w:color="auto" w:fill="CCCCCC"/>
          </w:tcPr>
          <w:p w:rsidR="003C5798" w:rsidRDefault="00270B16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C5798" w:rsidRDefault="003C5798">
      <w:pPr>
        <w:spacing w:after="0"/>
      </w:pPr>
    </w:p>
    <w:p w:rsidR="003C5798" w:rsidRDefault="00270B16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3C5798" w:rsidRPr="00660F2B">
        <w:tc>
          <w:tcPr>
            <w:tcW w:w="9639" w:type="dxa"/>
          </w:tcPr>
          <w:p w:rsidR="003C5798" w:rsidRPr="00270B16" w:rsidRDefault="00270B16">
            <w:pPr>
              <w:rPr>
                <w:lang w:val="pt-BR"/>
              </w:rPr>
            </w:pPr>
            <w:r w:rsidRPr="00270B16">
              <w:rPr>
                <w:lang w:val="pt-BR"/>
              </w:rPr>
              <w:t xml:space="preserve">Ciência da entrega do relatório da Divisão de Consultoria Legislativa referente às Visitas Técnicas da Comissão de Saúde e Saneamento ao Centro de Saúde Pedreira Prado Lopes, ao Hospital Odilon </w:t>
            </w:r>
            <w:proofErr w:type="spellStart"/>
            <w:r w:rsidRPr="00270B16">
              <w:rPr>
                <w:lang w:val="pt-BR"/>
              </w:rPr>
              <w:t>Behrens</w:t>
            </w:r>
            <w:proofErr w:type="spellEnd"/>
            <w:r w:rsidRPr="00270B16">
              <w:rPr>
                <w:lang w:val="pt-BR"/>
              </w:rPr>
              <w:t xml:space="preserve"> e ao Centro de Especialidades Médicas da Pampulha, conforme aprovado, respectivamente, pelos Requerimentos de Comissão 274/2017, 277/2017 e 278/2017 .</w:t>
            </w:r>
          </w:p>
        </w:tc>
      </w:tr>
    </w:tbl>
    <w:p w:rsidR="003C5798" w:rsidRPr="00270B16" w:rsidRDefault="003C579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C5798">
        <w:trPr>
          <w:trHeight w:val="397"/>
        </w:trPr>
        <w:tc>
          <w:tcPr>
            <w:tcW w:w="9639" w:type="dxa"/>
            <w:shd w:val="clear" w:color="auto" w:fill="CCCCCC"/>
          </w:tcPr>
          <w:p w:rsidR="003C5798" w:rsidRDefault="00270B16"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  <w:r>
              <w:t>.</w:t>
            </w:r>
          </w:p>
        </w:tc>
      </w:tr>
    </w:tbl>
    <w:p w:rsidR="003C5798" w:rsidRDefault="003C5798">
      <w:pPr>
        <w:spacing w:after="0"/>
        <w:rPr>
          <w:sz w:val="8"/>
        </w:rPr>
      </w:pPr>
    </w:p>
    <w:p w:rsidR="003C5798" w:rsidRDefault="00270B1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C5798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B89" w:rsidRDefault="00270B16">
      <w:pPr>
        <w:spacing w:after="0" w:line="240" w:lineRule="auto"/>
      </w:pPr>
      <w:r>
        <w:separator/>
      </w:r>
    </w:p>
  </w:endnote>
  <w:endnote w:type="continuationSeparator" w:id="0">
    <w:p w:rsidR="00625B89" w:rsidRDefault="00270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B89" w:rsidRDefault="00270B16">
      <w:pPr>
        <w:spacing w:after="0" w:line="240" w:lineRule="auto"/>
      </w:pPr>
      <w:r>
        <w:separator/>
      </w:r>
    </w:p>
  </w:footnote>
  <w:footnote w:type="continuationSeparator" w:id="0">
    <w:p w:rsidR="00625B89" w:rsidRDefault="00270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C5798" w:rsidRPr="00660F2B">
      <w:tc>
        <w:tcPr>
          <w:tcW w:w="567" w:type="dxa"/>
        </w:tcPr>
        <w:p w:rsidR="003C5798" w:rsidRDefault="00270B1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C5798" w:rsidRPr="00270B16" w:rsidRDefault="00270B16">
          <w:pPr>
            <w:jc w:val="center"/>
            <w:rPr>
              <w:sz w:val="32"/>
              <w:lang w:val="pt-BR"/>
            </w:rPr>
          </w:pPr>
          <w:r w:rsidRPr="00270B1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47663"/>
    <w:multiLevelType w:val="hybridMultilevel"/>
    <w:tmpl w:val="FD182CDA"/>
    <w:lvl w:ilvl="0" w:tplc="1C28B05A">
      <w:start w:val="1"/>
      <w:numFmt w:val="upperRoman"/>
      <w:lvlText w:val="%1."/>
      <w:lvlJc w:val="left"/>
    </w:lvl>
    <w:lvl w:ilvl="1" w:tplc="FFB45FC6">
      <w:numFmt w:val="decimal"/>
      <w:lvlText w:val=""/>
      <w:lvlJc w:val="left"/>
    </w:lvl>
    <w:lvl w:ilvl="2" w:tplc="83969FF2">
      <w:numFmt w:val="decimal"/>
      <w:lvlText w:val=""/>
      <w:lvlJc w:val="left"/>
    </w:lvl>
    <w:lvl w:ilvl="3" w:tplc="9D7E5D36">
      <w:numFmt w:val="decimal"/>
      <w:lvlText w:val=""/>
      <w:lvlJc w:val="left"/>
    </w:lvl>
    <w:lvl w:ilvl="4" w:tplc="4B9AD0E0">
      <w:numFmt w:val="decimal"/>
      <w:lvlText w:val=""/>
      <w:lvlJc w:val="left"/>
    </w:lvl>
    <w:lvl w:ilvl="5" w:tplc="B632101C">
      <w:numFmt w:val="decimal"/>
      <w:lvlText w:val=""/>
      <w:lvlJc w:val="left"/>
    </w:lvl>
    <w:lvl w:ilvl="6" w:tplc="5EF8B72A">
      <w:numFmt w:val="decimal"/>
      <w:lvlText w:val=""/>
      <w:lvlJc w:val="left"/>
    </w:lvl>
    <w:lvl w:ilvl="7" w:tplc="7B6EA18C">
      <w:numFmt w:val="decimal"/>
      <w:lvlText w:val=""/>
      <w:lvlJc w:val="left"/>
    </w:lvl>
    <w:lvl w:ilvl="8" w:tplc="28942E28">
      <w:numFmt w:val="decimal"/>
      <w:lvlText w:val=""/>
      <w:lvlJc w:val="left"/>
    </w:lvl>
  </w:abstractNum>
  <w:abstractNum w:abstractNumId="1">
    <w:nsid w:val="207978D9"/>
    <w:multiLevelType w:val="hybridMultilevel"/>
    <w:tmpl w:val="FAECC108"/>
    <w:lvl w:ilvl="0" w:tplc="DCECFBB2">
      <w:start w:val="1"/>
      <w:numFmt w:val="decimal"/>
      <w:lvlText w:val="%1."/>
      <w:lvlJc w:val="left"/>
    </w:lvl>
    <w:lvl w:ilvl="1" w:tplc="6858967A">
      <w:numFmt w:val="decimal"/>
      <w:lvlText w:val=""/>
      <w:lvlJc w:val="left"/>
    </w:lvl>
    <w:lvl w:ilvl="2" w:tplc="5EF2FBB0">
      <w:numFmt w:val="decimal"/>
      <w:lvlText w:val=""/>
      <w:lvlJc w:val="left"/>
    </w:lvl>
    <w:lvl w:ilvl="3" w:tplc="438489E2">
      <w:numFmt w:val="decimal"/>
      <w:lvlText w:val=""/>
      <w:lvlJc w:val="left"/>
    </w:lvl>
    <w:lvl w:ilvl="4" w:tplc="0BEE1C46">
      <w:numFmt w:val="decimal"/>
      <w:lvlText w:val=""/>
      <w:lvlJc w:val="left"/>
    </w:lvl>
    <w:lvl w:ilvl="5" w:tplc="04B4BBCE">
      <w:numFmt w:val="decimal"/>
      <w:lvlText w:val=""/>
      <w:lvlJc w:val="left"/>
    </w:lvl>
    <w:lvl w:ilvl="6" w:tplc="82E8A452">
      <w:numFmt w:val="decimal"/>
      <w:lvlText w:val=""/>
      <w:lvlJc w:val="left"/>
    </w:lvl>
    <w:lvl w:ilvl="7" w:tplc="5B8471FC">
      <w:numFmt w:val="decimal"/>
      <w:lvlText w:val=""/>
      <w:lvlJc w:val="left"/>
    </w:lvl>
    <w:lvl w:ilvl="8" w:tplc="4D0416E8">
      <w:numFmt w:val="decimal"/>
      <w:lvlText w:val=""/>
      <w:lvlJc w:val="left"/>
    </w:lvl>
  </w:abstractNum>
  <w:abstractNum w:abstractNumId="2">
    <w:nsid w:val="24DE0CA9"/>
    <w:multiLevelType w:val="hybridMultilevel"/>
    <w:tmpl w:val="CAA22570"/>
    <w:lvl w:ilvl="0" w:tplc="A21209C0">
      <w:start w:val="1"/>
      <w:numFmt w:val="decimal"/>
      <w:lvlText w:val="%1."/>
      <w:lvlJc w:val="left"/>
    </w:lvl>
    <w:lvl w:ilvl="1" w:tplc="8E20E3AE">
      <w:numFmt w:val="decimal"/>
      <w:lvlText w:val=""/>
      <w:lvlJc w:val="left"/>
    </w:lvl>
    <w:lvl w:ilvl="2" w:tplc="26B0B53A">
      <w:numFmt w:val="decimal"/>
      <w:lvlText w:val=""/>
      <w:lvlJc w:val="left"/>
    </w:lvl>
    <w:lvl w:ilvl="3" w:tplc="0F4AD326">
      <w:numFmt w:val="decimal"/>
      <w:lvlText w:val=""/>
      <w:lvlJc w:val="left"/>
    </w:lvl>
    <w:lvl w:ilvl="4" w:tplc="D386613A">
      <w:numFmt w:val="decimal"/>
      <w:lvlText w:val=""/>
      <w:lvlJc w:val="left"/>
    </w:lvl>
    <w:lvl w:ilvl="5" w:tplc="4F70CA0E">
      <w:numFmt w:val="decimal"/>
      <w:lvlText w:val=""/>
      <w:lvlJc w:val="left"/>
    </w:lvl>
    <w:lvl w:ilvl="6" w:tplc="07DE29EC">
      <w:numFmt w:val="decimal"/>
      <w:lvlText w:val=""/>
      <w:lvlJc w:val="left"/>
    </w:lvl>
    <w:lvl w:ilvl="7" w:tplc="8C7ABF1E">
      <w:numFmt w:val="decimal"/>
      <w:lvlText w:val=""/>
      <w:lvlJc w:val="left"/>
    </w:lvl>
    <w:lvl w:ilvl="8" w:tplc="7D4A146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798"/>
    <w:rsid w:val="00270B16"/>
    <w:rsid w:val="003C5798"/>
    <w:rsid w:val="00625B89"/>
    <w:rsid w:val="00660F2B"/>
    <w:rsid w:val="00A9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70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0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70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0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Fernanda Fernandes dos Santos  </cp:lastModifiedBy>
  <cp:revision>4</cp:revision>
  <dcterms:created xsi:type="dcterms:W3CDTF">2017-05-03T20:50:00Z</dcterms:created>
  <dcterms:modified xsi:type="dcterms:W3CDTF">2017-05-03T20:55:00Z</dcterms:modified>
</cp:coreProperties>
</file>