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2ABF" w:rsidRPr="00B202AD" w:rsidRDefault="00B202AD">
      <w:pPr>
        <w:pStyle w:val="elementoTituloSuperior"/>
        <w:rPr>
          <w:lang w:val="pt-BR"/>
        </w:rPr>
      </w:pPr>
      <w:r w:rsidRPr="00B202AD">
        <w:rPr>
          <w:lang w:val="pt-BR"/>
        </w:rPr>
        <w:t>RESULTADO DA REUNIÃO</w:t>
      </w:r>
    </w:p>
    <w:p w:rsidR="00392ABF" w:rsidRPr="00B202AD" w:rsidRDefault="00B202AD">
      <w:pPr>
        <w:pStyle w:val="elementoTituloSuperior"/>
        <w:rPr>
          <w:lang w:val="pt-BR"/>
        </w:rPr>
      </w:pPr>
      <w:r w:rsidRPr="00B202AD">
        <w:rPr>
          <w:lang w:val="pt-BR"/>
        </w:rPr>
        <w:t>Reunião realizada</w:t>
      </w:r>
    </w:p>
    <w:p w:rsidR="00392ABF" w:rsidRPr="00B202AD" w:rsidRDefault="00392ABF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:rsidR="00392ABF" w:rsidRPr="00B202AD" w:rsidRDefault="00392ABF">
      <w:pPr>
        <w:spacing w:after="0"/>
        <w:rPr>
          <w:sz w:val="8"/>
          <w:lang w:val="pt-BR"/>
        </w:rPr>
      </w:pPr>
    </w:p>
    <w:p w:rsidR="00392ABF" w:rsidRPr="00B202AD" w:rsidRDefault="00B202AD">
      <w:pPr>
        <w:pStyle w:val="elementoTituloSuperior"/>
        <w:pBdr>
          <w:bottom w:val="single" w:sz="6" w:space="1" w:color="999999"/>
        </w:pBdr>
        <w:rPr>
          <w:lang w:val="pt-BR"/>
        </w:rPr>
      </w:pPr>
      <w:r w:rsidRPr="00B202AD">
        <w:rPr>
          <w:lang w:val="pt-BR"/>
        </w:rPr>
        <w:t>COMISSÃO DE ORÇAMENTO E FINANÇAS PÚBLICAS</w:t>
      </w:r>
    </w:p>
    <w:p w:rsidR="00392ABF" w:rsidRPr="00B202AD" w:rsidRDefault="00392ABF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392ABF" w:rsidRPr="00B202AD">
        <w:tc>
          <w:tcPr>
            <w:tcW w:w="4819" w:type="dxa"/>
          </w:tcPr>
          <w:p w:rsidR="00392ABF" w:rsidRDefault="00B202AD">
            <w:r>
              <w:t xml:space="preserve">15ª </w:t>
            </w:r>
            <w:proofErr w:type="spellStart"/>
            <w:r>
              <w:t>Reunião</w:t>
            </w:r>
            <w:proofErr w:type="spellEnd"/>
            <w:r>
              <w:t xml:space="preserve"> </w:t>
            </w:r>
            <w:proofErr w:type="spellStart"/>
            <w:r>
              <w:t>Ordinária</w:t>
            </w:r>
            <w:proofErr w:type="spellEnd"/>
          </w:p>
        </w:tc>
        <w:tc>
          <w:tcPr>
            <w:tcW w:w="4819" w:type="dxa"/>
          </w:tcPr>
          <w:p w:rsidR="00392ABF" w:rsidRPr="00B202AD" w:rsidRDefault="00B202AD">
            <w:pPr>
              <w:jc w:val="right"/>
              <w:rPr>
                <w:lang w:val="pt-BR"/>
              </w:rPr>
            </w:pPr>
            <w:r w:rsidRPr="00B202AD">
              <w:rPr>
                <w:lang w:val="pt-BR"/>
              </w:rPr>
              <w:t>1ª Sessão Legislativa - 18ª Legislatura</w:t>
            </w:r>
          </w:p>
        </w:tc>
      </w:tr>
      <w:tr w:rsidR="00392ABF">
        <w:tc>
          <w:tcPr>
            <w:tcW w:w="4819" w:type="dxa"/>
          </w:tcPr>
          <w:p w:rsidR="00392ABF" w:rsidRDefault="00B202AD">
            <w:r>
              <w:t>24/05/2017 - 13h30min</w:t>
            </w:r>
          </w:p>
        </w:tc>
        <w:tc>
          <w:tcPr>
            <w:tcW w:w="4819" w:type="dxa"/>
          </w:tcPr>
          <w:p w:rsidR="00392ABF" w:rsidRDefault="00B202AD">
            <w:pPr>
              <w:jc w:val="right"/>
            </w:pPr>
            <w:proofErr w:type="spellStart"/>
            <w:r>
              <w:t>Plenário</w:t>
            </w:r>
            <w:proofErr w:type="spellEnd"/>
            <w:r>
              <w:t xml:space="preserve"> </w:t>
            </w:r>
            <w:proofErr w:type="spellStart"/>
            <w:r>
              <w:t>Camil</w:t>
            </w:r>
            <w:proofErr w:type="spellEnd"/>
            <w:r>
              <w:t xml:space="preserve"> </w:t>
            </w:r>
            <w:proofErr w:type="spellStart"/>
            <w:r>
              <w:t>Caram</w:t>
            </w:r>
            <w:proofErr w:type="spellEnd"/>
          </w:p>
        </w:tc>
      </w:tr>
    </w:tbl>
    <w:p w:rsidR="00392ABF" w:rsidRDefault="00392ABF">
      <w:pPr>
        <w:pBdr>
          <w:bottom w:val="single" w:sz="6" w:space="1" w:color="999999"/>
        </w:pBdr>
      </w:pPr>
    </w:p>
    <w:p w:rsidR="00392ABF" w:rsidRDefault="00B202AD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:rsidR="00392ABF" w:rsidRPr="00B202AD" w:rsidRDefault="00B202AD">
      <w:pPr>
        <w:pStyle w:val="numeracaoNumerosRomanos"/>
        <w:numPr>
          <w:ilvl w:val="0"/>
          <w:numId w:val="1"/>
        </w:numPr>
        <w:rPr>
          <w:lang w:val="pt-BR"/>
        </w:rPr>
      </w:pPr>
      <w:r w:rsidRPr="00B202AD">
        <w:rPr>
          <w:lang w:val="pt-BR"/>
        </w:rPr>
        <w:t xml:space="preserve">Comunicada a aprovação da(s) ata(s) da(s) </w:t>
      </w:r>
      <w:proofErr w:type="gramStart"/>
      <w:r w:rsidRPr="00B202AD">
        <w:rPr>
          <w:lang w:val="pt-BR"/>
        </w:rPr>
        <w:t>reunião(</w:t>
      </w:r>
      <w:proofErr w:type="spellStart"/>
      <w:proofErr w:type="gramEnd"/>
      <w:r w:rsidRPr="00B202AD">
        <w:rPr>
          <w:lang w:val="pt-BR"/>
        </w:rPr>
        <w:t>ões</w:t>
      </w:r>
      <w:proofErr w:type="spellEnd"/>
      <w:r w:rsidRPr="00B202AD">
        <w:rPr>
          <w:lang w:val="pt-BR"/>
        </w:rPr>
        <w:t>): 14ª Ordinária e 4ª Extraordinária.</w:t>
      </w:r>
    </w:p>
    <w:p w:rsidR="00392ABF" w:rsidRDefault="00B202AD">
      <w:pPr>
        <w:pStyle w:val="numeracaoNumerosRomanos"/>
        <w:numPr>
          <w:ilvl w:val="0"/>
          <w:numId w:val="1"/>
        </w:numPr>
      </w:pPr>
      <w:proofErr w:type="spellStart"/>
      <w:r>
        <w:t>Audiência</w:t>
      </w:r>
      <w:proofErr w:type="spellEnd"/>
      <w:r>
        <w:t xml:space="preserve"> </w:t>
      </w:r>
      <w:proofErr w:type="spellStart"/>
      <w:r>
        <w:t>Pública</w:t>
      </w:r>
      <w:proofErr w:type="spellEnd"/>
      <w:r>
        <w:t xml:space="preserve">: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Prevista</w:t>
      </w:r>
      <w:proofErr w:type="spellEnd"/>
    </w:p>
    <w:p w:rsidR="00392ABF" w:rsidRDefault="00B202AD">
      <w:pPr>
        <w:pStyle w:val="numeracaoNumerosRomanos"/>
        <w:numPr>
          <w:ilvl w:val="0"/>
          <w:numId w:val="1"/>
        </w:numPr>
      </w:pPr>
      <w:proofErr w:type="spellStart"/>
      <w:r>
        <w:t>Discussão</w:t>
      </w:r>
      <w:proofErr w:type="spellEnd"/>
      <w:r>
        <w:t xml:space="preserve"> e </w:t>
      </w:r>
      <w:proofErr w:type="spellStart"/>
      <w:r>
        <w:t>votação</w:t>
      </w:r>
      <w:proofErr w:type="spellEnd"/>
    </w:p>
    <w:p w:rsidR="00392ABF" w:rsidRDefault="00B202AD">
      <w:pPr>
        <w:pStyle w:val="elementoTitulo"/>
      </w:pPr>
      <w:proofErr w:type="spellStart"/>
      <w:r>
        <w:t>Proposições</w:t>
      </w:r>
      <w:proofErr w:type="spellEnd"/>
      <w:r>
        <w:t xml:space="preserve"> da </w:t>
      </w:r>
      <w:proofErr w:type="spellStart"/>
      <w:r>
        <w:t>Comissão</w:t>
      </w:r>
      <w:proofErr w:type="spellEnd"/>
    </w:p>
    <w:p w:rsidR="00392ABF" w:rsidRDefault="00B202AD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583/2017</w:t>
      </w:r>
      <w:r>
        <w:t xml:space="preserve"> - TURNO ÚNICO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ASSUNTO: </w:t>
      </w:r>
      <w:r w:rsidRPr="00B202AD">
        <w:rPr>
          <w:lang w:val="pt-BR"/>
        </w:rPr>
        <w:t>Audiência pública da Comissão de Orçamento e Finanças Públicas, a ser realizada</w:t>
      </w:r>
      <w:r w:rsidRPr="00B202AD">
        <w:rPr>
          <w:lang w:val="pt-BR"/>
        </w:rPr>
        <w:t xml:space="preserve"> no dia 07/06/2017, às </w:t>
      </w:r>
      <w:proofErr w:type="gramStart"/>
      <w:r w:rsidRPr="00B202AD">
        <w:rPr>
          <w:lang w:val="pt-BR"/>
        </w:rPr>
        <w:t>19:00</w:t>
      </w:r>
      <w:proofErr w:type="gramEnd"/>
      <w:r w:rsidRPr="00B202AD">
        <w:rPr>
          <w:lang w:val="pt-BR"/>
        </w:rPr>
        <w:t>h, no</w:t>
      </w:r>
      <w:r w:rsidRPr="00B202AD">
        <w:rPr>
          <w:lang w:val="pt-BR"/>
        </w:rPr>
        <w:t xml:space="preserve"> Plenário Juscelino Kubitschek, com a finalidade de discutir e apresentar o Projeto de Lei de Diretrizes Orçamentárias - LDO. Lista de con</w:t>
      </w:r>
      <w:r w:rsidRPr="00B202AD">
        <w:rPr>
          <w:lang w:val="pt-BR"/>
        </w:rPr>
        <w:t>vidados anexa.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AUTORIA: </w:t>
      </w:r>
      <w:proofErr w:type="gramStart"/>
      <w:r w:rsidRPr="00B202AD">
        <w:rPr>
          <w:lang w:val="pt-BR"/>
        </w:rPr>
        <w:t>Ver.</w:t>
      </w:r>
      <w:proofErr w:type="gramEnd"/>
      <w:r w:rsidRPr="00B202AD">
        <w:rPr>
          <w:lang w:val="pt-BR"/>
        </w:rPr>
        <w:t>(a) Léo Burguês de Castro</w:t>
      </w:r>
    </w:p>
    <w:p w:rsidR="00392ABF" w:rsidRPr="00B202AD" w:rsidRDefault="00392A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2ABF">
        <w:trPr>
          <w:trHeight w:val="397"/>
        </w:trPr>
        <w:tc>
          <w:tcPr>
            <w:tcW w:w="9071" w:type="dxa"/>
            <w:shd w:val="clear" w:color="auto" w:fill="CCCCCC"/>
          </w:tcPr>
          <w:p w:rsidR="00392ABF" w:rsidRDefault="00B202AD">
            <w:pPr>
              <w:pStyle w:val="textoTabelaOcorrencias"/>
            </w:pPr>
            <w:proofErr w:type="spellStart"/>
            <w:r>
              <w:t>Adiada</w:t>
            </w:r>
            <w:proofErr w:type="spellEnd"/>
            <w:r>
              <w:t xml:space="preserve"> a </w:t>
            </w:r>
            <w:proofErr w:type="spellStart"/>
            <w:r>
              <w:t>apreciação</w:t>
            </w:r>
            <w:proofErr w:type="spellEnd"/>
          </w:p>
        </w:tc>
      </w:tr>
    </w:tbl>
    <w:p w:rsidR="00392ABF" w:rsidRDefault="00392ABF">
      <w:pPr>
        <w:spacing w:after="0"/>
      </w:pPr>
    </w:p>
    <w:p w:rsidR="00392ABF" w:rsidRPr="00B202AD" w:rsidRDefault="00B202AD">
      <w:pPr>
        <w:pStyle w:val="elementoTitulo"/>
        <w:rPr>
          <w:lang w:val="pt-BR"/>
        </w:rPr>
      </w:pPr>
      <w:r w:rsidRPr="00B202AD">
        <w:rPr>
          <w:lang w:val="pt-BR"/>
        </w:rPr>
        <w:t>Parecer sobre proposições sujeitas à apreciação do Plenário</w:t>
      </w:r>
    </w:p>
    <w:p w:rsidR="00392ABF" w:rsidRDefault="00B202AD">
      <w:pPr>
        <w:pStyle w:val="numeracaoProposicaoTitulo"/>
        <w:numPr>
          <w:ilvl w:val="0"/>
          <w:numId w:val="3"/>
        </w:numPr>
      </w:pPr>
      <w:r>
        <w:rPr>
          <w:u w:val="single"/>
        </w:rPr>
        <w:t>PRESTAÇÃO DE CONTAS 2013/2013</w:t>
      </w:r>
      <w:r>
        <w:t xml:space="preserve"> - TURNO ÚNICO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EMENTA: </w:t>
      </w:r>
      <w:r w:rsidRPr="00B202AD">
        <w:rPr>
          <w:lang w:val="pt-BR"/>
        </w:rPr>
        <w:t xml:space="preserve">Balanço Consolidado do Município, relativo ao exercício de 2013, </w:t>
      </w:r>
      <w:proofErr w:type="gramStart"/>
      <w:r w:rsidRPr="00B202AD">
        <w:rPr>
          <w:lang w:val="pt-BR"/>
        </w:rPr>
        <w:t>em</w:t>
      </w:r>
      <w:proofErr w:type="gramEnd"/>
    </w:p>
    <w:p w:rsidR="00392ABF" w:rsidRPr="00B202AD" w:rsidRDefault="00B202AD">
      <w:pPr>
        <w:pStyle w:val="numeracaoProposicao"/>
        <w:rPr>
          <w:lang w:val="pt-BR"/>
        </w:rPr>
      </w:pPr>
      <w:proofErr w:type="gramStart"/>
      <w:r w:rsidRPr="00B202AD">
        <w:rPr>
          <w:lang w:val="pt-BR"/>
        </w:rPr>
        <w:t>atendimento</w:t>
      </w:r>
      <w:proofErr w:type="gramEnd"/>
      <w:r w:rsidRPr="00B202AD">
        <w:rPr>
          <w:lang w:val="pt-BR"/>
        </w:rPr>
        <w:t xml:space="preserve"> ao disposto no artigo 97 da Lei Orgânica do Município.</w:t>
      </w:r>
    </w:p>
    <w:p w:rsidR="00392ABF" w:rsidRPr="00B202AD" w:rsidRDefault="00392ABF">
      <w:pPr>
        <w:pStyle w:val="numeracaoProposicao"/>
        <w:rPr>
          <w:lang w:val="pt-BR"/>
        </w:rPr>
      </w:pP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AUTORIA: </w:t>
      </w:r>
      <w:r w:rsidRPr="00B202AD">
        <w:rPr>
          <w:lang w:val="pt-BR"/>
        </w:rPr>
        <w:t xml:space="preserve">Executivo: Mensagem nº 180, de </w:t>
      </w:r>
      <w:proofErr w:type="gramStart"/>
      <w:r w:rsidRPr="00B202AD">
        <w:rPr>
          <w:lang w:val="pt-BR"/>
        </w:rPr>
        <w:t>06/03/2014</w:t>
      </w:r>
      <w:proofErr w:type="gramEnd"/>
    </w:p>
    <w:p w:rsidR="00392ABF" w:rsidRPr="00B202AD" w:rsidRDefault="00392ABF">
      <w:pPr>
        <w:pStyle w:val="numeracaoProposicao"/>
        <w:rPr>
          <w:lang w:val="pt-BR"/>
        </w:rPr>
      </w:pPr>
    </w:p>
    <w:p w:rsidR="00392ABF" w:rsidRPr="00B202AD" w:rsidRDefault="00B202AD">
      <w:pPr>
        <w:pStyle w:val="numeracaoProposicao"/>
        <w:rPr>
          <w:lang w:val="pt-BR"/>
        </w:rPr>
      </w:pPr>
      <w:proofErr w:type="gramStart"/>
      <w:r w:rsidRPr="00B202AD">
        <w:rPr>
          <w:b/>
          <w:lang w:val="pt-BR"/>
        </w:rPr>
        <w:t>RELATOR(</w:t>
      </w:r>
      <w:proofErr w:type="gramEnd"/>
      <w:r w:rsidRPr="00B202AD">
        <w:rPr>
          <w:b/>
          <w:lang w:val="pt-BR"/>
        </w:rPr>
        <w:t xml:space="preserve">A): </w:t>
      </w:r>
      <w:r w:rsidRPr="00B202AD">
        <w:rPr>
          <w:lang w:val="pt-BR"/>
        </w:rPr>
        <w:t>Ver.(a) Léo Burguês de Castro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PROPOSTA DE DILIGÊNCIA: </w:t>
      </w:r>
      <w:r w:rsidRPr="00B202AD">
        <w:rPr>
          <w:lang w:val="pt-BR"/>
        </w:rPr>
        <w:t>pedido de informação por escrito</w:t>
      </w:r>
    </w:p>
    <w:p w:rsidR="00392ABF" w:rsidRPr="00B202AD" w:rsidRDefault="00392A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2ABF">
        <w:trPr>
          <w:trHeight w:val="397"/>
        </w:trPr>
        <w:tc>
          <w:tcPr>
            <w:tcW w:w="9071" w:type="dxa"/>
            <w:shd w:val="clear" w:color="auto" w:fill="CCCCCC"/>
          </w:tcPr>
          <w:p w:rsidR="00392ABF" w:rsidRDefault="00B202AD">
            <w:pPr>
              <w:pStyle w:val="textoTabelaOcorrencias"/>
            </w:pPr>
            <w:proofErr w:type="spellStart"/>
            <w:r>
              <w:t>Aprovada</w:t>
            </w:r>
            <w:proofErr w:type="spellEnd"/>
            <w:r>
              <w:t xml:space="preserve"> </w:t>
            </w:r>
            <w:proofErr w:type="spellStart"/>
            <w:r>
              <w:t>diligência</w:t>
            </w:r>
            <w:proofErr w:type="spellEnd"/>
          </w:p>
        </w:tc>
      </w:tr>
    </w:tbl>
    <w:p w:rsidR="00392ABF" w:rsidRDefault="00392ABF">
      <w:pPr>
        <w:spacing w:after="0"/>
      </w:pPr>
    </w:p>
    <w:p w:rsidR="00B202AD" w:rsidRDefault="00B202AD">
      <w:pPr>
        <w:spacing w:after="0"/>
      </w:pPr>
    </w:p>
    <w:p w:rsidR="00B202AD" w:rsidRDefault="00B202AD">
      <w:pPr>
        <w:spacing w:after="0"/>
      </w:pPr>
    </w:p>
    <w:p w:rsidR="00B202AD" w:rsidRDefault="00B202AD">
      <w:pPr>
        <w:spacing w:after="0"/>
      </w:pPr>
    </w:p>
    <w:p w:rsidR="00B202AD" w:rsidRDefault="00B202AD">
      <w:pPr>
        <w:spacing w:after="0"/>
      </w:pPr>
    </w:p>
    <w:p w:rsidR="00392ABF" w:rsidRPr="00B202AD" w:rsidRDefault="00B202AD">
      <w:pPr>
        <w:pStyle w:val="numeracaoProposicaoTitulo"/>
        <w:numPr>
          <w:ilvl w:val="0"/>
          <w:numId w:val="3"/>
        </w:numPr>
        <w:rPr>
          <w:lang w:val="pt-BR"/>
        </w:rPr>
      </w:pPr>
      <w:r w:rsidRPr="00B202AD">
        <w:rPr>
          <w:u w:val="single"/>
          <w:lang w:val="pt-BR"/>
        </w:rPr>
        <w:t>PROJETO DE LEI 1168/2014</w:t>
      </w:r>
      <w:r w:rsidRPr="00B202AD">
        <w:rPr>
          <w:lang w:val="pt-BR"/>
        </w:rPr>
        <w:t xml:space="preserve"> - SEGUNDO TURNO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EMENTA: </w:t>
      </w:r>
      <w:r w:rsidRPr="00B202AD">
        <w:rPr>
          <w:lang w:val="pt-BR"/>
        </w:rPr>
        <w:t>Dispõe sobre a instalação de mecanismo sonoro nos semáforos dos principais cruzamentos do hipercentro e vias com grande fluxo de pedestres, a fim de orientar as pessoas portadoras de deficiência visual ou mo</w:t>
      </w:r>
      <w:r w:rsidRPr="00B202AD">
        <w:rPr>
          <w:lang w:val="pt-BR"/>
        </w:rPr>
        <w:t>bilidade reduzida sobre a possibilidade de travessia.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AUTORIA: </w:t>
      </w:r>
      <w:proofErr w:type="gramStart"/>
      <w:r w:rsidRPr="00B202AD">
        <w:rPr>
          <w:lang w:val="pt-BR"/>
        </w:rPr>
        <w:t>Ver.</w:t>
      </w:r>
      <w:proofErr w:type="gramEnd"/>
      <w:r w:rsidRPr="00B202AD">
        <w:rPr>
          <w:lang w:val="pt-BR"/>
        </w:rPr>
        <w:t>(a) Jorge Santos</w:t>
      </w:r>
    </w:p>
    <w:p w:rsidR="00392ABF" w:rsidRPr="00B202AD" w:rsidRDefault="00B202AD">
      <w:pPr>
        <w:pStyle w:val="numeracaoProposicao"/>
        <w:rPr>
          <w:lang w:val="pt-BR"/>
        </w:rPr>
      </w:pPr>
      <w:proofErr w:type="gramStart"/>
      <w:r w:rsidRPr="00B202AD">
        <w:rPr>
          <w:b/>
          <w:lang w:val="pt-BR"/>
        </w:rPr>
        <w:t>RELATOR(</w:t>
      </w:r>
      <w:proofErr w:type="gramEnd"/>
      <w:r w:rsidRPr="00B202AD">
        <w:rPr>
          <w:b/>
          <w:lang w:val="pt-BR"/>
        </w:rPr>
        <w:t xml:space="preserve">A): </w:t>
      </w:r>
      <w:r w:rsidRPr="00B202AD">
        <w:rPr>
          <w:lang w:val="pt-BR"/>
        </w:rPr>
        <w:t>Ver.(a) Léo Burguês de Castro</w:t>
      </w:r>
    </w:p>
    <w:p w:rsidR="00392ABF" w:rsidRDefault="00B202AD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392ABF" w:rsidRDefault="00392AB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2ABF">
        <w:trPr>
          <w:trHeight w:val="397"/>
        </w:trPr>
        <w:tc>
          <w:tcPr>
            <w:tcW w:w="9071" w:type="dxa"/>
            <w:shd w:val="clear" w:color="auto" w:fill="CCCCCC"/>
          </w:tcPr>
          <w:p w:rsidR="00392ABF" w:rsidRDefault="00B202AD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392ABF" w:rsidRDefault="00392ABF">
      <w:pPr>
        <w:spacing w:after="0"/>
      </w:pPr>
    </w:p>
    <w:p w:rsidR="00392ABF" w:rsidRDefault="00B202A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2015/2016</w:t>
      </w:r>
      <w:r>
        <w:t xml:space="preserve"> - PRIMEIRO TURNO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EMENTA: </w:t>
      </w:r>
      <w:r w:rsidRPr="00B202AD">
        <w:rPr>
          <w:lang w:val="pt-BR"/>
        </w:rPr>
        <w:t>Dispõe sobre a criação do canal "Disque c</w:t>
      </w:r>
      <w:r w:rsidRPr="00B202AD">
        <w:rPr>
          <w:lang w:val="pt-BR"/>
        </w:rPr>
        <w:t>orrupção" no Município e dá outras providências.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AUTORIA: </w:t>
      </w:r>
      <w:proofErr w:type="gramStart"/>
      <w:r w:rsidRPr="00B202AD">
        <w:rPr>
          <w:lang w:val="pt-BR"/>
        </w:rPr>
        <w:t>Ver.</w:t>
      </w:r>
      <w:proofErr w:type="gramEnd"/>
      <w:r w:rsidRPr="00B202AD">
        <w:rPr>
          <w:lang w:val="pt-BR"/>
        </w:rPr>
        <w:t>(a) Pablo César-</w:t>
      </w:r>
      <w:proofErr w:type="spellStart"/>
      <w:r w:rsidRPr="00B202AD">
        <w:rPr>
          <w:lang w:val="pt-BR"/>
        </w:rPr>
        <w:t>Pablito</w:t>
      </w:r>
      <w:proofErr w:type="spellEnd"/>
    </w:p>
    <w:p w:rsidR="00392ABF" w:rsidRPr="00B202AD" w:rsidRDefault="00B202AD">
      <w:pPr>
        <w:pStyle w:val="numeracaoProposicao"/>
        <w:rPr>
          <w:lang w:val="pt-BR"/>
        </w:rPr>
      </w:pPr>
      <w:proofErr w:type="gramStart"/>
      <w:r w:rsidRPr="00B202AD">
        <w:rPr>
          <w:b/>
          <w:lang w:val="pt-BR"/>
        </w:rPr>
        <w:t>RELATOR(</w:t>
      </w:r>
      <w:proofErr w:type="gramEnd"/>
      <w:r w:rsidRPr="00B202AD">
        <w:rPr>
          <w:b/>
          <w:lang w:val="pt-BR"/>
        </w:rPr>
        <w:t xml:space="preserve">A): </w:t>
      </w:r>
      <w:r w:rsidRPr="00B202AD">
        <w:rPr>
          <w:lang w:val="pt-BR"/>
        </w:rPr>
        <w:t>Ver.(a) Orlei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CONCLUSÃO DO PARECER: </w:t>
      </w:r>
      <w:r w:rsidRPr="00B202AD">
        <w:rPr>
          <w:lang w:val="pt-BR"/>
        </w:rPr>
        <w:t>pela aprovação</w:t>
      </w:r>
    </w:p>
    <w:p w:rsidR="00392ABF" w:rsidRPr="00B202AD" w:rsidRDefault="00392A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2ABF">
        <w:trPr>
          <w:trHeight w:val="397"/>
        </w:trPr>
        <w:tc>
          <w:tcPr>
            <w:tcW w:w="9071" w:type="dxa"/>
            <w:shd w:val="clear" w:color="auto" w:fill="CCCCCC"/>
          </w:tcPr>
          <w:p w:rsidR="00392ABF" w:rsidRDefault="00B202A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2ABF" w:rsidRDefault="00392ABF">
      <w:pPr>
        <w:spacing w:after="0"/>
      </w:pPr>
    </w:p>
    <w:p w:rsidR="00392ABF" w:rsidRDefault="00B202A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2034/2016</w:t>
      </w:r>
      <w:r>
        <w:t xml:space="preserve"> - PRIMEIRO TURNO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EMENTA: </w:t>
      </w:r>
      <w:r w:rsidRPr="00B202AD">
        <w:rPr>
          <w:lang w:val="pt-BR"/>
        </w:rPr>
        <w:t>Dispõe sobre a gestão participativa de praças, canteiros e jardins do Município de Belo Horizonte e dá outras providências.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AUTORIA: </w:t>
      </w:r>
      <w:proofErr w:type="gramStart"/>
      <w:r w:rsidRPr="00B202AD">
        <w:rPr>
          <w:lang w:val="pt-BR"/>
        </w:rPr>
        <w:t>Ver.</w:t>
      </w:r>
      <w:proofErr w:type="gramEnd"/>
      <w:r w:rsidRPr="00B202AD">
        <w:rPr>
          <w:lang w:val="pt-BR"/>
        </w:rPr>
        <w:t xml:space="preserve">(a) Pedro </w:t>
      </w:r>
      <w:proofErr w:type="spellStart"/>
      <w:r w:rsidRPr="00B202AD">
        <w:rPr>
          <w:lang w:val="pt-BR"/>
        </w:rPr>
        <w:t>Patrus</w:t>
      </w:r>
      <w:proofErr w:type="spellEnd"/>
    </w:p>
    <w:p w:rsidR="00392ABF" w:rsidRPr="00B202AD" w:rsidRDefault="00B202AD">
      <w:pPr>
        <w:pStyle w:val="numeracaoProposicao"/>
        <w:rPr>
          <w:lang w:val="pt-BR"/>
        </w:rPr>
      </w:pPr>
      <w:proofErr w:type="gramStart"/>
      <w:r w:rsidRPr="00B202AD">
        <w:rPr>
          <w:b/>
          <w:lang w:val="pt-BR"/>
        </w:rPr>
        <w:t>RELATOR(</w:t>
      </w:r>
      <w:proofErr w:type="gramEnd"/>
      <w:r w:rsidRPr="00B202AD">
        <w:rPr>
          <w:b/>
          <w:lang w:val="pt-BR"/>
        </w:rPr>
        <w:t xml:space="preserve">A): 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PROPOSTA DE DILIGÊNCIA: </w:t>
      </w:r>
      <w:r w:rsidRPr="00B202AD">
        <w:rPr>
          <w:lang w:val="pt-BR"/>
        </w:rPr>
        <w:t>pedido de informação por escrito</w:t>
      </w:r>
    </w:p>
    <w:p w:rsidR="00392ABF" w:rsidRPr="00B202AD" w:rsidRDefault="00392A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2ABF">
        <w:trPr>
          <w:trHeight w:val="397"/>
        </w:trPr>
        <w:tc>
          <w:tcPr>
            <w:tcW w:w="9071" w:type="dxa"/>
            <w:shd w:val="clear" w:color="auto" w:fill="CCCCCC"/>
          </w:tcPr>
          <w:p w:rsidR="00392ABF" w:rsidRDefault="00B202AD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392ABF" w:rsidRDefault="00392ABF">
      <w:pPr>
        <w:spacing w:after="0"/>
      </w:pPr>
    </w:p>
    <w:p w:rsidR="00392ABF" w:rsidRDefault="00B202A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</w:t>
      </w:r>
      <w:r>
        <w:rPr>
          <w:u w:val="single"/>
        </w:rPr>
        <w:t>I 57/2017</w:t>
      </w:r>
      <w:r>
        <w:t xml:space="preserve"> - PRIMEIRO TURNO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EMENTA: </w:t>
      </w:r>
      <w:r w:rsidRPr="00B202AD">
        <w:rPr>
          <w:lang w:val="pt-BR"/>
        </w:rPr>
        <w:t>Dispõe sobre a obrigatoriedade de vacinação contra a gripe dos professores e funcionários da rede pública de ensino do Município.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AUTORIA: </w:t>
      </w:r>
      <w:proofErr w:type="gramStart"/>
      <w:r w:rsidRPr="00B202AD">
        <w:rPr>
          <w:lang w:val="pt-BR"/>
        </w:rPr>
        <w:t>Ver.</w:t>
      </w:r>
      <w:proofErr w:type="gramEnd"/>
      <w:r w:rsidRPr="00B202AD">
        <w:rPr>
          <w:lang w:val="pt-BR"/>
        </w:rPr>
        <w:t>(a) Marilda Portela</w:t>
      </w:r>
    </w:p>
    <w:p w:rsidR="00392ABF" w:rsidRPr="00B202AD" w:rsidRDefault="00B202AD">
      <w:pPr>
        <w:pStyle w:val="numeracaoProposicao"/>
        <w:rPr>
          <w:lang w:val="pt-BR"/>
        </w:rPr>
      </w:pPr>
      <w:proofErr w:type="gramStart"/>
      <w:r w:rsidRPr="00B202AD">
        <w:rPr>
          <w:b/>
          <w:lang w:val="pt-BR"/>
        </w:rPr>
        <w:t>RELATOR(</w:t>
      </w:r>
      <w:proofErr w:type="gramEnd"/>
      <w:r w:rsidRPr="00B202AD">
        <w:rPr>
          <w:b/>
          <w:lang w:val="pt-BR"/>
        </w:rPr>
        <w:t xml:space="preserve">A): </w:t>
      </w:r>
      <w:r w:rsidRPr="00B202AD">
        <w:rPr>
          <w:lang w:val="pt-BR"/>
        </w:rPr>
        <w:t>Ver.(a) Jorge Santos</w:t>
      </w:r>
    </w:p>
    <w:p w:rsidR="00392ABF" w:rsidRDefault="00B202AD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392ABF" w:rsidRDefault="00392AB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2ABF">
        <w:trPr>
          <w:trHeight w:val="397"/>
        </w:trPr>
        <w:tc>
          <w:tcPr>
            <w:tcW w:w="9071" w:type="dxa"/>
            <w:shd w:val="clear" w:color="auto" w:fill="CCCCCC"/>
          </w:tcPr>
          <w:p w:rsidR="00392ABF" w:rsidRDefault="00B202AD">
            <w:pPr>
              <w:pStyle w:val="textoTabelaOcorrencias"/>
            </w:pPr>
            <w:proofErr w:type="spellStart"/>
            <w:r>
              <w:t>Per</w:t>
            </w:r>
            <w:r>
              <w:t>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392ABF" w:rsidRDefault="00392ABF">
      <w:pPr>
        <w:spacing w:after="0"/>
      </w:pPr>
    </w:p>
    <w:p w:rsidR="00392ABF" w:rsidRDefault="00B202A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68/2017</w:t>
      </w:r>
      <w:r>
        <w:t xml:space="preserve"> - PRIMEIRO TURNO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EMENTA: </w:t>
      </w:r>
      <w:r w:rsidRPr="00B202AD">
        <w:rPr>
          <w:lang w:val="pt-BR"/>
        </w:rPr>
        <w:t>Institui o Programa de Capacitação e Treinamento de Primeiros Socorros aos profissionais da Área de Educação da rede Municipal.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AUTORIA: </w:t>
      </w:r>
      <w:proofErr w:type="gramStart"/>
      <w:r w:rsidRPr="00B202AD">
        <w:rPr>
          <w:lang w:val="pt-BR"/>
        </w:rPr>
        <w:t>Ver.</w:t>
      </w:r>
      <w:proofErr w:type="gramEnd"/>
      <w:r w:rsidRPr="00B202AD">
        <w:rPr>
          <w:lang w:val="pt-BR"/>
        </w:rPr>
        <w:t>(a) Marilda Portela</w:t>
      </w:r>
    </w:p>
    <w:p w:rsidR="00392ABF" w:rsidRPr="00B202AD" w:rsidRDefault="00392ABF">
      <w:pPr>
        <w:pStyle w:val="numeracaoProposicao"/>
        <w:rPr>
          <w:lang w:val="pt-BR"/>
        </w:rPr>
      </w:pPr>
    </w:p>
    <w:p w:rsidR="00392ABF" w:rsidRPr="00B202AD" w:rsidRDefault="00B202AD">
      <w:pPr>
        <w:pStyle w:val="numeracaoProposicao"/>
        <w:rPr>
          <w:lang w:val="pt-BR"/>
        </w:rPr>
      </w:pPr>
      <w:proofErr w:type="gramStart"/>
      <w:r w:rsidRPr="00B202AD">
        <w:rPr>
          <w:b/>
          <w:lang w:val="pt-BR"/>
        </w:rPr>
        <w:t>RELATOR(</w:t>
      </w:r>
      <w:proofErr w:type="gramEnd"/>
      <w:r w:rsidRPr="00B202AD">
        <w:rPr>
          <w:b/>
          <w:lang w:val="pt-BR"/>
        </w:rPr>
        <w:t xml:space="preserve">A): </w:t>
      </w:r>
      <w:r w:rsidRPr="00B202AD">
        <w:rPr>
          <w:lang w:val="pt-BR"/>
        </w:rPr>
        <w:t>Ver.(a) Jorge Santos</w:t>
      </w:r>
    </w:p>
    <w:p w:rsidR="00392ABF" w:rsidRDefault="00B202AD">
      <w:pPr>
        <w:pStyle w:val="numeracaoProposicao"/>
      </w:pPr>
      <w:proofErr w:type="spellStart"/>
      <w:r>
        <w:t>Parecer</w:t>
      </w:r>
      <w:proofErr w:type="spellEnd"/>
      <w:r>
        <w:t xml:space="preserve"> </w:t>
      </w:r>
      <w:proofErr w:type="spellStart"/>
      <w:r>
        <w:t>não</w:t>
      </w:r>
      <w:proofErr w:type="spellEnd"/>
      <w:r>
        <w:t xml:space="preserve"> </w:t>
      </w:r>
      <w:proofErr w:type="spellStart"/>
      <w:r>
        <w:t>emitido</w:t>
      </w:r>
      <w:proofErr w:type="spellEnd"/>
    </w:p>
    <w:p w:rsidR="00392ABF" w:rsidRDefault="00392ABF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2ABF">
        <w:trPr>
          <w:trHeight w:val="397"/>
        </w:trPr>
        <w:tc>
          <w:tcPr>
            <w:tcW w:w="9071" w:type="dxa"/>
            <w:shd w:val="clear" w:color="auto" w:fill="CCCCCC"/>
          </w:tcPr>
          <w:p w:rsidR="00392ABF" w:rsidRDefault="00B202AD">
            <w:pPr>
              <w:pStyle w:val="textoTabelaOcorrencias"/>
            </w:pPr>
            <w:proofErr w:type="spellStart"/>
            <w:r>
              <w:t>Perda</w:t>
            </w:r>
            <w:proofErr w:type="spellEnd"/>
            <w:r>
              <w:t xml:space="preserve"> de </w:t>
            </w:r>
            <w:proofErr w:type="spellStart"/>
            <w:r>
              <w:t>prazo</w:t>
            </w:r>
            <w:proofErr w:type="spellEnd"/>
          </w:p>
        </w:tc>
      </w:tr>
    </w:tbl>
    <w:p w:rsidR="00392ABF" w:rsidRDefault="00392ABF">
      <w:pPr>
        <w:spacing w:after="0"/>
      </w:pPr>
    </w:p>
    <w:p w:rsidR="00392ABF" w:rsidRDefault="00B202AD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76/2017</w:t>
      </w:r>
      <w:r>
        <w:t xml:space="preserve"> - PRIMEIRO TURNO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EMENTA: </w:t>
      </w:r>
      <w:r w:rsidRPr="00B202AD">
        <w:rPr>
          <w:lang w:val="pt-BR"/>
        </w:rPr>
        <w:t xml:space="preserve">Regulamenta a obrigatoriedade de </w:t>
      </w:r>
      <w:proofErr w:type="spellStart"/>
      <w:r w:rsidRPr="00B202AD">
        <w:rPr>
          <w:lang w:val="pt-BR"/>
        </w:rPr>
        <w:t>Quimioprofilaxia</w:t>
      </w:r>
      <w:proofErr w:type="spellEnd"/>
      <w:r w:rsidRPr="00B202AD">
        <w:rPr>
          <w:lang w:val="pt-BR"/>
        </w:rPr>
        <w:t xml:space="preserve"> para </w:t>
      </w:r>
      <w:proofErr w:type="spellStart"/>
      <w:r w:rsidRPr="00B202AD">
        <w:rPr>
          <w:lang w:val="pt-BR"/>
        </w:rPr>
        <w:t>streptococcus</w:t>
      </w:r>
      <w:proofErr w:type="spellEnd"/>
      <w:r w:rsidRPr="00B202AD">
        <w:rPr>
          <w:lang w:val="pt-BR"/>
        </w:rPr>
        <w:t xml:space="preserve"> do Grupe B (beta-hemolítico) em Gestantes com cultura positiva no Município de Belo Horizonte.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>AUTOR</w:t>
      </w:r>
      <w:r w:rsidRPr="00B202AD">
        <w:rPr>
          <w:b/>
          <w:lang w:val="pt-BR"/>
        </w:rPr>
        <w:t xml:space="preserve">IA: </w:t>
      </w:r>
      <w:proofErr w:type="gramStart"/>
      <w:r w:rsidRPr="00B202AD">
        <w:rPr>
          <w:lang w:val="pt-BR"/>
        </w:rPr>
        <w:t>Ver.</w:t>
      </w:r>
      <w:proofErr w:type="gramEnd"/>
      <w:r w:rsidRPr="00B202AD">
        <w:rPr>
          <w:lang w:val="pt-BR"/>
        </w:rPr>
        <w:t>(a) Léo Burguês de Castro</w:t>
      </w:r>
    </w:p>
    <w:p w:rsidR="00392ABF" w:rsidRPr="00B202AD" w:rsidRDefault="00392ABF">
      <w:pPr>
        <w:pStyle w:val="numeracaoProposicao"/>
        <w:rPr>
          <w:lang w:val="pt-BR"/>
        </w:rPr>
      </w:pPr>
    </w:p>
    <w:p w:rsidR="00392ABF" w:rsidRPr="00B202AD" w:rsidRDefault="00B202AD">
      <w:pPr>
        <w:pStyle w:val="numeracaoProposicao"/>
        <w:rPr>
          <w:lang w:val="pt-BR"/>
        </w:rPr>
      </w:pPr>
      <w:proofErr w:type="gramStart"/>
      <w:r w:rsidRPr="00B202AD">
        <w:rPr>
          <w:b/>
          <w:lang w:val="pt-BR"/>
        </w:rPr>
        <w:t>RELATOR(</w:t>
      </w:r>
      <w:proofErr w:type="gramEnd"/>
      <w:r w:rsidRPr="00B202AD">
        <w:rPr>
          <w:b/>
          <w:lang w:val="pt-BR"/>
        </w:rPr>
        <w:t xml:space="preserve">A): </w:t>
      </w:r>
      <w:r w:rsidRPr="00B202AD">
        <w:rPr>
          <w:lang w:val="pt-BR"/>
        </w:rPr>
        <w:t>Ver.(a) Orlei</w:t>
      </w:r>
    </w:p>
    <w:p w:rsidR="00392ABF" w:rsidRPr="00B202AD" w:rsidRDefault="00B202AD">
      <w:pPr>
        <w:pStyle w:val="numeracaoProposicao"/>
        <w:rPr>
          <w:lang w:val="pt-BR"/>
        </w:rPr>
      </w:pPr>
      <w:r w:rsidRPr="00B202AD">
        <w:rPr>
          <w:b/>
          <w:lang w:val="pt-BR"/>
        </w:rPr>
        <w:t xml:space="preserve">CONCLUSÃO DO PARECER: </w:t>
      </w:r>
      <w:r w:rsidRPr="00B202AD">
        <w:rPr>
          <w:lang w:val="pt-BR"/>
        </w:rPr>
        <w:t>pela rejeição</w:t>
      </w:r>
    </w:p>
    <w:p w:rsidR="00392ABF" w:rsidRPr="00B202AD" w:rsidRDefault="00392ABF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071"/>
      </w:tblGrid>
      <w:tr w:rsidR="00392ABF">
        <w:trPr>
          <w:trHeight w:val="397"/>
        </w:trPr>
        <w:tc>
          <w:tcPr>
            <w:tcW w:w="9071" w:type="dxa"/>
            <w:shd w:val="clear" w:color="auto" w:fill="CCCCCC"/>
          </w:tcPr>
          <w:p w:rsidR="00392ABF" w:rsidRDefault="00B202AD">
            <w:pPr>
              <w:pStyle w:val="textoTabelaOcorrencias"/>
            </w:pPr>
            <w:proofErr w:type="spellStart"/>
            <w:r>
              <w:t>Aprovado</w:t>
            </w:r>
            <w:proofErr w:type="spellEnd"/>
            <w:r>
              <w:t xml:space="preserve"> o </w:t>
            </w:r>
            <w:proofErr w:type="spellStart"/>
            <w:r>
              <w:t>parecer</w:t>
            </w:r>
            <w:proofErr w:type="spellEnd"/>
          </w:p>
        </w:tc>
      </w:tr>
    </w:tbl>
    <w:p w:rsidR="00392ABF" w:rsidRDefault="00392ABF">
      <w:pPr>
        <w:spacing w:after="0"/>
      </w:pPr>
    </w:p>
    <w:p w:rsidR="00392ABF" w:rsidRDefault="00B202AD">
      <w:pPr>
        <w:pStyle w:val="numeracaoNumerosRomanos"/>
        <w:numPr>
          <w:ilvl w:val="0"/>
          <w:numId w:val="1"/>
        </w:numPr>
      </w:pPr>
      <w:r>
        <w:t xml:space="preserve">Outros </w:t>
      </w:r>
      <w:proofErr w:type="spellStart"/>
      <w:r>
        <w:t>Assuntos</w:t>
      </w:r>
      <w:proofErr w:type="spellEnd"/>
    </w:p>
    <w:tbl>
      <w:tblPr>
        <w:tblStyle w:val="Tabelacomgrade"/>
        <w:tblW w:w="0" w:type="auto"/>
        <w:tblInd w:w="102" w:type="dxa"/>
        <w:tblLook w:val="04A0" w:firstRow="1" w:lastRow="0" w:firstColumn="1" w:lastColumn="0" w:noHBand="0" w:noVBand="1"/>
      </w:tblPr>
      <w:tblGrid>
        <w:gridCol w:w="9639"/>
      </w:tblGrid>
      <w:tr w:rsidR="00392ABF" w:rsidRPr="00B202AD">
        <w:tc>
          <w:tcPr>
            <w:tcW w:w="9639" w:type="dxa"/>
          </w:tcPr>
          <w:p w:rsidR="00392ABF" w:rsidRPr="00B202AD" w:rsidRDefault="00B202AD">
            <w:pPr>
              <w:rPr>
                <w:lang w:val="pt-BR"/>
              </w:rPr>
            </w:pPr>
            <w:r w:rsidRPr="00B202AD">
              <w:rPr>
                <w:lang w:val="pt-BR"/>
              </w:rPr>
              <w:t>Tramitação do projeto de Lei de Diretrizes Orçamentárias 2018:</w:t>
            </w:r>
          </w:p>
          <w:p w:rsidR="00392ABF" w:rsidRPr="00B202AD" w:rsidRDefault="00B202AD">
            <w:pPr>
              <w:rPr>
                <w:lang w:val="pt-BR"/>
              </w:rPr>
            </w:pPr>
            <w:r w:rsidRPr="00B202AD">
              <w:rPr>
                <w:lang w:val="pt-BR"/>
              </w:rPr>
              <w:t>1.1</w:t>
            </w:r>
            <w:r>
              <w:rPr>
                <w:lang w:val="pt-BR"/>
              </w:rPr>
              <w:t>.</w:t>
            </w:r>
            <w:r w:rsidRPr="00B202AD">
              <w:rPr>
                <w:lang w:val="pt-BR"/>
              </w:rPr>
              <w:t xml:space="preserve"> Apresentação do cronograma;</w:t>
            </w:r>
          </w:p>
          <w:p w:rsidR="00392ABF" w:rsidRPr="00B202AD" w:rsidRDefault="00B202AD">
            <w:pPr>
              <w:rPr>
                <w:lang w:val="pt-BR"/>
              </w:rPr>
            </w:pPr>
            <w:r w:rsidRPr="00B202AD">
              <w:rPr>
                <w:lang w:val="pt-BR"/>
              </w:rPr>
              <w:t xml:space="preserve">1.2. Critérios para </w:t>
            </w:r>
            <w:r w:rsidRPr="00B202AD">
              <w:rPr>
                <w:lang w:val="pt-BR"/>
              </w:rPr>
              <w:t>recebimento de sugestões populares</w:t>
            </w:r>
          </w:p>
          <w:p w:rsidR="00392ABF" w:rsidRPr="00B202AD" w:rsidRDefault="00B202AD">
            <w:pPr>
              <w:rPr>
                <w:lang w:val="pt-BR"/>
              </w:rPr>
            </w:pPr>
            <w:r w:rsidRPr="00B202AD">
              <w:rPr>
                <w:lang w:val="pt-BR"/>
              </w:rPr>
              <w:t>RESULTADO: Transferido para reunião seguinte</w:t>
            </w:r>
          </w:p>
          <w:p w:rsidR="00392ABF" w:rsidRPr="00B202AD" w:rsidRDefault="00392ABF">
            <w:pPr>
              <w:rPr>
                <w:lang w:val="pt-BR"/>
              </w:rPr>
            </w:pPr>
          </w:p>
          <w:p w:rsidR="00392ABF" w:rsidRPr="00B202AD" w:rsidRDefault="00B202AD">
            <w:pPr>
              <w:rPr>
                <w:lang w:val="pt-BR"/>
              </w:rPr>
            </w:pPr>
            <w:r w:rsidRPr="00B202AD">
              <w:rPr>
                <w:lang w:val="pt-BR"/>
              </w:rPr>
              <w:t>2. Demonstrações Financeiras da PBH Ativos referentes ao exercício de 2016.</w:t>
            </w:r>
          </w:p>
          <w:p w:rsidR="00392ABF" w:rsidRPr="00B202AD" w:rsidRDefault="00B202AD">
            <w:pPr>
              <w:rPr>
                <w:lang w:val="pt-BR"/>
              </w:rPr>
            </w:pPr>
            <w:r w:rsidRPr="00B202AD">
              <w:rPr>
                <w:lang w:val="pt-BR"/>
              </w:rPr>
              <w:t>RESULTADO: Dada ciência à Comi</w:t>
            </w:r>
            <w:bookmarkStart w:id="0" w:name="_GoBack"/>
            <w:bookmarkEnd w:id="0"/>
            <w:r w:rsidRPr="00B202AD">
              <w:rPr>
                <w:lang w:val="pt-BR"/>
              </w:rPr>
              <w:t>ssão</w:t>
            </w:r>
          </w:p>
          <w:p w:rsidR="00392ABF" w:rsidRPr="00B202AD" w:rsidRDefault="00392ABF">
            <w:pPr>
              <w:rPr>
                <w:lang w:val="pt-BR"/>
              </w:rPr>
            </w:pPr>
          </w:p>
          <w:p w:rsidR="00392ABF" w:rsidRPr="00B202AD" w:rsidRDefault="00B202AD">
            <w:pPr>
              <w:rPr>
                <w:lang w:val="pt-BR"/>
              </w:rPr>
            </w:pPr>
            <w:r w:rsidRPr="00B202AD">
              <w:rPr>
                <w:lang w:val="pt-BR"/>
              </w:rPr>
              <w:t xml:space="preserve">3. Ofício nº 132/2017 do Ministério Público de Contas de Minas </w:t>
            </w:r>
            <w:r w:rsidRPr="00B202AD">
              <w:rPr>
                <w:lang w:val="pt-BR"/>
              </w:rPr>
              <w:t>Gerais e do Ministério Público do Estado de Minas Gerais (Coordenadora Estadual de Defesa da Educação-</w:t>
            </w:r>
            <w:proofErr w:type="spellStart"/>
            <w:r w:rsidRPr="00B202AD">
              <w:rPr>
                <w:lang w:val="pt-BR"/>
              </w:rPr>
              <w:t>Proeduc</w:t>
            </w:r>
            <w:proofErr w:type="spellEnd"/>
            <w:r w:rsidRPr="00B202AD">
              <w:rPr>
                <w:lang w:val="pt-BR"/>
              </w:rPr>
              <w:t xml:space="preserve">) com o seguinte conteúdo: informar que foi enviado ofício alertando o Prefeito Alexandre Kalil do dever de assegurar a compatibilização das peças </w:t>
            </w:r>
            <w:r w:rsidRPr="00B202AD">
              <w:rPr>
                <w:lang w:val="pt-BR"/>
              </w:rPr>
              <w:t>orçamentárias</w:t>
            </w:r>
            <w:proofErr w:type="gramStart"/>
            <w:r w:rsidRPr="00B202AD">
              <w:rPr>
                <w:lang w:val="pt-BR"/>
              </w:rPr>
              <w:t xml:space="preserve">  </w:t>
            </w:r>
            <w:proofErr w:type="gramEnd"/>
            <w:r w:rsidRPr="00B202AD">
              <w:rPr>
                <w:lang w:val="pt-BR"/>
              </w:rPr>
              <w:t>com os objetivos estabelecidos no Plano Nacional de Educação e no Plano Municipal de Educação.</w:t>
            </w:r>
          </w:p>
          <w:p w:rsidR="00392ABF" w:rsidRPr="00B202AD" w:rsidRDefault="00B202AD">
            <w:pPr>
              <w:rPr>
                <w:lang w:val="pt-BR"/>
              </w:rPr>
            </w:pPr>
            <w:r w:rsidRPr="00B202AD">
              <w:rPr>
                <w:lang w:val="pt-BR"/>
              </w:rPr>
              <w:t>RESULTADO: Dada ciência à Comissão</w:t>
            </w:r>
          </w:p>
        </w:tc>
      </w:tr>
    </w:tbl>
    <w:p w:rsidR="00392ABF" w:rsidRPr="00B202AD" w:rsidRDefault="00392ABF">
      <w:pPr>
        <w:spacing w:after="0"/>
        <w:rPr>
          <w:sz w:val="8"/>
          <w:lang w:val="pt-BR"/>
        </w:rPr>
      </w:pPr>
    </w:p>
    <w:p w:rsidR="00392ABF" w:rsidRDefault="00B202AD">
      <w:pPr>
        <w:pStyle w:val="numeracaoNumerosRomanos"/>
        <w:numPr>
          <w:ilvl w:val="0"/>
          <w:numId w:val="1"/>
        </w:numPr>
      </w:pPr>
      <w:proofErr w:type="spellStart"/>
      <w:r>
        <w:t>Encerramento</w:t>
      </w:r>
      <w:proofErr w:type="spellEnd"/>
      <w:r>
        <w:t xml:space="preserve"> da </w:t>
      </w:r>
      <w:proofErr w:type="spellStart"/>
      <w:r>
        <w:t>reunião</w:t>
      </w:r>
      <w:proofErr w:type="spellEnd"/>
    </w:p>
    <w:sectPr w:rsidR="00392ABF">
      <w:head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B202AD">
      <w:pPr>
        <w:spacing w:after="0" w:line="240" w:lineRule="auto"/>
      </w:pPr>
      <w:r>
        <w:separator/>
      </w:r>
    </w:p>
  </w:endnote>
  <w:endnote w:type="continuationSeparator" w:id="0">
    <w:p w:rsidR="00000000" w:rsidRDefault="00B202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B202AD">
      <w:pPr>
        <w:spacing w:after="0" w:line="240" w:lineRule="auto"/>
      </w:pPr>
      <w:r>
        <w:separator/>
      </w:r>
    </w:p>
  </w:footnote>
  <w:footnote w:type="continuationSeparator" w:id="0">
    <w:p w:rsidR="00000000" w:rsidRDefault="00B202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618"/>
    </w:tblGrid>
    <w:tr w:rsidR="00392ABF" w:rsidRPr="00B202AD">
      <w:tc>
        <w:tcPr>
          <w:tcW w:w="567" w:type="dxa"/>
        </w:tcPr>
        <w:p w:rsidR="00392ABF" w:rsidRDefault="00B202AD">
          <w:r>
            <w:rPr>
              <w:noProof/>
              <w:lang w:val="pt-BR" w:eastAsia="pt-BR"/>
            </w:rPr>
            <w:drawing>
              <wp:inline distT="0" distB="0" distL="0" distR="0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139" w:type="dxa"/>
          <w:vAlign w:val="center"/>
        </w:tcPr>
        <w:p w:rsidR="00392ABF" w:rsidRPr="00B202AD" w:rsidRDefault="00B202AD">
          <w:pPr>
            <w:jc w:val="center"/>
            <w:rPr>
              <w:sz w:val="32"/>
              <w:lang w:val="pt-BR"/>
            </w:rPr>
          </w:pPr>
          <w:r w:rsidRPr="00B202AD">
            <w:rPr>
              <w:sz w:val="32"/>
              <w:szCs w:val="32"/>
              <w:lang w:val="pt-BR"/>
            </w:rPr>
            <w:t xml:space="preserve">CÂMARA </w:t>
          </w:r>
          <w:r w:rsidRPr="00B202AD">
            <w:rPr>
              <w:sz w:val="32"/>
              <w:szCs w:val="32"/>
              <w:lang w:val="pt-BR"/>
            </w:rPr>
            <w:t>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D844C9"/>
    <w:multiLevelType w:val="hybridMultilevel"/>
    <w:tmpl w:val="1984289E"/>
    <w:lvl w:ilvl="0" w:tplc="8EAC01CA">
      <w:start w:val="1"/>
      <w:numFmt w:val="decimal"/>
      <w:lvlText w:val="%1."/>
      <w:lvlJc w:val="left"/>
    </w:lvl>
    <w:lvl w:ilvl="1" w:tplc="E6503CA0">
      <w:numFmt w:val="decimal"/>
      <w:lvlText w:val=""/>
      <w:lvlJc w:val="left"/>
    </w:lvl>
    <w:lvl w:ilvl="2" w:tplc="4E9ADB90">
      <w:numFmt w:val="decimal"/>
      <w:lvlText w:val=""/>
      <w:lvlJc w:val="left"/>
    </w:lvl>
    <w:lvl w:ilvl="3" w:tplc="B00C5E5E">
      <w:numFmt w:val="decimal"/>
      <w:lvlText w:val=""/>
      <w:lvlJc w:val="left"/>
    </w:lvl>
    <w:lvl w:ilvl="4" w:tplc="C872519A">
      <w:numFmt w:val="decimal"/>
      <w:lvlText w:val=""/>
      <w:lvlJc w:val="left"/>
    </w:lvl>
    <w:lvl w:ilvl="5" w:tplc="14426616">
      <w:numFmt w:val="decimal"/>
      <w:lvlText w:val=""/>
      <w:lvlJc w:val="left"/>
    </w:lvl>
    <w:lvl w:ilvl="6" w:tplc="D98C6ADC">
      <w:numFmt w:val="decimal"/>
      <w:lvlText w:val=""/>
      <w:lvlJc w:val="left"/>
    </w:lvl>
    <w:lvl w:ilvl="7" w:tplc="E2A8EFC8">
      <w:numFmt w:val="decimal"/>
      <w:lvlText w:val=""/>
      <w:lvlJc w:val="left"/>
    </w:lvl>
    <w:lvl w:ilvl="8" w:tplc="7D1E7C7A">
      <w:numFmt w:val="decimal"/>
      <w:lvlText w:val=""/>
      <w:lvlJc w:val="left"/>
    </w:lvl>
  </w:abstractNum>
  <w:abstractNum w:abstractNumId="1">
    <w:nsid w:val="6B666AAF"/>
    <w:multiLevelType w:val="hybridMultilevel"/>
    <w:tmpl w:val="1B888ACC"/>
    <w:lvl w:ilvl="0" w:tplc="1BD073B2">
      <w:start w:val="1"/>
      <w:numFmt w:val="decimal"/>
      <w:lvlText w:val="%1."/>
      <w:lvlJc w:val="left"/>
    </w:lvl>
    <w:lvl w:ilvl="1" w:tplc="D0F00F22">
      <w:numFmt w:val="decimal"/>
      <w:lvlText w:val=""/>
      <w:lvlJc w:val="left"/>
    </w:lvl>
    <w:lvl w:ilvl="2" w:tplc="CB840896">
      <w:numFmt w:val="decimal"/>
      <w:lvlText w:val=""/>
      <w:lvlJc w:val="left"/>
    </w:lvl>
    <w:lvl w:ilvl="3" w:tplc="9EDC0146">
      <w:numFmt w:val="decimal"/>
      <w:lvlText w:val=""/>
      <w:lvlJc w:val="left"/>
    </w:lvl>
    <w:lvl w:ilvl="4" w:tplc="561CC170">
      <w:numFmt w:val="decimal"/>
      <w:lvlText w:val=""/>
      <w:lvlJc w:val="left"/>
    </w:lvl>
    <w:lvl w:ilvl="5" w:tplc="6B60C15E">
      <w:numFmt w:val="decimal"/>
      <w:lvlText w:val=""/>
      <w:lvlJc w:val="left"/>
    </w:lvl>
    <w:lvl w:ilvl="6" w:tplc="BA9461E6">
      <w:numFmt w:val="decimal"/>
      <w:lvlText w:val=""/>
      <w:lvlJc w:val="left"/>
    </w:lvl>
    <w:lvl w:ilvl="7" w:tplc="50065DB4">
      <w:numFmt w:val="decimal"/>
      <w:lvlText w:val=""/>
      <w:lvlJc w:val="left"/>
    </w:lvl>
    <w:lvl w:ilvl="8" w:tplc="5574C5F8">
      <w:numFmt w:val="decimal"/>
      <w:lvlText w:val=""/>
      <w:lvlJc w:val="left"/>
    </w:lvl>
  </w:abstractNum>
  <w:abstractNum w:abstractNumId="2">
    <w:nsid w:val="7A5A25DD"/>
    <w:multiLevelType w:val="hybridMultilevel"/>
    <w:tmpl w:val="B7B4192C"/>
    <w:lvl w:ilvl="0" w:tplc="02443C7C">
      <w:start w:val="1"/>
      <w:numFmt w:val="upperRoman"/>
      <w:lvlText w:val="%1."/>
      <w:lvlJc w:val="left"/>
    </w:lvl>
    <w:lvl w:ilvl="1" w:tplc="AD9CD20C">
      <w:numFmt w:val="decimal"/>
      <w:lvlText w:val=""/>
      <w:lvlJc w:val="left"/>
    </w:lvl>
    <w:lvl w:ilvl="2" w:tplc="CFACB9EE">
      <w:numFmt w:val="decimal"/>
      <w:lvlText w:val=""/>
      <w:lvlJc w:val="left"/>
    </w:lvl>
    <w:lvl w:ilvl="3" w:tplc="78188AF8">
      <w:numFmt w:val="decimal"/>
      <w:lvlText w:val=""/>
      <w:lvlJc w:val="left"/>
    </w:lvl>
    <w:lvl w:ilvl="4" w:tplc="DC147A64">
      <w:numFmt w:val="decimal"/>
      <w:lvlText w:val=""/>
      <w:lvlJc w:val="left"/>
    </w:lvl>
    <w:lvl w:ilvl="5" w:tplc="F086C4CC">
      <w:numFmt w:val="decimal"/>
      <w:lvlText w:val=""/>
      <w:lvlJc w:val="left"/>
    </w:lvl>
    <w:lvl w:ilvl="6" w:tplc="4ECC8202">
      <w:numFmt w:val="decimal"/>
      <w:lvlText w:val=""/>
      <w:lvlJc w:val="left"/>
    </w:lvl>
    <w:lvl w:ilvl="7" w:tplc="26085DE8">
      <w:numFmt w:val="decimal"/>
      <w:lvlText w:val=""/>
      <w:lvlJc w:val="left"/>
    </w:lvl>
    <w:lvl w:ilvl="8" w:tplc="FBC09D16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2ABF"/>
    <w:rsid w:val="00392ABF"/>
    <w:rsid w:val="00B202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20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02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Emphasis" w:semiHidden="0" w:uiPriority="20" w:unhideWhenUsed="0" w:qFormat="1"/>
    <w:lsdException w:name="Table Grid" w:semiHidden="0" w:uiPriority="59" w:unhideWhenUsed="0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spacing w:before="200"/>
      <w:ind w:left="426" w:hanging="426"/>
    </w:pPr>
    <w:rPr>
      <w:b/>
      <w:sz w:val="22"/>
    </w:r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202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202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605</Words>
  <Characters>3272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CMBH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</cp:lastModifiedBy>
  <cp:revision>2</cp:revision>
  <dcterms:created xsi:type="dcterms:W3CDTF">2017-05-24T19:08:00Z</dcterms:created>
  <dcterms:modified xsi:type="dcterms:W3CDTF">2017-05-24T19:08:00Z</dcterms:modified>
</cp:coreProperties>
</file>