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794" w:rsidRPr="00AC08CE" w:rsidRDefault="00AC08CE">
      <w:pPr>
        <w:pStyle w:val="elementoTituloSuperior"/>
        <w:rPr>
          <w:lang w:val="pt-BR"/>
        </w:rPr>
      </w:pPr>
      <w:r w:rsidRPr="00AC08CE">
        <w:rPr>
          <w:lang w:val="pt-BR"/>
        </w:rPr>
        <w:t>RESULTADO DA REUNIÃO</w:t>
      </w:r>
    </w:p>
    <w:p w:rsidR="00B90794" w:rsidRPr="00AC08CE" w:rsidRDefault="00AC08CE">
      <w:pPr>
        <w:pStyle w:val="elementoTituloSuperior"/>
        <w:rPr>
          <w:lang w:val="pt-BR"/>
        </w:rPr>
      </w:pPr>
      <w:r w:rsidRPr="00AC08CE">
        <w:rPr>
          <w:lang w:val="pt-BR"/>
        </w:rPr>
        <w:t>Reunião realizada</w:t>
      </w:r>
    </w:p>
    <w:p w:rsidR="00B90794" w:rsidRPr="00AC08CE" w:rsidRDefault="00B9079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90794" w:rsidRPr="00AC08CE" w:rsidRDefault="00B90794">
      <w:pPr>
        <w:spacing w:after="0"/>
        <w:rPr>
          <w:sz w:val="8"/>
          <w:lang w:val="pt-BR"/>
        </w:rPr>
      </w:pPr>
    </w:p>
    <w:p w:rsidR="00B90794" w:rsidRPr="00AC08CE" w:rsidRDefault="00AC08CE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C08CE">
        <w:rPr>
          <w:lang w:val="pt-BR"/>
        </w:rPr>
        <w:t>COMISSÃO DE LEGISLAÇÃO E JUSTIÇA</w:t>
      </w:r>
    </w:p>
    <w:p w:rsidR="00B90794" w:rsidRPr="00AC08CE" w:rsidRDefault="00B9079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90794" w:rsidRPr="00AC08CE">
        <w:tc>
          <w:tcPr>
            <w:tcW w:w="4819" w:type="dxa"/>
          </w:tcPr>
          <w:p w:rsidR="00B90794" w:rsidRDefault="00AC08CE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90794" w:rsidRPr="00AC08CE" w:rsidRDefault="00AC08CE">
            <w:pPr>
              <w:jc w:val="right"/>
              <w:rPr>
                <w:lang w:val="pt-BR"/>
              </w:rPr>
            </w:pPr>
            <w:r w:rsidRPr="00AC08CE">
              <w:rPr>
                <w:lang w:val="pt-BR"/>
              </w:rPr>
              <w:t>1ª Sessão Legislativa - 18ª Legislatura</w:t>
            </w:r>
          </w:p>
        </w:tc>
      </w:tr>
      <w:tr w:rsidR="00B90794">
        <w:tc>
          <w:tcPr>
            <w:tcW w:w="4819" w:type="dxa"/>
          </w:tcPr>
          <w:p w:rsidR="00B90794" w:rsidRDefault="00AC08CE">
            <w:r>
              <w:t>04/07/2017 - 12h</w:t>
            </w:r>
          </w:p>
        </w:tc>
        <w:tc>
          <w:tcPr>
            <w:tcW w:w="4819" w:type="dxa"/>
          </w:tcPr>
          <w:p w:rsidR="00B90794" w:rsidRDefault="00AC08C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90794" w:rsidRDefault="00AC08C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90794" w:rsidRPr="00AC08CE" w:rsidRDefault="00AC08CE">
      <w:pPr>
        <w:pStyle w:val="numeracaoNumerosRomanos"/>
        <w:numPr>
          <w:ilvl w:val="0"/>
          <w:numId w:val="1"/>
        </w:numPr>
        <w:rPr>
          <w:lang w:val="pt-BR"/>
        </w:rPr>
      </w:pPr>
      <w:r w:rsidRPr="00AC08CE">
        <w:rPr>
          <w:lang w:val="pt-BR"/>
        </w:rPr>
        <w:t xml:space="preserve">Comunicada a aprovação da(s) ata(s) da(s) </w:t>
      </w:r>
      <w:proofErr w:type="gramStart"/>
      <w:r w:rsidRPr="00AC08CE">
        <w:rPr>
          <w:lang w:val="pt-BR"/>
        </w:rPr>
        <w:t>reunião(</w:t>
      </w:r>
      <w:proofErr w:type="spellStart"/>
      <w:proofErr w:type="gramEnd"/>
      <w:r w:rsidRPr="00AC08CE">
        <w:rPr>
          <w:lang w:val="pt-BR"/>
        </w:rPr>
        <w:t>ões</w:t>
      </w:r>
      <w:proofErr w:type="spellEnd"/>
      <w:r w:rsidRPr="00AC08CE">
        <w:rPr>
          <w:lang w:val="pt-BR"/>
        </w:rPr>
        <w:t xml:space="preserve">): </w:t>
      </w:r>
      <w:r w:rsidRPr="00AC08CE">
        <w:rPr>
          <w:lang w:val="pt-BR"/>
        </w:rPr>
        <w:t>19ª Ordinária.</w:t>
      </w:r>
    </w:p>
    <w:p w:rsidR="00B90794" w:rsidRDefault="00AC08C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90794" w:rsidRDefault="00AC08C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90794" w:rsidRPr="00AC08CE" w:rsidRDefault="00AC08CE" w:rsidP="00AC08CE">
      <w:pPr>
        <w:pStyle w:val="elementoTitulo"/>
        <w:spacing w:before="120" w:after="120"/>
        <w:rPr>
          <w:lang w:val="pt-BR"/>
        </w:rPr>
      </w:pPr>
      <w:r w:rsidRPr="00AC08CE">
        <w:rPr>
          <w:lang w:val="pt-BR"/>
        </w:rPr>
        <w:t>Parecer sobre proposições sujeitas à apreciação do Plenário</w:t>
      </w:r>
    </w:p>
    <w:p w:rsidR="00B90794" w:rsidRDefault="00AC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2/2017</w:t>
      </w:r>
      <w:r>
        <w:t xml:space="preserve"> - SEGUNDO TURNO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>Inclui a Semana Municipal de Mobilização para Doação de Medula Óssea no Calendário de Datas Comemorativas e de Conscientização do Município de Belo Horizonte no período que menciona.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AUTORIA: </w:t>
      </w:r>
      <w:proofErr w:type="gramStart"/>
      <w:r w:rsidRPr="00AC08CE">
        <w:rPr>
          <w:lang w:val="pt-BR"/>
        </w:rPr>
        <w:t>Ver.</w:t>
      </w:r>
      <w:proofErr w:type="gramEnd"/>
      <w:r w:rsidRPr="00AC08CE">
        <w:rPr>
          <w:lang w:val="pt-BR"/>
        </w:rPr>
        <w:t>(a) Nely</w:t>
      </w:r>
    </w:p>
    <w:p w:rsidR="00B90794" w:rsidRPr="00AC08CE" w:rsidRDefault="00AC08CE">
      <w:pPr>
        <w:pStyle w:val="numeracaoProposicao"/>
        <w:rPr>
          <w:lang w:val="pt-BR"/>
        </w:rPr>
      </w:pPr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 xml:space="preserve">Ver.(a) </w:t>
      </w:r>
      <w:proofErr w:type="spellStart"/>
      <w:r w:rsidRPr="00AC08CE">
        <w:rPr>
          <w:lang w:val="pt-BR"/>
        </w:rPr>
        <w:t>Doorgal</w:t>
      </w:r>
      <w:proofErr w:type="spellEnd"/>
      <w:r w:rsidRPr="00AC08CE">
        <w:rPr>
          <w:lang w:val="pt-BR"/>
        </w:rPr>
        <w:t xml:space="preserve"> Andrada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>CONCLUSÃO DO P</w:t>
      </w:r>
      <w:r w:rsidRPr="00AC08CE">
        <w:rPr>
          <w:b/>
          <w:lang w:val="pt-BR"/>
        </w:rPr>
        <w:t xml:space="preserve">ARECER: </w:t>
      </w:r>
      <w:r w:rsidRPr="00AC08CE">
        <w:rPr>
          <w:lang w:val="pt-BR"/>
        </w:rPr>
        <w:t xml:space="preserve">Pela juridicidade e aprovação da Emenda </w:t>
      </w:r>
      <w:proofErr w:type="gramStart"/>
      <w:r w:rsidRPr="00AC08CE">
        <w:rPr>
          <w:lang w:val="pt-BR"/>
        </w:rPr>
        <w:t>1</w:t>
      </w:r>
      <w:proofErr w:type="gramEnd"/>
      <w:r w:rsidRPr="00AC08CE">
        <w:rPr>
          <w:lang w:val="pt-BR"/>
        </w:rP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90794" w:rsidRPr="00AC08CE">
        <w:trPr>
          <w:trHeight w:val="397"/>
        </w:trPr>
        <w:tc>
          <w:tcPr>
            <w:tcW w:w="9071" w:type="dxa"/>
            <w:shd w:val="clear" w:color="auto" w:fill="CCCCCC"/>
          </w:tcPr>
          <w:p w:rsidR="00B90794" w:rsidRPr="00AC08CE" w:rsidRDefault="00AC08CE">
            <w:pPr>
              <w:pStyle w:val="textoTabelaOcorrencias"/>
              <w:rPr>
                <w:lang w:val="pt-BR"/>
              </w:rPr>
            </w:pPr>
            <w:r w:rsidRPr="00AC08CE">
              <w:rPr>
                <w:lang w:val="pt-BR"/>
              </w:rPr>
              <w:t>Transferida para a reunião seguinte</w:t>
            </w:r>
          </w:p>
        </w:tc>
      </w:tr>
    </w:tbl>
    <w:p w:rsidR="00B90794" w:rsidRPr="00AC08CE" w:rsidRDefault="00AC08CE">
      <w:pPr>
        <w:pStyle w:val="numeracaoProposicaoTitulo"/>
        <w:numPr>
          <w:ilvl w:val="0"/>
          <w:numId w:val="2"/>
        </w:numPr>
        <w:rPr>
          <w:lang w:val="pt-BR"/>
        </w:rPr>
      </w:pPr>
      <w:r w:rsidRPr="00AC08CE">
        <w:rPr>
          <w:u w:val="single"/>
          <w:lang w:val="pt-BR"/>
        </w:rPr>
        <w:t>PROJETO DE LEI 112/2017</w:t>
      </w:r>
      <w:r w:rsidRPr="00AC08CE">
        <w:rPr>
          <w:lang w:val="pt-BR"/>
        </w:rPr>
        <w:t xml:space="preserve"> - SEGUNDO TURNO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>Institui o Dia da Conscientização e Prevenção ao Mal de Alzheimer no Calendário Oficial do Município de Belo Horizonte</w:t>
      </w:r>
      <w:r w:rsidRPr="00AC08CE">
        <w:rPr>
          <w:lang w:val="pt-BR"/>
        </w:rPr>
        <w:t xml:space="preserve"> e dá outras providências.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AUTORIA: </w:t>
      </w:r>
      <w:proofErr w:type="gramStart"/>
      <w:r w:rsidRPr="00AC08CE">
        <w:rPr>
          <w:lang w:val="pt-BR"/>
        </w:rPr>
        <w:t>Ver.</w:t>
      </w:r>
      <w:proofErr w:type="gramEnd"/>
      <w:r w:rsidRPr="00AC08CE">
        <w:rPr>
          <w:lang w:val="pt-BR"/>
        </w:rPr>
        <w:t>(a) Osvaldo Lopes</w:t>
      </w:r>
    </w:p>
    <w:p w:rsidR="00B90794" w:rsidRPr="00AC08CE" w:rsidRDefault="00AC08CE">
      <w:pPr>
        <w:pStyle w:val="numeracaoProposicao"/>
        <w:rPr>
          <w:lang w:val="pt-BR"/>
        </w:rPr>
      </w:pPr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 xml:space="preserve">Ver.(a) </w:t>
      </w:r>
      <w:proofErr w:type="spellStart"/>
      <w:r w:rsidRPr="00AC08CE">
        <w:rPr>
          <w:lang w:val="pt-BR"/>
        </w:rPr>
        <w:t>Doorgal</w:t>
      </w:r>
      <w:proofErr w:type="spellEnd"/>
      <w:r w:rsidRPr="00AC08CE">
        <w:rPr>
          <w:lang w:val="pt-BR"/>
        </w:rPr>
        <w:t xml:space="preserve"> Andrada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CONCLUSÃO DO PARECER: </w:t>
      </w:r>
      <w:r w:rsidRPr="00AC08CE">
        <w:rPr>
          <w:lang w:val="pt-BR"/>
        </w:rPr>
        <w:t xml:space="preserve">Pela juridicidade e aprovação da Emenda </w:t>
      </w:r>
      <w:proofErr w:type="gramStart"/>
      <w:r w:rsidRPr="00AC08CE">
        <w:rPr>
          <w:lang w:val="pt-BR"/>
        </w:rPr>
        <w:t>1</w:t>
      </w:r>
      <w:proofErr w:type="gramEnd"/>
      <w:r w:rsidRPr="00AC08CE">
        <w:rPr>
          <w:lang w:val="pt-BR"/>
        </w:rP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90794">
        <w:trPr>
          <w:trHeight w:val="397"/>
        </w:trPr>
        <w:tc>
          <w:tcPr>
            <w:tcW w:w="9071" w:type="dxa"/>
            <w:shd w:val="clear" w:color="auto" w:fill="CCCCCC"/>
          </w:tcPr>
          <w:p w:rsidR="00B90794" w:rsidRDefault="00AC08C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90794" w:rsidRPr="00AC08CE" w:rsidRDefault="00AC08CE">
      <w:pPr>
        <w:pStyle w:val="numeracaoProposicaoTitulo"/>
        <w:numPr>
          <w:ilvl w:val="0"/>
          <w:numId w:val="2"/>
        </w:numPr>
        <w:rPr>
          <w:lang w:val="pt-BR"/>
        </w:rPr>
      </w:pPr>
      <w:r w:rsidRPr="00AC08CE">
        <w:rPr>
          <w:u w:val="single"/>
          <w:lang w:val="pt-BR"/>
        </w:rPr>
        <w:t>PROJETO DE LEI 132/2017</w:t>
      </w:r>
      <w:r w:rsidRPr="00AC08CE">
        <w:rPr>
          <w:lang w:val="pt-BR"/>
        </w:rPr>
        <w:t xml:space="preserve"> - SEGUNDO TURNO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>Dispõe sobre proibição de empresas condenadas em processos criminais de participarem de licitações, ou celebrarem contratos administrativos de obras, serviços, compras, alienações e locações, no Município de Belo Horizonte/MG, e dá outras providências.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>AUT</w:t>
      </w:r>
      <w:r w:rsidRPr="00AC08CE">
        <w:rPr>
          <w:b/>
          <w:lang w:val="pt-BR"/>
        </w:rPr>
        <w:t xml:space="preserve">ORIA: </w:t>
      </w:r>
      <w:proofErr w:type="gramStart"/>
      <w:r w:rsidRPr="00AC08CE">
        <w:rPr>
          <w:lang w:val="pt-BR"/>
        </w:rPr>
        <w:t>Ver.</w:t>
      </w:r>
      <w:proofErr w:type="gramEnd"/>
      <w:r w:rsidRPr="00AC08CE">
        <w:rPr>
          <w:lang w:val="pt-BR"/>
        </w:rPr>
        <w:t>(a) Pedro Bueno</w:t>
      </w:r>
    </w:p>
    <w:p w:rsidR="00B90794" w:rsidRPr="00AC08CE" w:rsidRDefault="00AC08CE">
      <w:pPr>
        <w:pStyle w:val="numeracaoProposicao"/>
        <w:rPr>
          <w:lang w:val="pt-BR"/>
        </w:rPr>
      </w:pPr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 xml:space="preserve">Ver.(a) </w:t>
      </w:r>
      <w:proofErr w:type="spellStart"/>
      <w:r w:rsidRPr="00AC08CE">
        <w:rPr>
          <w:lang w:val="pt-BR"/>
        </w:rPr>
        <w:t>Irlan</w:t>
      </w:r>
      <w:proofErr w:type="spellEnd"/>
      <w:r w:rsidRPr="00AC08CE">
        <w:rPr>
          <w:lang w:val="pt-BR"/>
        </w:rPr>
        <w:t xml:space="preserve"> Melo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CONCLUSÃO DO PARECER: </w:t>
      </w:r>
      <w:r w:rsidRPr="00AC08CE">
        <w:rPr>
          <w:lang w:val="pt-BR"/>
        </w:rPr>
        <w:t xml:space="preserve">Pela inconstitucionalidade, ilegalidade e </w:t>
      </w:r>
      <w:proofErr w:type="spellStart"/>
      <w:r w:rsidRPr="00AC08CE">
        <w:rPr>
          <w:lang w:val="pt-BR"/>
        </w:rPr>
        <w:t>regimentalidade</w:t>
      </w:r>
      <w:proofErr w:type="spellEnd"/>
      <w:r w:rsidRPr="00AC08CE">
        <w:rPr>
          <w:lang w:val="pt-BR"/>
        </w:rPr>
        <w:t xml:space="preserve"> das Emendas 1, 2, 3, 4 e 5.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90794">
        <w:trPr>
          <w:trHeight w:val="397"/>
        </w:trPr>
        <w:tc>
          <w:tcPr>
            <w:tcW w:w="9071" w:type="dxa"/>
            <w:shd w:val="clear" w:color="auto" w:fill="CCCCCC"/>
          </w:tcPr>
          <w:p w:rsidR="00B90794" w:rsidRDefault="00AC08C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90794" w:rsidRPr="00AC08CE" w:rsidRDefault="00AC08CE">
      <w:pPr>
        <w:pStyle w:val="numeracaoProposicaoTitulo"/>
        <w:numPr>
          <w:ilvl w:val="0"/>
          <w:numId w:val="2"/>
        </w:numPr>
        <w:rPr>
          <w:lang w:val="pt-BR"/>
        </w:rPr>
      </w:pPr>
      <w:r w:rsidRPr="00AC08CE">
        <w:rPr>
          <w:u w:val="single"/>
          <w:lang w:val="pt-BR"/>
        </w:rPr>
        <w:lastRenderedPageBreak/>
        <w:t>PROJETO DE LEI 265/2017</w:t>
      </w:r>
      <w:r w:rsidRPr="00AC08CE">
        <w:rPr>
          <w:lang w:val="pt-BR"/>
        </w:rPr>
        <w:t xml:space="preserve"> - PRIMEIRO TURNO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 xml:space="preserve">Institui a criação </w:t>
      </w:r>
      <w:r w:rsidRPr="00AC08CE">
        <w:rPr>
          <w:lang w:val="pt-BR"/>
        </w:rPr>
        <w:t>de Equipes de Apoio Motorizada do Serviço de Atendimento Móvel de Urgência - SAMU e dá outras providências.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AUTORIA: </w:t>
      </w:r>
      <w:proofErr w:type="gramStart"/>
      <w:r w:rsidRPr="00AC08CE">
        <w:rPr>
          <w:lang w:val="pt-BR"/>
        </w:rPr>
        <w:t>Ver.</w:t>
      </w:r>
      <w:proofErr w:type="gramEnd"/>
      <w:r w:rsidRPr="00AC08CE">
        <w:rPr>
          <w:lang w:val="pt-BR"/>
        </w:rPr>
        <w:t xml:space="preserve">(a) </w:t>
      </w:r>
      <w:proofErr w:type="spellStart"/>
      <w:r w:rsidRPr="00AC08CE">
        <w:rPr>
          <w:lang w:val="pt-BR"/>
        </w:rPr>
        <w:t>Doorgal</w:t>
      </w:r>
      <w:proofErr w:type="spellEnd"/>
      <w:r w:rsidRPr="00AC08CE">
        <w:rPr>
          <w:lang w:val="pt-BR"/>
        </w:rPr>
        <w:t xml:space="preserve"> Andrada</w:t>
      </w:r>
    </w:p>
    <w:p w:rsidR="00B90794" w:rsidRPr="00AC08CE" w:rsidRDefault="00AC08CE">
      <w:pPr>
        <w:pStyle w:val="numeracaoProposicao"/>
        <w:rPr>
          <w:lang w:val="pt-BR"/>
        </w:rPr>
      </w:pPr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>Ver.(a) Nely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CONCLUSÃO DO PARECER: </w:t>
      </w:r>
      <w:r w:rsidRPr="00AC08CE">
        <w:rPr>
          <w:lang w:val="pt-BR"/>
        </w:rPr>
        <w:t xml:space="preserve">pela constitucionalidade, pela legalidade, pela </w:t>
      </w:r>
      <w:proofErr w:type="spellStart"/>
      <w:proofErr w:type="gramStart"/>
      <w:r w:rsidRPr="00AC08CE">
        <w:rPr>
          <w:lang w:val="pt-BR"/>
        </w:rPr>
        <w:t>regimentalidade</w:t>
      </w:r>
      <w:proofErr w:type="spellEnd"/>
      <w:proofErr w:type="gramEnd"/>
    </w:p>
    <w:p w:rsidR="00B90794" w:rsidRPr="00AC08CE" w:rsidRDefault="00B907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90794" w:rsidRPr="00AC08CE">
        <w:trPr>
          <w:trHeight w:val="397"/>
        </w:trPr>
        <w:tc>
          <w:tcPr>
            <w:tcW w:w="9071" w:type="dxa"/>
            <w:shd w:val="clear" w:color="auto" w:fill="CCCCCC"/>
          </w:tcPr>
          <w:p w:rsidR="00B90794" w:rsidRPr="00AC08CE" w:rsidRDefault="00AC08CE">
            <w:pPr>
              <w:pStyle w:val="textoTabelaOcorrencias"/>
              <w:rPr>
                <w:lang w:val="pt-BR"/>
              </w:rPr>
            </w:pPr>
            <w:r w:rsidRPr="00AC08CE">
              <w:rPr>
                <w:lang w:val="pt-BR"/>
              </w:rPr>
              <w:t>Tr</w:t>
            </w:r>
            <w:r w:rsidRPr="00AC08CE">
              <w:rPr>
                <w:lang w:val="pt-BR"/>
              </w:rPr>
              <w:t>ansferida para a reunião seguinte</w:t>
            </w:r>
          </w:p>
        </w:tc>
      </w:tr>
    </w:tbl>
    <w:p w:rsidR="00B90794" w:rsidRPr="00AC08CE" w:rsidRDefault="00B90794">
      <w:pPr>
        <w:spacing w:after="0"/>
        <w:rPr>
          <w:lang w:val="pt-BR"/>
        </w:rPr>
      </w:pPr>
    </w:p>
    <w:p w:rsidR="00B90794" w:rsidRPr="00AC08CE" w:rsidRDefault="00AC08CE">
      <w:pPr>
        <w:pStyle w:val="elementoTitulo"/>
        <w:spacing w:before="400"/>
        <w:rPr>
          <w:lang w:val="pt-BR"/>
        </w:rPr>
      </w:pPr>
      <w:r w:rsidRPr="00AC08CE">
        <w:rPr>
          <w:lang w:val="pt-BR"/>
        </w:rPr>
        <w:t>Parecer sobre proposições que dispensam a apreciação do Plenário</w:t>
      </w:r>
    </w:p>
    <w:p w:rsidR="00B90794" w:rsidRPr="00AC08CE" w:rsidRDefault="00AC08CE">
      <w:pPr>
        <w:pStyle w:val="numeracaoProposicaoTitulo"/>
        <w:numPr>
          <w:ilvl w:val="0"/>
          <w:numId w:val="3"/>
        </w:numPr>
        <w:rPr>
          <w:lang w:val="pt-BR"/>
        </w:rPr>
      </w:pPr>
      <w:r w:rsidRPr="00AC08CE">
        <w:rPr>
          <w:u w:val="single"/>
          <w:lang w:val="pt-BR"/>
        </w:rPr>
        <w:t>PROJETO DE LEI 219/2017</w:t>
      </w:r>
      <w:r w:rsidRPr="00AC08CE">
        <w:rPr>
          <w:lang w:val="pt-BR"/>
        </w:rPr>
        <w:t xml:space="preserve"> - EM REDAÇÃO FINAL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 xml:space="preserve">Dá nome Praça Sérgio Luiz Gonçalves à praça inominada existente entre a Rua Coletora e </w:t>
      </w:r>
      <w:proofErr w:type="gramStart"/>
      <w:r w:rsidRPr="00AC08CE">
        <w:rPr>
          <w:lang w:val="pt-BR"/>
        </w:rPr>
        <w:t>as Avenidas Perimetral</w:t>
      </w:r>
      <w:proofErr w:type="gramEnd"/>
      <w:r w:rsidRPr="00AC08CE">
        <w:rPr>
          <w:lang w:val="pt-BR"/>
        </w:rPr>
        <w:t xml:space="preserve"> e Warley Aparecido Martins, no bairro Vila Pinho na Região do Barreiro.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AUTORIA: </w:t>
      </w:r>
      <w:proofErr w:type="gramStart"/>
      <w:r w:rsidRPr="00AC08CE">
        <w:rPr>
          <w:lang w:val="pt-BR"/>
        </w:rPr>
        <w:t>Ver.</w:t>
      </w:r>
      <w:proofErr w:type="gramEnd"/>
      <w:r w:rsidRPr="00AC08CE">
        <w:rPr>
          <w:lang w:val="pt-BR"/>
        </w:rPr>
        <w:t>(a) Dimas da Ambulância</w:t>
      </w:r>
    </w:p>
    <w:p w:rsidR="00B90794" w:rsidRPr="00AC08CE" w:rsidRDefault="00AC08CE">
      <w:pPr>
        <w:pStyle w:val="numeracaoProposicao"/>
        <w:rPr>
          <w:lang w:val="pt-BR"/>
        </w:rPr>
      </w:pPr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 xml:space="preserve">Ver.(a) </w:t>
      </w:r>
      <w:proofErr w:type="spellStart"/>
      <w:r w:rsidRPr="00AC08CE">
        <w:rPr>
          <w:lang w:val="pt-BR"/>
        </w:rPr>
        <w:t>Irlan</w:t>
      </w:r>
      <w:proofErr w:type="spellEnd"/>
      <w:r w:rsidRPr="00AC08CE">
        <w:rPr>
          <w:lang w:val="pt-BR"/>
        </w:rPr>
        <w:t xml:space="preserve"> Melo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>CONCL</w:t>
      </w:r>
      <w:r w:rsidRPr="00AC08CE">
        <w:rPr>
          <w:b/>
          <w:lang w:val="pt-BR"/>
        </w:rPr>
        <w:t xml:space="preserve">USÃO DO PARECER: </w:t>
      </w:r>
      <w:r w:rsidRPr="00AC08CE">
        <w:rPr>
          <w:lang w:val="pt-BR"/>
        </w:rPr>
        <w:t>proposta de redação final</w:t>
      </w:r>
    </w:p>
    <w:p w:rsidR="00B90794" w:rsidRPr="00AC08CE" w:rsidRDefault="00B907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90794">
        <w:trPr>
          <w:trHeight w:val="397"/>
        </w:trPr>
        <w:tc>
          <w:tcPr>
            <w:tcW w:w="9071" w:type="dxa"/>
            <w:shd w:val="clear" w:color="auto" w:fill="CCCCCC"/>
          </w:tcPr>
          <w:p w:rsidR="00B90794" w:rsidRDefault="00AC08C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90794" w:rsidRDefault="00B90794">
      <w:pPr>
        <w:spacing w:after="0"/>
      </w:pPr>
    </w:p>
    <w:p w:rsidR="00B90794" w:rsidRPr="00AC08CE" w:rsidRDefault="00AC08CE">
      <w:pPr>
        <w:pStyle w:val="numeracaoProposicaoTitulo"/>
        <w:numPr>
          <w:ilvl w:val="0"/>
          <w:numId w:val="3"/>
        </w:numPr>
        <w:rPr>
          <w:lang w:val="pt-BR"/>
        </w:rPr>
      </w:pPr>
      <w:r w:rsidRPr="00AC08CE">
        <w:rPr>
          <w:u w:val="single"/>
          <w:lang w:val="pt-BR"/>
        </w:rPr>
        <w:t>PROJETO DE LEI 238/2017</w:t>
      </w:r>
      <w:r w:rsidRPr="00AC08CE">
        <w:rPr>
          <w:lang w:val="pt-BR"/>
        </w:rPr>
        <w:t xml:space="preserve"> - EM REDAÇÃO FINAL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EMENTA: </w:t>
      </w:r>
      <w:r w:rsidRPr="00AC08CE">
        <w:rPr>
          <w:lang w:val="pt-BR"/>
        </w:rPr>
        <w:t>Estabelece a estrutura orgânica da administração pública do Poder Executivo e dá outras providências.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AUTORIA: </w:t>
      </w:r>
      <w:r w:rsidRPr="00AC08CE">
        <w:rPr>
          <w:lang w:val="pt-BR"/>
        </w:rPr>
        <w:t xml:space="preserve">Executivo: Mensagem nº 1, de </w:t>
      </w:r>
      <w:proofErr w:type="gramStart"/>
      <w:r w:rsidRPr="00AC08CE">
        <w:rPr>
          <w:lang w:val="pt-BR"/>
        </w:rPr>
        <w:t>24/04/2017</w:t>
      </w:r>
      <w:proofErr w:type="gramEnd"/>
    </w:p>
    <w:p w:rsidR="00B90794" w:rsidRPr="00AC08CE" w:rsidRDefault="00AC08CE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AC08CE">
        <w:rPr>
          <w:b/>
          <w:lang w:val="pt-BR"/>
        </w:rPr>
        <w:t>RELATOR(</w:t>
      </w:r>
      <w:proofErr w:type="gramEnd"/>
      <w:r w:rsidRPr="00AC08CE">
        <w:rPr>
          <w:b/>
          <w:lang w:val="pt-BR"/>
        </w:rPr>
        <w:t xml:space="preserve">A): </w:t>
      </w:r>
      <w:r w:rsidRPr="00AC08CE">
        <w:rPr>
          <w:lang w:val="pt-BR"/>
        </w:rPr>
        <w:t xml:space="preserve">Vereador </w:t>
      </w:r>
      <w:proofErr w:type="spellStart"/>
      <w:r w:rsidRPr="00AC08CE">
        <w:rPr>
          <w:lang w:val="pt-BR"/>
        </w:rPr>
        <w:t>Autair</w:t>
      </w:r>
      <w:proofErr w:type="spellEnd"/>
      <w:r w:rsidRPr="00AC08CE">
        <w:rPr>
          <w:lang w:val="pt-BR"/>
        </w:rPr>
        <w:t xml:space="preserve"> Gomes</w:t>
      </w:r>
    </w:p>
    <w:p w:rsidR="00B90794" w:rsidRPr="00AC08CE" w:rsidRDefault="00AC08CE">
      <w:pPr>
        <w:pStyle w:val="numeracaoProposicao"/>
        <w:rPr>
          <w:lang w:val="pt-BR"/>
        </w:rPr>
      </w:pPr>
      <w:r w:rsidRPr="00AC08CE">
        <w:rPr>
          <w:b/>
          <w:lang w:val="pt-BR"/>
        </w:rPr>
        <w:t xml:space="preserve">CONCLUSÃO DO PARECER: </w:t>
      </w:r>
      <w:r w:rsidRPr="00AC08CE">
        <w:rPr>
          <w:lang w:val="pt-BR"/>
        </w:rPr>
        <w:t>proposta de redação final</w:t>
      </w:r>
    </w:p>
    <w:p w:rsidR="00AC08CE" w:rsidRPr="00AC08CE" w:rsidRDefault="00AC08CE" w:rsidP="00AC08C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C08CE" w:rsidTr="004E4E7A">
        <w:trPr>
          <w:trHeight w:val="397"/>
        </w:trPr>
        <w:tc>
          <w:tcPr>
            <w:tcW w:w="9071" w:type="dxa"/>
            <w:shd w:val="clear" w:color="auto" w:fill="CCCCCC"/>
          </w:tcPr>
          <w:p w:rsidR="00AC08CE" w:rsidRDefault="00AC08CE" w:rsidP="004E4E7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C08CE" w:rsidRDefault="00AC08CE" w:rsidP="00AC08CE">
      <w:pPr>
        <w:spacing w:after="0"/>
      </w:pPr>
    </w:p>
    <w:p w:rsidR="00AC08CE" w:rsidRPr="00AC08CE" w:rsidRDefault="00AC08CE">
      <w:pPr>
        <w:pStyle w:val="numeracaoProposicao"/>
        <w:rPr>
          <w:lang w:val="pt-BR"/>
        </w:rPr>
      </w:pPr>
    </w:p>
    <w:p w:rsidR="00B90794" w:rsidRDefault="00AC08C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90794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08CE">
      <w:pPr>
        <w:spacing w:after="0" w:line="240" w:lineRule="auto"/>
      </w:pPr>
      <w:r>
        <w:separator/>
      </w:r>
    </w:p>
  </w:endnote>
  <w:endnote w:type="continuationSeparator" w:id="0">
    <w:p w:rsidR="00000000" w:rsidRDefault="00AC0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C08CE">
      <w:pPr>
        <w:spacing w:after="0" w:line="240" w:lineRule="auto"/>
      </w:pPr>
      <w:r>
        <w:separator/>
      </w:r>
    </w:p>
  </w:footnote>
  <w:footnote w:type="continuationSeparator" w:id="0">
    <w:p w:rsidR="00000000" w:rsidRDefault="00AC0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B90794" w:rsidRPr="00AC08CE">
      <w:tc>
        <w:tcPr>
          <w:tcW w:w="567" w:type="dxa"/>
        </w:tcPr>
        <w:p w:rsidR="00B90794" w:rsidRDefault="00AC08CE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90794" w:rsidRPr="00AC08CE" w:rsidRDefault="00AC08CE">
          <w:pPr>
            <w:jc w:val="center"/>
            <w:rPr>
              <w:sz w:val="32"/>
              <w:lang w:val="pt-BR"/>
            </w:rPr>
          </w:pPr>
          <w:r w:rsidRPr="00AC08C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44A5"/>
    <w:multiLevelType w:val="hybridMultilevel"/>
    <w:tmpl w:val="515EDB26"/>
    <w:lvl w:ilvl="0" w:tplc="F1AA93C0">
      <w:start w:val="1"/>
      <w:numFmt w:val="decimal"/>
      <w:lvlText w:val="%1."/>
      <w:lvlJc w:val="left"/>
    </w:lvl>
    <w:lvl w:ilvl="1" w:tplc="906C0746">
      <w:numFmt w:val="decimal"/>
      <w:lvlText w:val=""/>
      <w:lvlJc w:val="left"/>
    </w:lvl>
    <w:lvl w:ilvl="2" w:tplc="67E05E1E">
      <w:numFmt w:val="decimal"/>
      <w:lvlText w:val=""/>
      <w:lvlJc w:val="left"/>
    </w:lvl>
    <w:lvl w:ilvl="3" w:tplc="211C8BB2">
      <w:numFmt w:val="decimal"/>
      <w:lvlText w:val=""/>
      <w:lvlJc w:val="left"/>
    </w:lvl>
    <w:lvl w:ilvl="4" w:tplc="94E6A2F2">
      <w:numFmt w:val="decimal"/>
      <w:lvlText w:val=""/>
      <w:lvlJc w:val="left"/>
    </w:lvl>
    <w:lvl w:ilvl="5" w:tplc="CFE28C02">
      <w:numFmt w:val="decimal"/>
      <w:lvlText w:val=""/>
      <w:lvlJc w:val="left"/>
    </w:lvl>
    <w:lvl w:ilvl="6" w:tplc="A4945DBE">
      <w:numFmt w:val="decimal"/>
      <w:lvlText w:val=""/>
      <w:lvlJc w:val="left"/>
    </w:lvl>
    <w:lvl w:ilvl="7" w:tplc="BC021A26">
      <w:numFmt w:val="decimal"/>
      <w:lvlText w:val=""/>
      <w:lvlJc w:val="left"/>
    </w:lvl>
    <w:lvl w:ilvl="8" w:tplc="9312800C">
      <w:numFmt w:val="decimal"/>
      <w:lvlText w:val=""/>
      <w:lvlJc w:val="left"/>
    </w:lvl>
  </w:abstractNum>
  <w:abstractNum w:abstractNumId="1">
    <w:nsid w:val="31B532D6"/>
    <w:multiLevelType w:val="hybridMultilevel"/>
    <w:tmpl w:val="0434A302"/>
    <w:lvl w:ilvl="0" w:tplc="340066FA">
      <w:start w:val="1"/>
      <w:numFmt w:val="upperRoman"/>
      <w:lvlText w:val="%1."/>
      <w:lvlJc w:val="left"/>
    </w:lvl>
    <w:lvl w:ilvl="1" w:tplc="F33255A2">
      <w:numFmt w:val="decimal"/>
      <w:lvlText w:val=""/>
      <w:lvlJc w:val="left"/>
    </w:lvl>
    <w:lvl w:ilvl="2" w:tplc="A992B1C2">
      <w:numFmt w:val="decimal"/>
      <w:lvlText w:val=""/>
      <w:lvlJc w:val="left"/>
    </w:lvl>
    <w:lvl w:ilvl="3" w:tplc="E222DC46">
      <w:numFmt w:val="decimal"/>
      <w:lvlText w:val=""/>
      <w:lvlJc w:val="left"/>
    </w:lvl>
    <w:lvl w:ilvl="4" w:tplc="FDD4561C">
      <w:numFmt w:val="decimal"/>
      <w:lvlText w:val=""/>
      <w:lvlJc w:val="left"/>
    </w:lvl>
    <w:lvl w:ilvl="5" w:tplc="08E0F450">
      <w:numFmt w:val="decimal"/>
      <w:lvlText w:val=""/>
      <w:lvlJc w:val="left"/>
    </w:lvl>
    <w:lvl w:ilvl="6" w:tplc="392A4C7E">
      <w:numFmt w:val="decimal"/>
      <w:lvlText w:val=""/>
      <w:lvlJc w:val="left"/>
    </w:lvl>
    <w:lvl w:ilvl="7" w:tplc="FF0C12F0">
      <w:numFmt w:val="decimal"/>
      <w:lvlText w:val=""/>
      <w:lvlJc w:val="left"/>
    </w:lvl>
    <w:lvl w:ilvl="8" w:tplc="DD80178E">
      <w:numFmt w:val="decimal"/>
      <w:lvlText w:val=""/>
      <w:lvlJc w:val="left"/>
    </w:lvl>
  </w:abstractNum>
  <w:abstractNum w:abstractNumId="2">
    <w:nsid w:val="6DF52C97"/>
    <w:multiLevelType w:val="hybridMultilevel"/>
    <w:tmpl w:val="978C4AF4"/>
    <w:lvl w:ilvl="0" w:tplc="E4DA103C">
      <w:start w:val="1"/>
      <w:numFmt w:val="decimal"/>
      <w:lvlText w:val="%1."/>
      <w:lvlJc w:val="left"/>
    </w:lvl>
    <w:lvl w:ilvl="1" w:tplc="2AF67DA2">
      <w:numFmt w:val="decimal"/>
      <w:lvlText w:val=""/>
      <w:lvlJc w:val="left"/>
    </w:lvl>
    <w:lvl w:ilvl="2" w:tplc="44861362">
      <w:numFmt w:val="decimal"/>
      <w:lvlText w:val=""/>
      <w:lvlJc w:val="left"/>
    </w:lvl>
    <w:lvl w:ilvl="3" w:tplc="DE0ADA2A">
      <w:numFmt w:val="decimal"/>
      <w:lvlText w:val=""/>
      <w:lvlJc w:val="left"/>
    </w:lvl>
    <w:lvl w:ilvl="4" w:tplc="3C4ECF3E">
      <w:numFmt w:val="decimal"/>
      <w:lvlText w:val=""/>
      <w:lvlJc w:val="left"/>
    </w:lvl>
    <w:lvl w:ilvl="5" w:tplc="262EFF24">
      <w:numFmt w:val="decimal"/>
      <w:lvlText w:val=""/>
      <w:lvlJc w:val="left"/>
    </w:lvl>
    <w:lvl w:ilvl="6" w:tplc="AEA8E116">
      <w:numFmt w:val="decimal"/>
      <w:lvlText w:val=""/>
      <w:lvlJc w:val="left"/>
    </w:lvl>
    <w:lvl w:ilvl="7" w:tplc="9C448D8C">
      <w:numFmt w:val="decimal"/>
      <w:lvlText w:val=""/>
      <w:lvlJc w:val="left"/>
    </w:lvl>
    <w:lvl w:ilvl="8" w:tplc="A40AA55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94"/>
    <w:rsid w:val="00AC08CE"/>
    <w:rsid w:val="00B9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2017-07-04T15:40:00Z</dcterms:created>
  <dcterms:modified xsi:type="dcterms:W3CDTF">2017-07-04T15:40:00Z</dcterms:modified>
</cp:coreProperties>
</file>