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5CD" w:rsidRPr="00A73DA8" w:rsidRDefault="006D5D91">
      <w:pPr>
        <w:pStyle w:val="elementoTituloSuperior"/>
        <w:rPr>
          <w:lang w:val="pt-BR"/>
        </w:rPr>
      </w:pPr>
      <w:r w:rsidRPr="00A73DA8">
        <w:rPr>
          <w:lang w:val="pt-BR"/>
        </w:rPr>
        <w:t>RESULTADO DA REUNIÃO</w:t>
      </w:r>
    </w:p>
    <w:p w:rsidR="008355CD" w:rsidRPr="00A73DA8" w:rsidRDefault="006D5D91">
      <w:pPr>
        <w:pStyle w:val="elementoTituloSuperior"/>
        <w:rPr>
          <w:lang w:val="pt-BR"/>
        </w:rPr>
      </w:pPr>
      <w:r w:rsidRPr="00A73DA8">
        <w:rPr>
          <w:lang w:val="pt-BR"/>
        </w:rPr>
        <w:t>Reunião realizada</w:t>
      </w:r>
    </w:p>
    <w:p w:rsidR="008355CD" w:rsidRPr="00A73DA8" w:rsidRDefault="008355CD">
      <w:pPr>
        <w:pStyle w:val="elementoTituloSuperior"/>
        <w:pBdr>
          <w:bottom w:val="single" w:sz="6" w:space="1" w:color="999999"/>
        </w:pBdr>
        <w:rPr>
          <w:lang w:val="pt-BR"/>
        </w:rPr>
      </w:pPr>
    </w:p>
    <w:p w:rsidR="008355CD" w:rsidRPr="00A73DA8" w:rsidRDefault="008355CD">
      <w:pPr>
        <w:spacing w:after="0"/>
        <w:rPr>
          <w:sz w:val="8"/>
          <w:lang w:val="pt-BR"/>
        </w:rPr>
      </w:pPr>
    </w:p>
    <w:p w:rsidR="008355CD" w:rsidRPr="00A73DA8" w:rsidRDefault="006D5D91">
      <w:pPr>
        <w:pStyle w:val="elementoTituloSuperior"/>
        <w:rPr>
          <w:lang w:val="pt-BR"/>
        </w:rPr>
      </w:pPr>
      <w:r w:rsidRPr="00A73DA8">
        <w:rPr>
          <w:lang w:val="pt-BR"/>
        </w:rPr>
        <w:t>COMISSÃO DE ADMINISTRAÇÃO PÚBLICA</w:t>
      </w:r>
    </w:p>
    <w:p w:rsidR="008355CD" w:rsidRPr="00A73DA8" w:rsidRDefault="008355CD">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8355CD" w:rsidRPr="00666EBB">
        <w:tc>
          <w:tcPr>
            <w:tcW w:w="4819" w:type="dxa"/>
          </w:tcPr>
          <w:p w:rsidR="008355CD" w:rsidRDefault="006D5D91">
            <w:r>
              <w:t xml:space="preserve">11ª </w:t>
            </w:r>
            <w:proofErr w:type="spellStart"/>
            <w:r>
              <w:t>Reunião</w:t>
            </w:r>
            <w:proofErr w:type="spellEnd"/>
            <w:r>
              <w:t xml:space="preserve"> </w:t>
            </w:r>
            <w:proofErr w:type="spellStart"/>
            <w:r>
              <w:t>Ordinária</w:t>
            </w:r>
            <w:proofErr w:type="spellEnd"/>
          </w:p>
        </w:tc>
        <w:tc>
          <w:tcPr>
            <w:tcW w:w="4819" w:type="dxa"/>
          </w:tcPr>
          <w:p w:rsidR="008355CD" w:rsidRPr="00A73DA8" w:rsidRDefault="006D5D91">
            <w:pPr>
              <w:jc w:val="right"/>
              <w:rPr>
                <w:lang w:val="pt-BR"/>
              </w:rPr>
            </w:pPr>
            <w:r w:rsidRPr="00A73DA8">
              <w:rPr>
                <w:lang w:val="pt-BR"/>
              </w:rPr>
              <w:t>2ª Sessão Legislativa - 18ª Legislatura</w:t>
            </w:r>
          </w:p>
        </w:tc>
      </w:tr>
      <w:tr w:rsidR="008355CD">
        <w:tc>
          <w:tcPr>
            <w:tcW w:w="4819" w:type="dxa"/>
          </w:tcPr>
          <w:p w:rsidR="008355CD" w:rsidRDefault="006D5D91">
            <w:r>
              <w:t>24/04/2018 - 13h30min</w:t>
            </w:r>
          </w:p>
        </w:tc>
        <w:tc>
          <w:tcPr>
            <w:tcW w:w="4819" w:type="dxa"/>
          </w:tcPr>
          <w:p w:rsidR="008355CD" w:rsidRDefault="006D5D91">
            <w:pPr>
              <w:jc w:val="right"/>
            </w:pPr>
            <w:proofErr w:type="spellStart"/>
            <w:r>
              <w:t>Plenário</w:t>
            </w:r>
            <w:proofErr w:type="spellEnd"/>
            <w:r>
              <w:t xml:space="preserve"> </w:t>
            </w:r>
            <w:proofErr w:type="spellStart"/>
            <w:r>
              <w:t>Camil</w:t>
            </w:r>
            <w:proofErr w:type="spellEnd"/>
            <w:r>
              <w:t xml:space="preserve"> </w:t>
            </w:r>
            <w:proofErr w:type="spellStart"/>
            <w:r>
              <w:t>Caram</w:t>
            </w:r>
            <w:proofErr w:type="spellEnd"/>
          </w:p>
        </w:tc>
      </w:tr>
    </w:tbl>
    <w:p w:rsidR="008355CD" w:rsidRDefault="006D5D91">
      <w:pPr>
        <w:pStyle w:val="elementoTitulo"/>
        <w:pBdr>
          <w:bottom w:val="single" w:sz="6" w:space="1" w:color="999999"/>
        </w:pBdr>
        <w:jc w:val="center"/>
      </w:pPr>
      <w:r>
        <w:t>ORDEM DOS TRABALHOS</w:t>
      </w:r>
    </w:p>
    <w:p w:rsidR="008355CD" w:rsidRPr="00A73DA8" w:rsidRDefault="006D5D91">
      <w:pPr>
        <w:pStyle w:val="numeracaoNumerosRomanos"/>
        <w:numPr>
          <w:ilvl w:val="0"/>
          <w:numId w:val="1"/>
        </w:numPr>
        <w:rPr>
          <w:lang w:val="pt-BR"/>
        </w:rPr>
      </w:pPr>
      <w:r w:rsidRPr="00A73DA8">
        <w:rPr>
          <w:lang w:val="pt-BR"/>
        </w:rPr>
        <w:t xml:space="preserve">Comunicada a aprovação da(s) ata(s) da(s) </w:t>
      </w:r>
      <w:proofErr w:type="gramStart"/>
      <w:r w:rsidRPr="00A73DA8">
        <w:rPr>
          <w:lang w:val="pt-BR"/>
        </w:rPr>
        <w:t>reunião(</w:t>
      </w:r>
      <w:proofErr w:type="spellStart"/>
      <w:proofErr w:type="gramEnd"/>
      <w:r w:rsidRPr="00A73DA8">
        <w:rPr>
          <w:lang w:val="pt-BR"/>
        </w:rPr>
        <w:t>ões</w:t>
      </w:r>
      <w:proofErr w:type="spellEnd"/>
      <w:r w:rsidRPr="00A73DA8">
        <w:rPr>
          <w:lang w:val="pt-BR"/>
        </w:rPr>
        <w:t>): 9ª Ordinária.</w:t>
      </w:r>
    </w:p>
    <w:p w:rsidR="008355CD" w:rsidRDefault="006D5D91">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rsidR="008355CD" w:rsidRDefault="006D5D91">
      <w:pPr>
        <w:pStyle w:val="numeracaoNumerosRomanos"/>
        <w:numPr>
          <w:ilvl w:val="0"/>
          <w:numId w:val="1"/>
        </w:numPr>
      </w:pPr>
      <w:proofErr w:type="spellStart"/>
      <w:r>
        <w:t>Discussão</w:t>
      </w:r>
      <w:proofErr w:type="spellEnd"/>
      <w:r>
        <w:t xml:space="preserve"> e </w:t>
      </w:r>
      <w:proofErr w:type="spellStart"/>
      <w:r>
        <w:t>votação</w:t>
      </w:r>
      <w:proofErr w:type="spellEnd"/>
    </w:p>
    <w:p w:rsidR="008355CD" w:rsidRDefault="006D5D91">
      <w:pPr>
        <w:pStyle w:val="elementoTitulo"/>
        <w:spacing w:before="400"/>
      </w:pPr>
      <w:proofErr w:type="spellStart"/>
      <w:r>
        <w:t>Proposições</w:t>
      </w:r>
      <w:proofErr w:type="spellEnd"/>
      <w:r>
        <w:t xml:space="preserve"> da </w:t>
      </w:r>
      <w:proofErr w:type="spellStart"/>
      <w:r>
        <w:t>Comissão</w:t>
      </w:r>
      <w:proofErr w:type="spellEnd"/>
    </w:p>
    <w:p w:rsidR="008355CD" w:rsidRDefault="006D5D91">
      <w:pPr>
        <w:pStyle w:val="numeracaoProposicaoTitulo"/>
        <w:numPr>
          <w:ilvl w:val="0"/>
          <w:numId w:val="2"/>
        </w:numPr>
      </w:pPr>
      <w:r>
        <w:rPr>
          <w:u w:val="single"/>
        </w:rPr>
        <w:t>REQUERIMENTO DE COMISSÃO 387/2018</w:t>
      </w:r>
      <w:r>
        <w:t xml:space="preserve"> - TURNO ÚNICO</w:t>
      </w:r>
    </w:p>
    <w:p w:rsidR="008355CD" w:rsidRDefault="006D5D91">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rsidR="008355CD" w:rsidRPr="00A73DA8" w:rsidRDefault="006D5D91">
      <w:pPr>
        <w:pStyle w:val="numeracaoProposicao"/>
        <w:rPr>
          <w:lang w:val="pt-BR"/>
        </w:rPr>
      </w:pPr>
      <w:r w:rsidRPr="00A73DA8">
        <w:rPr>
          <w:b/>
          <w:lang w:val="pt-BR"/>
        </w:rPr>
        <w:t xml:space="preserve">FINALIDADE: </w:t>
      </w:r>
      <w:r w:rsidRPr="00A73DA8">
        <w:rPr>
          <w:lang w:val="pt-BR"/>
        </w:rPr>
        <w:t>Discutir o Projeto de Lei nº 555/2018, proposto pelo Poder Executivo, que "Dispõe sobre a contratação por tempo determinado para atender à necessidade temporária e de excepcional interesse público, nos termos do inciso IX do art. 37 da Constituição da República".</w:t>
      </w:r>
    </w:p>
    <w:p w:rsidR="008355CD" w:rsidRPr="00A73DA8" w:rsidRDefault="006D5D91">
      <w:pPr>
        <w:pStyle w:val="numeracaoProposicao"/>
        <w:rPr>
          <w:lang w:val="pt-BR"/>
        </w:rPr>
      </w:pPr>
      <w:r w:rsidRPr="00A73DA8">
        <w:rPr>
          <w:b/>
          <w:lang w:val="pt-BR"/>
        </w:rPr>
        <w:t xml:space="preserve">DATA: </w:t>
      </w:r>
      <w:r w:rsidRPr="00A73DA8">
        <w:rPr>
          <w:lang w:val="pt-BR"/>
        </w:rPr>
        <w:t>21 de maio de 2018</w:t>
      </w:r>
    </w:p>
    <w:p w:rsidR="008355CD" w:rsidRPr="00A73DA8" w:rsidRDefault="006D5D91">
      <w:pPr>
        <w:pStyle w:val="numeracaoProposicao"/>
        <w:rPr>
          <w:lang w:val="pt-BR"/>
        </w:rPr>
      </w:pPr>
      <w:r w:rsidRPr="00A73DA8">
        <w:rPr>
          <w:b/>
          <w:lang w:val="pt-BR"/>
        </w:rPr>
        <w:t xml:space="preserve">HORÁRIO: </w:t>
      </w:r>
      <w:proofErr w:type="gramStart"/>
      <w:r w:rsidRPr="00A73DA8">
        <w:rPr>
          <w:lang w:val="pt-BR"/>
        </w:rPr>
        <w:t>14:00</w:t>
      </w:r>
      <w:proofErr w:type="gramEnd"/>
      <w:r w:rsidRPr="00A73DA8">
        <w:rPr>
          <w:lang w:val="pt-BR"/>
        </w:rPr>
        <w:t>h</w:t>
      </w:r>
    </w:p>
    <w:p w:rsidR="008355CD" w:rsidRPr="00A73DA8" w:rsidRDefault="006D5D91">
      <w:pPr>
        <w:pStyle w:val="numeracaoProposicao"/>
        <w:rPr>
          <w:lang w:val="pt-BR"/>
        </w:rPr>
      </w:pPr>
      <w:r w:rsidRPr="00A73DA8">
        <w:rPr>
          <w:b/>
          <w:lang w:val="pt-BR"/>
        </w:rPr>
        <w:t xml:space="preserve">LOCAL: </w:t>
      </w:r>
      <w:r w:rsidRPr="00A73DA8">
        <w:rPr>
          <w:lang w:val="pt-BR"/>
        </w:rPr>
        <w:t>Plenário Helvécio Arantes</w:t>
      </w:r>
    </w:p>
    <w:p w:rsidR="008355CD" w:rsidRPr="00A73DA8" w:rsidRDefault="006D5D91">
      <w:pPr>
        <w:pStyle w:val="numeracaoProposicao"/>
        <w:rPr>
          <w:lang w:val="pt-BR"/>
        </w:rPr>
      </w:pPr>
      <w:r w:rsidRPr="00A73DA8">
        <w:rPr>
          <w:b/>
          <w:lang w:val="pt-BR"/>
        </w:rPr>
        <w:t xml:space="preserve">AUTORIA: </w:t>
      </w:r>
      <w:proofErr w:type="gramStart"/>
      <w:r w:rsidRPr="00A73DA8">
        <w:rPr>
          <w:lang w:val="pt-BR"/>
        </w:rPr>
        <w:t>Ver.</w:t>
      </w:r>
      <w:proofErr w:type="gramEnd"/>
      <w:r w:rsidRPr="00A73DA8">
        <w:rPr>
          <w:lang w:val="pt-BR"/>
        </w:rPr>
        <w:t xml:space="preserve">(a) Arnaldo Lula Godoy; Pedro Lula </w:t>
      </w:r>
      <w:proofErr w:type="spellStart"/>
      <w:r w:rsidRPr="00A73DA8">
        <w:rPr>
          <w:lang w:val="pt-BR"/>
        </w:rPr>
        <w:t>Patrus</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355CD">
        <w:trPr>
          <w:trHeight w:val="397"/>
        </w:trPr>
        <w:tc>
          <w:tcPr>
            <w:tcW w:w="9071" w:type="dxa"/>
            <w:shd w:val="clear" w:color="auto" w:fill="CCCCCC"/>
          </w:tcPr>
          <w:p w:rsidR="008355CD" w:rsidRDefault="006D5D91">
            <w:pPr>
              <w:pStyle w:val="textoTabelaOcorrencias"/>
            </w:pPr>
            <w:proofErr w:type="spellStart"/>
            <w:r>
              <w:t>Aprovado</w:t>
            </w:r>
            <w:proofErr w:type="spellEnd"/>
          </w:p>
        </w:tc>
      </w:tr>
    </w:tbl>
    <w:p w:rsidR="008355CD" w:rsidRDefault="008355CD">
      <w:pPr>
        <w:spacing w:after="0"/>
      </w:pPr>
    </w:p>
    <w:p w:rsidR="00666EBB" w:rsidRDefault="00666EBB">
      <w:pPr>
        <w:spacing w:after="0"/>
      </w:pPr>
    </w:p>
    <w:p w:rsidR="00666EBB" w:rsidRDefault="00666EBB" w:rsidP="00666EBB">
      <w:pPr>
        <w:spacing w:after="0"/>
      </w:pPr>
    </w:p>
    <w:p w:rsidR="00666EBB" w:rsidRPr="00941A93" w:rsidRDefault="00666EBB" w:rsidP="00666EBB">
      <w:pPr>
        <w:pStyle w:val="numeracaoProposicaoTitulo"/>
        <w:numPr>
          <w:ilvl w:val="0"/>
          <w:numId w:val="2"/>
        </w:numPr>
        <w:rPr>
          <w:lang w:val="pt-BR"/>
        </w:rPr>
      </w:pPr>
      <w:r w:rsidRPr="00941A93">
        <w:rPr>
          <w:u w:val="single"/>
          <w:lang w:val="pt-BR"/>
        </w:rPr>
        <w:t>REQUERIMENTO DE COMISSÃO 410/2018</w:t>
      </w:r>
      <w:r w:rsidRPr="00941A93">
        <w:rPr>
          <w:lang w:val="pt-BR"/>
        </w:rPr>
        <w:t xml:space="preserve"> - TURNO ÚNICO</w:t>
      </w:r>
    </w:p>
    <w:p w:rsidR="00666EBB" w:rsidRDefault="00666EBB" w:rsidP="00666EBB">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rsidR="00666EBB" w:rsidRPr="00666EBB" w:rsidRDefault="00666EBB" w:rsidP="00666EBB">
      <w:pPr>
        <w:pStyle w:val="numeracaoProposicao"/>
        <w:rPr>
          <w:lang w:val="pt-BR"/>
        </w:rPr>
      </w:pPr>
      <w:r w:rsidRPr="00666EBB">
        <w:rPr>
          <w:b/>
          <w:lang w:val="pt-BR"/>
        </w:rPr>
        <w:t xml:space="preserve">FINALIDADE: </w:t>
      </w:r>
      <w:r w:rsidRPr="00666EBB">
        <w:rPr>
          <w:lang w:val="pt-BR"/>
        </w:rPr>
        <w:t>Discutir no âmbito da Administração Pública Municipal, a execução do empreendimento nº 74 do Orçamento Participativo (OP) edição 2015/2016, cujo escopo é a elaboração do Plano de Regularização Urbanística do Bairro Novo Lajedo/Novo Tupi.</w:t>
      </w:r>
    </w:p>
    <w:p w:rsidR="00666EBB" w:rsidRPr="00666EBB" w:rsidRDefault="00666EBB" w:rsidP="00666EBB">
      <w:pPr>
        <w:pStyle w:val="numeracaoProposicao"/>
        <w:rPr>
          <w:lang w:val="pt-BR"/>
        </w:rPr>
      </w:pPr>
      <w:r w:rsidRPr="00666EBB">
        <w:rPr>
          <w:b/>
          <w:lang w:val="pt-BR"/>
        </w:rPr>
        <w:t xml:space="preserve">DATA: </w:t>
      </w:r>
      <w:r w:rsidRPr="00666EBB">
        <w:rPr>
          <w:lang w:val="pt-BR"/>
        </w:rPr>
        <w:t>14 de maio de 2018</w:t>
      </w:r>
    </w:p>
    <w:p w:rsidR="00666EBB" w:rsidRPr="00666EBB" w:rsidRDefault="00666EBB" w:rsidP="00666EBB">
      <w:pPr>
        <w:pStyle w:val="numeracaoProposicao"/>
        <w:rPr>
          <w:lang w:val="pt-BR"/>
        </w:rPr>
      </w:pPr>
      <w:r w:rsidRPr="00666EBB">
        <w:rPr>
          <w:b/>
          <w:lang w:val="pt-BR"/>
        </w:rPr>
        <w:t xml:space="preserve">HORÁRIO: </w:t>
      </w:r>
      <w:proofErr w:type="gramStart"/>
      <w:r w:rsidRPr="00666EBB">
        <w:rPr>
          <w:lang w:val="pt-BR"/>
        </w:rPr>
        <w:t>19:00</w:t>
      </w:r>
      <w:proofErr w:type="gramEnd"/>
      <w:r w:rsidRPr="00666EBB">
        <w:rPr>
          <w:lang w:val="pt-BR"/>
        </w:rPr>
        <w:t>h</w:t>
      </w:r>
    </w:p>
    <w:p w:rsidR="00666EBB" w:rsidRPr="00666EBB" w:rsidRDefault="00666EBB" w:rsidP="00666EBB">
      <w:pPr>
        <w:pStyle w:val="numeracaoProposicao"/>
        <w:rPr>
          <w:lang w:val="pt-BR"/>
        </w:rPr>
      </w:pPr>
      <w:r w:rsidRPr="00666EBB">
        <w:rPr>
          <w:b/>
          <w:lang w:val="pt-BR"/>
        </w:rPr>
        <w:t xml:space="preserve">LOCAL: </w:t>
      </w:r>
      <w:r w:rsidRPr="00666EBB">
        <w:rPr>
          <w:lang w:val="pt-BR"/>
        </w:rPr>
        <w:t>Rua Progresso, nº 30, Bairro Novo Lajedo/Novo Tupi.</w:t>
      </w:r>
    </w:p>
    <w:p w:rsidR="00666EBB" w:rsidRDefault="00666EBB" w:rsidP="00666EBB">
      <w:pPr>
        <w:pStyle w:val="numeracaoProposicao"/>
      </w:pPr>
      <w:r>
        <w:rPr>
          <w:b/>
        </w:rPr>
        <w:t xml:space="preserve">AUTORIA: </w:t>
      </w:r>
      <w:r>
        <w:t>Ver</w:t>
      </w:r>
      <w:proofErr w:type="gramStart"/>
      <w:r>
        <w:t>.(</w:t>
      </w:r>
      <w:proofErr w:type="gramEnd"/>
      <w:r>
        <w:t>a) Fernando Borja</w:t>
      </w:r>
    </w:p>
    <w:p w:rsidR="00666EBB" w:rsidRDefault="00666EBB" w:rsidP="00666EBB">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666EBB" w:rsidTr="00666EBB">
        <w:trPr>
          <w:trHeight w:val="397"/>
        </w:trPr>
        <w:tc>
          <w:tcPr>
            <w:tcW w:w="90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CCCC"/>
            <w:hideMark/>
          </w:tcPr>
          <w:p w:rsidR="00666EBB" w:rsidRDefault="00666EBB">
            <w:pPr>
              <w:pStyle w:val="textoTabelaOcorrencias"/>
            </w:pPr>
            <w:proofErr w:type="spellStart"/>
            <w:r>
              <w:t>Aprovado</w:t>
            </w:r>
            <w:proofErr w:type="spellEnd"/>
          </w:p>
        </w:tc>
      </w:tr>
    </w:tbl>
    <w:p w:rsidR="00666EBB" w:rsidRDefault="00666EBB" w:rsidP="00666EBB">
      <w:pPr>
        <w:spacing w:after="0"/>
      </w:pPr>
    </w:p>
    <w:p w:rsidR="00666EBB" w:rsidRDefault="00666EBB">
      <w:pPr>
        <w:spacing w:after="0"/>
      </w:pPr>
    </w:p>
    <w:p w:rsidR="008355CD" w:rsidRPr="00A73DA8" w:rsidRDefault="006D5D91">
      <w:pPr>
        <w:pStyle w:val="elementoTitulo"/>
        <w:spacing w:before="400"/>
        <w:rPr>
          <w:lang w:val="pt-BR"/>
        </w:rPr>
      </w:pPr>
      <w:r w:rsidRPr="00A73DA8">
        <w:rPr>
          <w:lang w:val="pt-BR"/>
        </w:rPr>
        <w:lastRenderedPageBreak/>
        <w:t>Parecer sobre proposições sujeitas à apreciação do Plenário</w:t>
      </w:r>
    </w:p>
    <w:p w:rsidR="008355CD" w:rsidRDefault="006D5D91">
      <w:pPr>
        <w:pStyle w:val="numeracaoProposicaoTitulo"/>
        <w:numPr>
          <w:ilvl w:val="0"/>
          <w:numId w:val="3"/>
        </w:numPr>
      </w:pPr>
      <w:r>
        <w:rPr>
          <w:u w:val="single"/>
        </w:rPr>
        <w:t>PROJETO DE LEI 151/2017</w:t>
      </w:r>
      <w:r>
        <w:t xml:space="preserve"> - PRIMEIRO TURNO</w:t>
      </w:r>
    </w:p>
    <w:p w:rsidR="008355CD" w:rsidRPr="00A73DA8" w:rsidRDefault="006D5D91">
      <w:pPr>
        <w:pStyle w:val="numeracaoProposicao"/>
        <w:rPr>
          <w:lang w:val="pt-BR"/>
        </w:rPr>
      </w:pPr>
      <w:r w:rsidRPr="00A73DA8">
        <w:rPr>
          <w:b/>
          <w:lang w:val="pt-BR"/>
        </w:rPr>
        <w:t xml:space="preserve">EMENTA: </w:t>
      </w:r>
      <w:r w:rsidRPr="00A73DA8">
        <w:rPr>
          <w:lang w:val="pt-BR"/>
        </w:rPr>
        <w:t>Altera a Lei 6.995, de 22 de novembro de 1995 que Proíbe a pichação no Âmbito do Município.</w:t>
      </w:r>
    </w:p>
    <w:p w:rsidR="008355CD" w:rsidRPr="00A73DA8" w:rsidRDefault="006D5D91">
      <w:pPr>
        <w:pStyle w:val="numeracaoProposicao"/>
        <w:rPr>
          <w:lang w:val="pt-BR"/>
        </w:rPr>
      </w:pPr>
      <w:r w:rsidRPr="00A73DA8">
        <w:rPr>
          <w:b/>
          <w:lang w:val="pt-BR"/>
        </w:rPr>
        <w:t xml:space="preserve">AUTORIA: </w:t>
      </w:r>
      <w:proofErr w:type="gramStart"/>
      <w:r w:rsidRPr="00A73DA8">
        <w:rPr>
          <w:lang w:val="pt-BR"/>
        </w:rPr>
        <w:t>Ver.</w:t>
      </w:r>
      <w:proofErr w:type="gramEnd"/>
      <w:r w:rsidRPr="00A73DA8">
        <w:rPr>
          <w:lang w:val="pt-BR"/>
        </w:rPr>
        <w:t>(a) Álvaro Damião</w:t>
      </w:r>
    </w:p>
    <w:p w:rsidR="008355CD" w:rsidRPr="00A73DA8" w:rsidRDefault="008355CD">
      <w:pPr>
        <w:pStyle w:val="numeracaoProposicao"/>
        <w:rPr>
          <w:lang w:val="pt-BR"/>
        </w:rPr>
      </w:pPr>
    </w:p>
    <w:p w:rsidR="008355CD" w:rsidRPr="00A73DA8" w:rsidRDefault="006D5D91">
      <w:pPr>
        <w:pStyle w:val="numeracaoProposicao"/>
        <w:rPr>
          <w:lang w:val="pt-BR"/>
        </w:rPr>
      </w:pPr>
      <w:proofErr w:type="gramStart"/>
      <w:r w:rsidRPr="00A73DA8">
        <w:rPr>
          <w:b/>
          <w:lang w:val="pt-BR"/>
        </w:rPr>
        <w:t>RELATOR(</w:t>
      </w:r>
      <w:proofErr w:type="gramEnd"/>
      <w:r w:rsidRPr="00A73DA8">
        <w:rPr>
          <w:b/>
          <w:lang w:val="pt-BR"/>
        </w:rPr>
        <w:t xml:space="preserve">A): </w:t>
      </w:r>
      <w:r w:rsidRPr="00A73DA8">
        <w:rPr>
          <w:lang w:val="pt-BR"/>
        </w:rPr>
        <w:t>Ver.(a) Dr. Nilton</w:t>
      </w:r>
    </w:p>
    <w:p w:rsidR="008355CD" w:rsidRDefault="006D5D91">
      <w:pPr>
        <w:pStyle w:val="numeracaoProposicao"/>
      </w:pPr>
      <w:proofErr w:type="spellStart"/>
      <w:r>
        <w:t>Parecer</w:t>
      </w:r>
      <w:proofErr w:type="spellEnd"/>
      <w:r>
        <w:t xml:space="preserve"> </w:t>
      </w:r>
      <w:proofErr w:type="spellStart"/>
      <w:r>
        <w:t>não</w:t>
      </w:r>
      <w:proofErr w:type="spellEnd"/>
      <w:r>
        <w:t xml:space="preserve"> </w:t>
      </w:r>
      <w:proofErr w:type="spellStart"/>
      <w:r>
        <w:t>emitido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355CD">
        <w:trPr>
          <w:trHeight w:val="397"/>
        </w:trPr>
        <w:tc>
          <w:tcPr>
            <w:tcW w:w="9071" w:type="dxa"/>
            <w:shd w:val="clear" w:color="auto" w:fill="CCCCCC"/>
          </w:tcPr>
          <w:p w:rsidR="008355CD" w:rsidRDefault="006D5D91">
            <w:pPr>
              <w:pStyle w:val="textoTabelaOcorrencias"/>
            </w:pPr>
            <w:proofErr w:type="spellStart"/>
            <w:r>
              <w:t>Perda</w:t>
            </w:r>
            <w:proofErr w:type="spellEnd"/>
            <w:r>
              <w:t xml:space="preserve"> de </w:t>
            </w:r>
            <w:proofErr w:type="spellStart"/>
            <w:r>
              <w:t>prazo</w:t>
            </w:r>
            <w:proofErr w:type="spellEnd"/>
          </w:p>
        </w:tc>
      </w:tr>
    </w:tbl>
    <w:p w:rsidR="00EC0729" w:rsidRPr="00EC0729" w:rsidRDefault="00EC0729" w:rsidP="00EC0729">
      <w:pPr>
        <w:pStyle w:val="numeracaoProposicaoTitulo"/>
        <w:rPr>
          <w:lang w:val="pt-BR"/>
        </w:rPr>
      </w:pPr>
    </w:p>
    <w:p w:rsidR="008355CD" w:rsidRPr="00A73DA8" w:rsidRDefault="006D5D91">
      <w:pPr>
        <w:pStyle w:val="numeracaoProposicaoTitulo"/>
        <w:numPr>
          <w:ilvl w:val="0"/>
          <w:numId w:val="3"/>
        </w:numPr>
        <w:rPr>
          <w:lang w:val="pt-BR"/>
        </w:rPr>
      </w:pPr>
      <w:r w:rsidRPr="00A73DA8">
        <w:rPr>
          <w:u w:val="single"/>
          <w:lang w:val="pt-BR"/>
        </w:rPr>
        <w:t>PROJETO DE LEI 353/2017</w:t>
      </w:r>
      <w:r w:rsidRPr="00A73DA8">
        <w:rPr>
          <w:lang w:val="pt-BR"/>
        </w:rPr>
        <w:t xml:space="preserve"> - PRIMEIRO TURNO</w:t>
      </w:r>
    </w:p>
    <w:p w:rsidR="008355CD" w:rsidRPr="00A73DA8" w:rsidRDefault="006D5D91">
      <w:pPr>
        <w:pStyle w:val="numeracaoProposicao"/>
        <w:rPr>
          <w:lang w:val="pt-BR"/>
        </w:rPr>
      </w:pPr>
      <w:r w:rsidRPr="00A73DA8">
        <w:rPr>
          <w:b/>
          <w:lang w:val="pt-BR"/>
        </w:rPr>
        <w:t xml:space="preserve">EMENTA: </w:t>
      </w:r>
      <w:r w:rsidRPr="00A73DA8">
        <w:rPr>
          <w:lang w:val="pt-BR"/>
        </w:rPr>
        <w:t>Dispõe sobre reserva de vaga de emprego, nas empresas prestadoras de serviços públicos municipais, à população em situação de rua.</w:t>
      </w:r>
    </w:p>
    <w:p w:rsidR="008355CD" w:rsidRPr="00A73DA8" w:rsidRDefault="006D5D91">
      <w:pPr>
        <w:pStyle w:val="numeracaoProposicao"/>
        <w:rPr>
          <w:lang w:val="pt-BR"/>
        </w:rPr>
      </w:pPr>
      <w:r w:rsidRPr="00A73DA8">
        <w:rPr>
          <w:b/>
          <w:lang w:val="pt-BR"/>
        </w:rPr>
        <w:t xml:space="preserve">AUTORIA: </w:t>
      </w:r>
      <w:proofErr w:type="gramStart"/>
      <w:r w:rsidRPr="00A73DA8">
        <w:rPr>
          <w:lang w:val="pt-BR"/>
        </w:rPr>
        <w:t>Ver.</w:t>
      </w:r>
      <w:proofErr w:type="gramEnd"/>
      <w:r w:rsidRPr="00A73DA8">
        <w:rPr>
          <w:lang w:val="pt-BR"/>
        </w:rPr>
        <w:t>(a) Elvis Côrtes</w:t>
      </w:r>
    </w:p>
    <w:p w:rsidR="008355CD" w:rsidRPr="00A73DA8" w:rsidRDefault="008355CD">
      <w:pPr>
        <w:pStyle w:val="numeracaoProposicao"/>
        <w:rPr>
          <w:lang w:val="pt-BR"/>
        </w:rPr>
      </w:pPr>
    </w:p>
    <w:p w:rsidR="008355CD" w:rsidRPr="00A73DA8" w:rsidRDefault="006D5D91">
      <w:pPr>
        <w:pStyle w:val="numeracaoProposicao"/>
        <w:rPr>
          <w:lang w:val="pt-BR"/>
        </w:rPr>
      </w:pPr>
      <w:proofErr w:type="gramStart"/>
      <w:r w:rsidRPr="00A73DA8">
        <w:rPr>
          <w:b/>
          <w:lang w:val="pt-BR"/>
        </w:rPr>
        <w:t>RELATOR(</w:t>
      </w:r>
      <w:proofErr w:type="gramEnd"/>
      <w:r w:rsidRPr="00A73DA8">
        <w:rPr>
          <w:b/>
          <w:lang w:val="pt-BR"/>
        </w:rPr>
        <w:t xml:space="preserve">A): </w:t>
      </w:r>
      <w:r w:rsidRPr="00A73DA8">
        <w:rPr>
          <w:lang w:val="pt-BR"/>
        </w:rPr>
        <w:t>Ver.(a) Preto</w:t>
      </w:r>
    </w:p>
    <w:p w:rsidR="008355CD" w:rsidRDefault="006D5D91">
      <w:pPr>
        <w:pStyle w:val="numeracaoProposicao"/>
      </w:pPr>
      <w:proofErr w:type="spellStart"/>
      <w:r>
        <w:t>Parecer</w:t>
      </w:r>
      <w:proofErr w:type="spellEnd"/>
      <w:r>
        <w:t xml:space="preserve"> </w:t>
      </w:r>
      <w:proofErr w:type="spellStart"/>
      <w:r>
        <w:t>não</w:t>
      </w:r>
      <w:proofErr w:type="spellEnd"/>
      <w:r>
        <w:t xml:space="preserve"> </w:t>
      </w:r>
      <w:proofErr w:type="spellStart"/>
      <w:r>
        <w:t>emitido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355CD">
        <w:trPr>
          <w:trHeight w:val="397"/>
        </w:trPr>
        <w:tc>
          <w:tcPr>
            <w:tcW w:w="9071" w:type="dxa"/>
            <w:shd w:val="clear" w:color="auto" w:fill="CCCCCC"/>
          </w:tcPr>
          <w:p w:rsidR="008355CD" w:rsidRDefault="006D5D91">
            <w:pPr>
              <w:pStyle w:val="textoTabelaOcorrencias"/>
            </w:pPr>
            <w:proofErr w:type="spellStart"/>
            <w:r>
              <w:t>Perda</w:t>
            </w:r>
            <w:proofErr w:type="spellEnd"/>
            <w:r>
              <w:t xml:space="preserve"> de </w:t>
            </w:r>
            <w:proofErr w:type="spellStart"/>
            <w:r>
              <w:t>prazo</w:t>
            </w:r>
            <w:proofErr w:type="spellEnd"/>
          </w:p>
        </w:tc>
      </w:tr>
    </w:tbl>
    <w:p w:rsidR="008355CD" w:rsidRDefault="008355CD">
      <w:pPr>
        <w:spacing w:after="0"/>
      </w:pPr>
    </w:p>
    <w:p w:rsidR="00666EBB" w:rsidRDefault="00666EBB">
      <w:pPr>
        <w:spacing w:after="0"/>
      </w:pPr>
    </w:p>
    <w:p w:rsidR="008355CD" w:rsidRPr="00666EBB" w:rsidRDefault="006D5D91">
      <w:pPr>
        <w:pStyle w:val="numeracaoProposicaoTitulo"/>
        <w:numPr>
          <w:ilvl w:val="0"/>
          <w:numId w:val="3"/>
        </w:numPr>
        <w:rPr>
          <w:lang w:val="pt-BR"/>
        </w:rPr>
      </w:pPr>
      <w:r w:rsidRPr="00666EBB">
        <w:rPr>
          <w:u w:val="single"/>
          <w:lang w:val="pt-BR"/>
        </w:rPr>
        <w:t>PROJETO DE LEI 437/2017</w:t>
      </w:r>
      <w:r w:rsidRPr="00666EBB">
        <w:rPr>
          <w:lang w:val="pt-BR"/>
        </w:rPr>
        <w:t xml:space="preserve"> - PRIMEIRO TURNO</w:t>
      </w:r>
    </w:p>
    <w:p w:rsidR="008355CD" w:rsidRPr="00A73DA8" w:rsidRDefault="006D5D91">
      <w:pPr>
        <w:pStyle w:val="numeracaoProposicao"/>
        <w:rPr>
          <w:lang w:val="pt-BR"/>
        </w:rPr>
      </w:pPr>
      <w:r w:rsidRPr="00A73DA8">
        <w:rPr>
          <w:b/>
          <w:lang w:val="pt-BR"/>
        </w:rPr>
        <w:t xml:space="preserve">EMENTA: </w:t>
      </w:r>
      <w:r w:rsidRPr="00A73DA8">
        <w:rPr>
          <w:lang w:val="pt-BR"/>
        </w:rPr>
        <w:t>Dispõe sobre a obrigatoriedade de hospitais registrarem e comunicarem às entidades que desenvolvem atividades com pessoas com deficiência, acerca do neonato com Síndrome de Down, e dá outras providências.</w:t>
      </w:r>
    </w:p>
    <w:p w:rsidR="008355CD" w:rsidRPr="00A73DA8" w:rsidRDefault="006D5D91">
      <w:pPr>
        <w:pStyle w:val="numeracaoProposicao"/>
        <w:rPr>
          <w:lang w:val="pt-BR"/>
        </w:rPr>
      </w:pPr>
      <w:r w:rsidRPr="00A73DA8">
        <w:rPr>
          <w:b/>
          <w:lang w:val="pt-BR"/>
        </w:rPr>
        <w:t xml:space="preserve">AUTORIA: </w:t>
      </w:r>
      <w:proofErr w:type="gramStart"/>
      <w:r w:rsidRPr="00A73DA8">
        <w:rPr>
          <w:lang w:val="pt-BR"/>
        </w:rPr>
        <w:t>Ver.</w:t>
      </w:r>
      <w:proofErr w:type="gramEnd"/>
      <w:r w:rsidRPr="00A73DA8">
        <w:rPr>
          <w:lang w:val="pt-BR"/>
        </w:rPr>
        <w:t xml:space="preserve">(a) </w:t>
      </w:r>
      <w:proofErr w:type="spellStart"/>
      <w:r w:rsidRPr="00A73DA8">
        <w:rPr>
          <w:lang w:val="pt-BR"/>
        </w:rPr>
        <w:t>Irlan</w:t>
      </w:r>
      <w:proofErr w:type="spellEnd"/>
      <w:r w:rsidRPr="00A73DA8">
        <w:rPr>
          <w:lang w:val="pt-BR"/>
        </w:rPr>
        <w:t xml:space="preserve"> Melo; Hélio da Farmácia</w:t>
      </w:r>
    </w:p>
    <w:p w:rsidR="008355CD" w:rsidRPr="00A73DA8" w:rsidRDefault="008355CD">
      <w:pPr>
        <w:pStyle w:val="numeracaoProposicao"/>
        <w:rPr>
          <w:lang w:val="pt-BR"/>
        </w:rPr>
      </w:pPr>
    </w:p>
    <w:p w:rsidR="008355CD" w:rsidRPr="00A73DA8" w:rsidRDefault="006D5D91">
      <w:pPr>
        <w:pStyle w:val="numeracaoProposicao"/>
        <w:rPr>
          <w:lang w:val="pt-BR"/>
        </w:rPr>
      </w:pPr>
      <w:proofErr w:type="gramStart"/>
      <w:r w:rsidRPr="00A73DA8">
        <w:rPr>
          <w:b/>
          <w:lang w:val="pt-BR"/>
        </w:rPr>
        <w:t>RELATOR(</w:t>
      </w:r>
      <w:proofErr w:type="gramEnd"/>
      <w:r w:rsidRPr="00A73DA8">
        <w:rPr>
          <w:b/>
          <w:lang w:val="pt-BR"/>
        </w:rPr>
        <w:t xml:space="preserve">A): </w:t>
      </w:r>
      <w:r w:rsidRPr="00A73DA8">
        <w:rPr>
          <w:lang w:val="pt-BR"/>
        </w:rPr>
        <w:t>Ver.(a) Fernando Borja</w:t>
      </w:r>
    </w:p>
    <w:p w:rsidR="008355CD" w:rsidRDefault="006D5D91">
      <w:pPr>
        <w:pStyle w:val="numeracaoProposicao"/>
      </w:pPr>
      <w:r>
        <w:rPr>
          <w:b/>
        </w:rPr>
        <w:t xml:space="preserve">CONCLUSÃO DO PARECER: </w:t>
      </w:r>
      <w:r>
        <w:t xml:space="preserve">pela </w:t>
      </w:r>
      <w:proofErr w:type="spellStart"/>
      <w:r>
        <w:t>aprovação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355CD">
        <w:trPr>
          <w:trHeight w:val="397"/>
        </w:trPr>
        <w:tc>
          <w:tcPr>
            <w:tcW w:w="9071" w:type="dxa"/>
            <w:shd w:val="clear" w:color="auto" w:fill="CCCCCC"/>
          </w:tcPr>
          <w:p w:rsidR="008355CD" w:rsidRDefault="006D5D91">
            <w:pPr>
              <w:pStyle w:val="textoTabelaOcorrencias"/>
            </w:pPr>
            <w:proofErr w:type="spellStart"/>
            <w:r>
              <w:t>Aprovado</w:t>
            </w:r>
            <w:proofErr w:type="spellEnd"/>
            <w:r>
              <w:t xml:space="preserve"> o </w:t>
            </w:r>
            <w:proofErr w:type="spellStart"/>
            <w:r>
              <w:t>parecer</w:t>
            </w:r>
            <w:proofErr w:type="spellEnd"/>
          </w:p>
        </w:tc>
      </w:tr>
    </w:tbl>
    <w:p w:rsidR="008355CD" w:rsidRDefault="008355CD">
      <w:pPr>
        <w:spacing w:after="0"/>
      </w:pPr>
    </w:p>
    <w:p w:rsidR="008355CD" w:rsidRDefault="006D5D91">
      <w:pPr>
        <w:pStyle w:val="numeracaoProposicaoTitulo"/>
        <w:numPr>
          <w:ilvl w:val="0"/>
          <w:numId w:val="3"/>
        </w:numPr>
      </w:pPr>
      <w:r>
        <w:rPr>
          <w:u w:val="single"/>
        </w:rPr>
        <w:t>PROJETO DE LEI 455/2017</w:t>
      </w:r>
      <w:r>
        <w:t xml:space="preserve"> - PRIMEIRO TURNO</w:t>
      </w:r>
    </w:p>
    <w:p w:rsidR="008355CD" w:rsidRPr="00A73DA8" w:rsidRDefault="006D5D91">
      <w:pPr>
        <w:pStyle w:val="numeracaoProposicao"/>
        <w:rPr>
          <w:lang w:val="pt-BR"/>
        </w:rPr>
      </w:pPr>
      <w:r w:rsidRPr="00A73DA8">
        <w:rPr>
          <w:b/>
          <w:lang w:val="pt-BR"/>
        </w:rPr>
        <w:t xml:space="preserve">EMENTA: </w:t>
      </w:r>
      <w:r w:rsidRPr="00A73DA8">
        <w:rPr>
          <w:lang w:val="pt-BR"/>
        </w:rPr>
        <w:t>Institui o Programa Municipal de Planejamento Familiar para as Dependentes Químicas do Município de Belo Horizonte.</w:t>
      </w:r>
    </w:p>
    <w:p w:rsidR="008355CD" w:rsidRPr="00A73DA8" w:rsidRDefault="006D5D91">
      <w:pPr>
        <w:pStyle w:val="numeracaoProposicao"/>
        <w:rPr>
          <w:lang w:val="pt-BR"/>
        </w:rPr>
      </w:pPr>
      <w:r w:rsidRPr="00A73DA8">
        <w:rPr>
          <w:b/>
          <w:lang w:val="pt-BR"/>
        </w:rPr>
        <w:t xml:space="preserve">AUTORIA: </w:t>
      </w:r>
      <w:proofErr w:type="gramStart"/>
      <w:r w:rsidRPr="00A73DA8">
        <w:rPr>
          <w:lang w:val="pt-BR"/>
        </w:rPr>
        <w:t>Ver.</w:t>
      </w:r>
      <w:proofErr w:type="gramEnd"/>
      <w:r w:rsidRPr="00A73DA8">
        <w:rPr>
          <w:lang w:val="pt-BR"/>
        </w:rPr>
        <w:t>(a) Dr. Nilton</w:t>
      </w:r>
    </w:p>
    <w:p w:rsidR="008355CD" w:rsidRPr="00A73DA8" w:rsidRDefault="008355CD">
      <w:pPr>
        <w:pStyle w:val="numeracaoProposicao"/>
        <w:rPr>
          <w:lang w:val="pt-BR"/>
        </w:rPr>
      </w:pPr>
    </w:p>
    <w:p w:rsidR="008355CD" w:rsidRPr="00A73DA8" w:rsidRDefault="006D5D91">
      <w:pPr>
        <w:pStyle w:val="numeracaoProposicao"/>
        <w:rPr>
          <w:lang w:val="pt-BR"/>
        </w:rPr>
      </w:pPr>
      <w:proofErr w:type="gramStart"/>
      <w:r w:rsidRPr="00A73DA8">
        <w:rPr>
          <w:b/>
          <w:lang w:val="pt-BR"/>
        </w:rPr>
        <w:t>RELATOR(</w:t>
      </w:r>
      <w:proofErr w:type="gramEnd"/>
      <w:r w:rsidRPr="00A73DA8">
        <w:rPr>
          <w:b/>
          <w:lang w:val="pt-BR"/>
        </w:rPr>
        <w:t xml:space="preserve">A): </w:t>
      </w:r>
      <w:r w:rsidRPr="00A73DA8">
        <w:rPr>
          <w:lang w:val="pt-BR"/>
        </w:rPr>
        <w:t>Ver.(a) Preto</w:t>
      </w:r>
    </w:p>
    <w:p w:rsidR="008355CD" w:rsidRDefault="006D5D91">
      <w:pPr>
        <w:pStyle w:val="numeracaoProposicao"/>
      </w:pPr>
      <w:proofErr w:type="spellStart"/>
      <w:r>
        <w:t>Parecer</w:t>
      </w:r>
      <w:proofErr w:type="spellEnd"/>
      <w:r>
        <w:t xml:space="preserve"> </w:t>
      </w:r>
      <w:proofErr w:type="spellStart"/>
      <w:r>
        <w:t>não</w:t>
      </w:r>
      <w:proofErr w:type="spellEnd"/>
      <w:r>
        <w:t xml:space="preserve"> </w:t>
      </w:r>
      <w:proofErr w:type="spellStart"/>
      <w:r>
        <w:t>emitido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355CD">
        <w:trPr>
          <w:trHeight w:val="397"/>
        </w:trPr>
        <w:tc>
          <w:tcPr>
            <w:tcW w:w="9071" w:type="dxa"/>
            <w:shd w:val="clear" w:color="auto" w:fill="CCCCCC"/>
          </w:tcPr>
          <w:p w:rsidR="008355CD" w:rsidRDefault="006D5D91">
            <w:pPr>
              <w:pStyle w:val="textoTabelaOcorrencias"/>
            </w:pPr>
            <w:proofErr w:type="spellStart"/>
            <w:r>
              <w:t>Perda</w:t>
            </w:r>
            <w:proofErr w:type="spellEnd"/>
            <w:r>
              <w:t xml:space="preserve"> de </w:t>
            </w:r>
            <w:proofErr w:type="spellStart"/>
            <w:r>
              <w:t>prazo</w:t>
            </w:r>
            <w:proofErr w:type="spellEnd"/>
          </w:p>
        </w:tc>
      </w:tr>
    </w:tbl>
    <w:p w:rsidR="008355CD" w:rsidRDefault="008355CD">
      <w:pPr>
        <w:spacing w:after="0"/>
      </w:pPr>
    </w:p>
    <w:p w:rsidR="008355CD" w:rsidRDefault="006D5D91">
      <w:pPr>
        <w:pStyle w:val="numeracaoProposicaoTitulo"/>
        <w:numPr>
          <w:ilvl w:val="0"/>
          <w:numId w:val="3"/>
        </w:numPr>
      </w:pPr>
      <w:r>
        <w:rPr>
          <w:u w:val="single"/>
        </w:rPr>
        <w:t>PROJETO DE LEI 501/2018</w:t>
      </w:r>
      <w:r>
        <w:t xml:space="preserve"> - PRIMEIRO TURNO</w:t>
      </w:r>
    </w:p>
    <w:p w:rsidR="008355CD" w:rsidRPr="00A73DA8" w:rsidRDefault="006D5D91">
      <w:pPr>
        <w:pStyle w:val="numeracaoProposicao"/>
        <w:rPr>
          <w:lang w:val="pt-BR"/>
        </w:rPr>
      </w:pPr>
      <w:r w:rsidRPr="00A73DA8">
        <w:rPr>
          <w:b/>
          <w:lang w:val="pt-BR"/>
        </w:rPr>
        <w:t xml:space="preserve">EMENTA: </w:t>
      </w:r>
      <w:r w:rsidRPr="00A73DA8">
        <w:rPr>
          <w:lang w:val="pt-BR"/>
        </w:rPr>
        <w:t>Institui o benefício fiscal socioambiental hídrico sobre o IPTU e dá outras providências.</w:t>
      </w:r>
    </w:p>
    <w:p w:rsidR="008355CD" w:rsidRPr="00A73DA8" w:rsidRDefault="006D5D91">
      <w:pPr>
        <w:pStyle w:val="numeracaoProposicao"/>
        <w:rPr>
          <w:lang w:val="pt-BR"/>
        </w:rPr>
      </w:pPr>
      <w:r w:rsidRPr="00A73DA8">
        <w:rPr>
          <w:b/>
          <w:lang w:val="pt-BR"/>
        </w:rPr>
        <w:t xml:space="preserve">AUTORIA: </w:t>
      </w:r>
      <w:proofErr w:type="gramStart"/>
      <w:r w:rsidRPr="00A73DA8">
        <w:rPr>
          <w:lang w:val="pt-BR"/>
        </w:rPr>
        <w:t>Ver.</w:t>
      </w:r>
      <w:proofErr w:type="gramEnd"/>
      <w:r w:rsidRPr="00A73DA8">
        <w:rPr>
          <w:lang w:val="pt-BR"/>
        </w:rPr>
        <w:t>(a) Cláudio Duarte</w:t>
      </w:r>
    </w:p>
    <w:p w:rsidR="008355CD" w:rsidRPr="00A73DA8" w:rsidRDefault="008355CD">
      <w:pPr>
        <w:pStyle w:val="numeracaoProposicao"/>
        <w:rPr>
          <w:lang w:val="pt-BR"/>
        </w:rPr>
      </w:pPr>
    </w:p>
    <w:p w:rsidR="008355CD" w:rsidRPr="00A73DA8" w:rsidRDefault="006D5D91">
      <w:pPr>
        <w:pStyle w:val="numeracaoProposicao"/>
        <w:rPr>
          <w:lang w:val="pt-BR"/>
        </w:rPr>
      </w:pPr>
      <w:proofErr w:type="gramStart"/>
      <w:r w:rsidRPr="00A73DA8">
        <w:rPr>
          <w:b/>
          <w:lang w:val="pt-BR"/>
        </w:rPr>
        <w:t>RELATOR(</w:t>
      </w:r>
      <w:proofErr w:type="gramEnd"/>
      <w:r w:rsidRPr="00A73DA8">
        <w:rPr>
          <w:b/>
          <w:lang w:val="pt-BR"/>
        </w:rPr>
        <w:t xml:space="preserve">A): </w:t>
      </w:r>
      <w:r w:rsidRPr="00A73DA8">
        <w:rPr>
          <w:lang w:val="pt-BR"/>
        </w:rPr>
        <w:t>Ver.(a) Pedro Bueno</w:t>
      </w:r>
    </w:p>
    <w:p w:rsidR="008355CD" w:rsidRDefault="006D5D91">
      <w:pPr>
        <w:pStyle w:val="numeracaoProposicao"/>
      </w:pPr>
      <w:r>
        <w:rPr>
          <w:b/>
        </w:rPr>
        <w:t xml:space="preserve">CONCLUSÃO DO PARECER: </w:t>
      </w:r>
      <w:r>
        <w:t xml:space="preserve">pela </w:t>
      </w:r>
      <w:proofErr w:type="spellStart"/>
      <w:r>
        <w:t>rejeição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355CD">
        <w:trPr>
          <w:trHeight w:val="397"/>
        </w:trPr>
        <w:tc>
          <w:tcPr>
            <w:tcW w:w="9071" w:type="dxa"/>
            <w:shd w:val="clear" w:color="auto" w:fill="CCCCCC"/>
          </w:tcPr>
          <w:p w:rsidR="008355CD" w:rsidRDefault="006D5D91">
            <w:pPr>
              <w:pStyle w:val="textoTabelaOcorrencias"/>
            </w:pPr>
            <w:proofErr w:type="spellStart"/>
            <w:r>
              <w:t>Aprovado</w:t>
            </w:r>
            <w:proofErr w:type="spellEnd"/>
            <w:r>
              <w:t xml:space="preserve"> o </w:t>
            </w:r>
            <w:proofErr w:type="spellStart"/>
            <w:r>
              <w:t>parecer</w:t>
            </w:r>
            <w:proofErr w:type="spellEnd"/>
          </w:p>
        </w:tc>
      </w:tr>
    </w:tbl>
    <w:p w:rsidR="006D5D91" w:rsidRDefault="006D5D91" w:rsidP="006D5D91">
      <w:pPr>
        <w:pStyle w:val="numeracaoNumerosRomanos"/>
        <w:ind w:left="0" w:firstLine="0"/>
      </w:pPr>
    </w:p>
    <w:p w:rsidR="008355CD" w:rsidRDefault="006D5D91">
      <w:pPr>
        <w:pStyle w:val="numeracaoNumerosRomanos"/>
        <w:numPr>
          <w:ilvl w:val="0"/>
          <w:numId w:val="1"/>
        </w:numPr>
      </w:pPr>
      <w:r>
        <w:t xml:space="preserve">Outros </w:t>
      </w:r>
      <w:proofErr w:type="spellStart"/>
      <w:r>
        <w:t>Assuntos</w:t>
      </w:r>
      <w:proofErr w:type="spellEnd"/>
    </w:p>
    <w:p w:rsidR="008355CD" w:rsidRPr="00A73DA8" w:rsidRDefault="006D5D91">
      <w:pPr>
        <w:pStyle w:val="elementoTitulo"/>
        <w:spacing w:before="400"/>
        <w:rPr>
          <w:lang w:val="pt-BR"/>
        </w:rPr>
      </w:pPr>
      <w:r w:rsidRPr="00A73DA8">
        <w:rPr>
          <w:lang w:val="pt-BR"/>
        </w:rPr>
        <w:t>Respostas a Requerimentos e Indicações da Comissão</w:t>
      </w:r>
    </w:p>
    <w:p w:rsidR="008355CD" w:rsidRDefault="006D5D91">
      <w:pPr>
        <w:pStyle w:val="numeracaoProposicaoTitulo"/>
        <w:numPr>
          <w:ilvl w:val="0"/>
          <w:numId w:val="4"/>
        </w:numPr>
      </w:pPr>
      <w:r>
        <w:rPr>
          <w:u w:val="single"/>
        </w:rPr>
        <w:t>INDICAÇÃO 16/2018</w:t>
      </w:r>
    </w:p>
    <w:p w:rsidR="008355CD" w:rsidRPr="00A73DA8" w:rsidRDefault="006D5D91">
      <w:pPr>
        <w:pStyle w:val="numeracaoProposicao"/>
        <w:rPr>
          <w:lang w:val="pt-BR"/>
        </w:rPr>
      </w:pPr>
      <w:r w:rsidRPr="00A73DA8">
        <w:rPr>
          <w:b/>
          <w:lang w:val="pt-BR"/>
        </w:rPr>
        <w:t xml:space="preserve">FINALIDADE: </w:t>
      </w:r>
      <w:r w:rsidRPr="00A73DA8">
        <w:rPr>
          <w:lang w:val="pt-BR"/>
        </w:rPr>
        <w:t>Indicação ao Prefeito, em decorrência da aprovação do Requerimento de Comissão 174/18, de autoria das vereadoras Áurea Carolina e Cida Falabella e dos vereadores Hélio da Farmácia e Pedrão do Depósito, para sugerir que seja construído, na região do Barreiro, um novo Velório Público ou para que se façam intervenções no atual Velório Público da região de forma a aumentar o número de vagas disponibilizadas pelo serviço. Indicação fundamentada em sugestão da população da região, colhida em audiência pública da Comissão de Participação Popular, realizada em 23 de novembro de 2017, com o intuito de ouvir as demandas dos moradores.</w:t>
      </w:r>
    </w:p>
    <w:p w:rsidR="008355CD" w:rsidRPr="00A73DA8" w:rsidRDefault="006D5D91">
      <w:pPr>
        <w:pStyle w:val="numeracaoProposicao"/>
        <w:rPr>
          <w:lang w:val="pt-BR"/>
        </w:rPr>
      </w:pPr>
      <w:r w:rsidRPr="00A73DA8">
        <w:rPr>
          <w:b/>
          <w:lang w:val="pt-BR"/>
        </w:rPr>
        <w:t xml:space="preserve">RESPOSTA: </w:t>
      </w:r>
      <w:r w:rsidRPr="00A73DA8">
        <w:rPr>
          <w:lang w:val="pt-BR"/>
        </w:rPr>
        <w:t>A Secretária Municipal de Assuntos Institucionais e Comunicação Social ressaltou a importância da proposição legislativa apresentada, que reforça a efetiva participação, interesse e compromisso dos parlamentares autores com a constante melhora da cidade, bem estar e qualidade de vida dos munícipes e com a boa gestão e prestação de serviços públicos em Belo Horizonte. Afirmou que levará, sim, em consideração a sugestão proposta.</w:t>
      </w:r>
    </w:p>
    <w:p w:rsidR="008355CD" w:rsidRDefault="006D5D91">
      <w:pPr>
        <w:pStyle w:val="numeracaoProposicao"/>
        <w:rPr>
          <w:lang w:val="pt-BR"/>
        </w:rPr>
      </w:pPr>
      <w:r w:rsidRPr="00A73DA8">
        <w:rPr>
          <w:b/>
          <w:lang w:val="pt-BR"/>
        </w:rPr>
        <w:t xml:space="preserve">REMETENTE DO OFÍCIO: </w:t>
      </w:r>
      <w:r w:rsidRPr="00A73DA8">
        <w:rPr>
          <w:lang w:val="pt-BR"/>
        </w:rPr>
        <w:t>Adriana Branco Cerqueira - Secretária Municipal de Assuntos Institucionais e Comunicação Social</w:t>
      </w:r>
    </w:p>
    <w:p w:rsidR="0070283C" w:rsidRPr="00A73DA8" w:rsidRDefault="0070283C">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355CD">
        <w:trPr>
          <w:trHeight w:val="397"/>
        </w:trPr>
        <w:tc>
          <w:tcPr>
            <w:tcW w:w="9071" w:type="dxa"/>
            <w:shd w:val="clear" w:color="auto" w:fill="CCCCCC"/>
          </w:tcPr>
          <w:p w:rsidR="008355CD" w:rsidRDefault="006D5D91">
            <w:pPr>
              <w:pStyle w:val="textoTabelaOcorrencias"/>
            </w:pPr>
            <w:r>
              <w:t xml:space="preserve">Dada </w:t>
            </w:r>
            <w:proofErr w:type="spellStart"/>
            <w:r>
              <w:t>ciência</w:t>
            </w:r>
            <w:proofErr w:type="spellEnd"/>
            <w:r>
              <w:t xml:space="preserve"> à </w:t>
            </w:r>
            <w:proofErr w:type="spellStart"/>
            <w:r>
              <w:t>Comissão</w:t>
            </w:r>
            <w:proofErr w:type="spellEnd"/>
          </w:p>
        </w:tc>
      </w:tr>
    </w:tbl>
    <w:p w:rsidR="0070283C" w:rsidRDefault="0070283C" w:rsidP="0070283C">
      <w:pPr>
        <w:pStyle w:val="numeracaoProposicaoTitulo"/>
        <w:ind w:left="0" w:firstLine="0"/>
        <w:rPr>
          <w:u w:val="single"/>
          <w:lang w:val="pt-BR"/>
        </w:rPr>
      </w:pPr>
    </w:p>
    <w:p w:rsidR="008355CD" w:rsidRPr="00A73DA8" w:rsidRDefault="006D5D91" w:rsidP="0070283C">
      <w:pPr>
        <w:pStyle w:val="numeracaoProposicaoTitulo"/>
        <w:numPr>
          <w:ilvl w:val="0"/>
          <w:numId w:val="4"/>
        </w:numPr>
        <w:rPr>
          <w:lang w:val="pt-BR"/>
        </w:rPr>
      </w:pPr>
      <w:r w:rsidRPr="00A73DA8">
        <w:rPr>
          <w:u w:val="single"/>
          <w:lang w:val="pt-BR"/>
        </w:rPr>
        <w:t>OFÍCIO EM RESPOSTA AO REQUERIMENTO DE COMISSÃO 149/2018</w:t>
      </w:r>
    </w:p>
    <w:p w:rsidR="008355CD" w:rsidRPr="00A73DA8" w:rsidRDefault="006D5D91">
      <w:pPr>
        <w:pStyle w:val="numeracaoProposicao"/>
        <w:rPr>
          <w:lang w:val="pt-BR"/>
        </w:rPr>
      </w:pPr>
      <w:r w:rsidRPr="00A73DA8">
        <w:rPr>
          <w:b/>
          <w:lang w:val="pt-BR"/>
        </w:rPr>
        <w:t xml:space="preserve">FINALIDADE DO REQUERIMENTO: </w:t>
      </w:r>
      <w:r w:rsidRPr="00A73DA8">
        <w:rPr>
          <w:lang w:val="pt-BR"/>
        </w:rPr>
        <w:t>Obter informações sobre as condições em que se encontra o Conselho Tutelar Regional Nordeste, nos seguintes termos:</w:t>
      </w:r>
      <w:proofErr w:type="gramStart"/>
      <w:r w:rsidRPr="00A73DA8">
        <w:rPr>
          <w:lang w:val="pt-BR"/>
        </w:rPr>
        <w:t xml:space="preserve">  </w:t>
      </w:r>
      <w:proofErr w:type="gramEnd"/>
      <w:r w:rsidRPr="00A73DA8">
        <w:rPr>
          <w:lang w:val="pt-BR"/>
        </w:rPr>
        <w:t xml:space="preserve">- Há quanto tempo o referido Conselho Tutelar está sem servidor no setor administrativo?  - Qual a previsão de alocação de servidor no setor administrativo do Conselho Tutelar da Regional Nordeste?  - Qual a previsão de contratação de novos estagiários para o Conselho Tutelar da Regional Nordeste?  - Qual a previsão de aquisição de novos mobiliários (arquivos) para a colocação </w:t>
      </w:r>
      <w:r w:rsidRPr="00A73DA8">
        <w:rPr>
          <w:lang w:val="pt-BR"/>
        </w:rPr>
        <w:lastRenderedPageBreak/>
        <w:t>dos processos físicos já existentes e para os novos que serão iniciados?  - Qual a previsão de uma dedetização no Conselho Tutelar da Regional Nordeste, considerando relatos de infestação de ratos, baratas e outros insetos?</w:t>
      </w:r>
    </w:p>
    <w:p w:rsidR="008355CD" w:rsidRPr="00A73DA8" w:rsidRDefault="006D5D91">
      <w:pPr>
        <w:pStyle w:val="numeracaoProposicao"/>
        <w:rPr>
          <w:lang w:val="pt-BR"/>
        </w:rPr>
      </w:pPr>
      <w:r w:rsidRPr="00A73DA8">
        <w:rPr>
          <w:b/>
          <w:lang w:val="pt-BR"/>
        </w:rPr>
        <w:t xml:space="preserve">RESPOSTA: </w:t>
      </w:r>
      <w:r w:rsidRPr="00A73DA8">
        <w:rPr>
          <w:lang w:val="pt-BR"/>
        </w:rPr>
        <w:t xml:space="preserve">A Secretaria Municipal de Assistência Social, Segurança Alimentar e Cidadania </w:t>
      </w:r>
      <w:r>
        <w:t></w:t>
      </w:r>
      <w:r w:rsidRPr="00A73DA8">
        <w:rPr>
          <w:lang w:val="pt-BR"/>
        </w:rPr>
        <w:t xml:space="preserve"> SMASAC esclareceu que, em breve, o quadro de pessoal do Conselho Tutelar será restabelecido.</w:t>
      </w:r>
    </w:p>
    <w:p w:rsidR="008355CD" w:rsidRPr="00A73DA8" w:rsidRDefault="006D5D91">
      <w:pPr>
        <w:pStyle w:val="numeracaoProposicao"/>
        <w:rPr>
          <w:lang w:val="pt-BR"/>
        </w:rPr>
      </w:pPr>
      <w:r w:rsidRPr="00A73DA8">
        <w:rPr>
          <w:lang w:val="pt-BR"/>
        </w:rPr>
        <w:t>Informou que a partir de 01/03/2018, o Conselho Tutelar recebeu um servidor cuja carga horária é de 8 horas e que serão disponibilizados para o Conselho duas vagas de estágio de ensino médio.</w:t>
      </w:r>
    </w:p>
    <w:p w:rsidR="008355CD" w:rsidRPr="00A73DA8" w:rsidRDefault="006D5D91">
      <w:pPr>
        <w:pStyle w:val="numeracaoProposicao"/>
        <w:rPr>
          <w:lang w:val="pt-BR"/>
        </w:rPr>
      </w:pPr>
      <w:r w:rsidRPr="00A73DA8">
        <w:rPr>
          <w:b/>
          <w:lang w:val="pt-BR"/>
        </w:rPr>
        <w:t xml:space="preserve">REMETENTE DO OFÍCIO: </w:t>
      </w:r>
      <w:r w:rsidRPr="00A73DA8">
        <w:rPr>
          <w:lang w:val="pt-BR"/>
        </w:rPr>
        <w:t>Caio Barros Cordeiro - Diretor Técnico-Legislativo em exercício do Gabinete do Prefeito.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355CD">
        <w:trPr>
          <w:trHeight w:val="397"/>
        </w:trPr>
        <w:tc>
          <w:tcPr>
            <w:tcW w:w="9071" w:type="dxa"/>
            <w:shd w:val="clear" w:color="auto" w:fill="CCCCCC"/>
          </w:tcPr>
          <w:p w:rsidR="008355CD" w:rsidRDefault="006D5D91">
            <w:pPr>
              <w:pStyle w:val="textoTabelaOcorrencias"/>
            </w:pPr>
            <w:r>
              <w:t xml:space="preserve">Dada </w:t>
            </w:r>
            <w:proofErr w:type="spellStart"/>
            <w:r>
              <w:t>ciência</w:t>
            </w:r>
            <w:proofErr w:type="spellEnd"/>
            <w:r>
              <w:t xml:space="preserve"> à </w:t>
            </w:r>
            <w:proofErr w:type="spellStart"/>
            <w:r>
              <w:t>Comissão</w:t>
            </w:r>
            <w:proofErr w:type="spellEnd"/>
          </w:p>
        </w:tc>
      </w:tr>
    </w:tbl>
    <w:p w:rsidR="008355CD" w:rsidRDefault="00A1335F" w:rsidP="00A1335F">
      <w:pPr>
        <w:pStyle w:val="numeracaoNumerosRomanos"/>
        <w:numPr>
          <w:ilvl w:val="0"/>
          <w:numId w:val="1"/>
        </w:numPr>
      </w:pPr>
      <w:bookmarkStart w:id="0" w:name="_GoBack"/>
      <w:bookmarkEnd w:id="0"/>
      <w:r>
        <w:t xml:space="preserve"> </w:t>
      </w:r>
      <w:proofErr w:type="spellStart"/>
      <w:r w:rsidR="006D5D91">
        <w:t>Encerramento</w:t>
      </w:r>
      <w:proofErr w:type="spellEnd"/>
      <w:r w:rsidR="006D5D91">
        <w:t xml:space="preserve"> da </w:t>
      </w:r>
      <w:proofErr w:type="spellStart"/>
      <w:r w:rsidR="006D5D91">
        <w:t>reunião</w:t>
      </w:r>
      <w:proofErr w:type="spellEnd"/>
    </w:p>
    <w:sectPr w:rsidR="008355CD" w:rsidSect="00A73DA8">
      <w:headerReference w:type="default" r:id="rId9"/>
      <w:footerReference w:type="default" r:id="rId10"/>
      <w:pgSz w:w="11907" w:h="16839" w:code="9"/>
      <w:pgMar w:top="794" w:right="1134" w:bottom="567"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3FD" w:rsidRDefault="006D5D91">
      <w:pPr>
        <w:spacing w:after="0" w:line="240" w:lineRule="auto"/>
      </w:pPr>
      <w:r>
        <w:separator/>
      </w:r>
    </w:p>
  </w:endnote>
  <w:endnote w:type="continuationSeparator" w:id="0">
    <w:p w:rsidR="00E133FD" w:rsidRDefault="006D5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5CD" w:rsidRDefault="006D5D91">
    <w:pPr>
      <w:jc w:val="center"/>
    </w:pPr>
    <w:r>
      <w:fldChar w:fldCharType="begin"/>
    </w:r>
    <w:r>
      <w:instrText xml:space="preserve"> PAGE   \* MERGEFORMAT </w:instrText>
    </w:r>
    <w:r>
      <w:fldChar w:fldCharType="separate"/>
    </w:r>
    <w:r w:rsidR="001F46B1">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3FD" w:rsidRDefault="006D5D91">
      <w:pPr>
        <w:spacing w:after="0" w:line="240" w:lineRule="auto"/>
      </w:pPr>
      <w:r>
        <w:separator/>
      </w:r>
    </w:p>
  </w:footnote>
  <w:footnote w:type="continuationSeparator" w:id="0">
    <w:p w:rsidR="00E133FD" w:rsidRDefault="006D5D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618"/>
    </w:tblGrid>
    <w:tr w:rsidR="008355CD" w:rsidRPr="00666EBB">
      <w:tc>
        <w:tcPr>
          <w:tcW w:w="567" w:type="dxa"/>
        </w:tcPr>
        <w:p w:rsidR="008355CD" w:rsidRDefault="006D5D91">
          <w:r>
            <w:rPr>
              <w:noProof/>
              <w:lang w:val="pt-BR" w:eastAsia="pt-BR"/>
            </w:rPr>
            <w:drawing>
              <wp:inline distT="0" distB="0" distL="0" distR="0" wp14:anchorId="57CED130" wp14:editId="343BF4FB">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8355CD" w:rsidRPr="00A73DA8" w:rsidRDefault="006D5D91">
          <w:pPr>
            <w:jc w:val="center"/>
            <w:rPr>
              <w:sz w:val="32"/>
              <w:lang w:val="pt-BR"/>
            </w:rPr>
          </w:pPr>
          <w:r w:rsidRPr="00A73DA8">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F7E3F"/>
    <w:multiLevelType w:val="hybridMultilevel"/>
    <w:tmpl w:val="F4283B7E"/>
    <w:lvl w:ilvl="0" w:tplc="CEAE7F70">
      <w:start w:val="1"/>
      <w:numFmt w:val="decimal"/>
      <w:lvlText w:val="%1."/>
      <w:lvlJc w:val="left"/>
      <w:pPr>
        <w:ind w:left="0" w:firstLine="0"/>
      </w:pPr>
    </w:lvl>
    <w:lvl w:ilvl="1" w:tplc="87A078A4">
      <w:numFmt w:val="decimal"/>
      <w:lvlText w:val=""/>
      <w:lvlJc w:val="left"/>
      <w:pPr>
        <w:ind w:left="0" w:firstLine="0"/>
      </w:pPr>
    </w:lvl>
    <w:lvl w:ilvl="2" w:tplc="B88A2E22">
      <w:numFmt w:val="decimal"/>
      <w:lvlText w:val=""/>
      <w:lvlJc w:val="left"/>
      <w:pPr>
        <w:ind w:left="0" w:firstLine="0"/>
      </w:pPr>
    </w:lvl>
    <w:lvl w:ilvl="3" w:tplc="25CE956C">
      <w:numFmt w:val="decimal"/>
      <w:lvlText w:val=""/>
      <w:lvlJc w:val="left"/>
      <w:pPr>
        <w:ind w:left="0" w:firstLine="0"/>
      </w:pPr>
    </w:lvl>
    <w:lvl w:ilvl="4" w:tplc="BF243A92">
      <w:numFmt w:val="decimal"/>
      <w:lvlText w:val=""/>
      <w:lvlJc w:val="left"/>
      <w:pPr>
        <w:ind w:left="0" w:firstLine="0"/>
      </w:pPr>
    </w:lvl>
    <w:lvl w:ilvl="5" w:tplc="791A5CE6">
      <w:numFmt w:val="decimal"/>
      <w:lvlText w:val=""/>
      <w:lvlJc w:val="left"/>
      <w:pPr>
        <w:ind w:left="0" w:firstLine="0"/>
      </w:pPr>
    </w:lvl>
    <w:lvl w:ilvl="6" w:tplc="46660668">
      <w:numFmt w:val="decimal"/>
      <w:lvlText w:val=""/>
      <w:lvlJc w:val="left"/>
      <w:pPr>
        <w:ind w:left="0" w:firstLine="0"/>
      </w:pPr>
    </w:lvl>
    <w:lvl w:ilvl="7" w:tplc="0E92486C">
      <w:numFmt w:val="decimal"/>
      <w:lvlText w:val=""/>
      <w:lvlJc w:val="left"/>
      <w:pPr>
        <w:ind w:left="0" w:firstLine="0"/>
      </w:pPr>
    </w:lvl>
    <w:lvl w:ilvl="8" w:tplc="A5623F1E">
      <w:numFmt w:val="decimal"/>
      <w:lvlText w:val=""/>
      <w:lvlJc w:val="left"/>
      <w:pPr>
        <w:ind w:left="0" w:firstLine="0"/>
      </w:pPr>
    </w:lvl>
  </w:abstractNum>
  <w:abstractNum w:abstractNumId="1">
    <w:nsid w:val="14292819"/>
    <w:multiLevelType w:val="hybridMultilevel"/>
    <w:tmpl w:val="2560375E"/>
    <w:lvl w:ilvl="0" w:tplc="61B604C4">
      <w:start w:val="1"/>
      <w:numFmt w:val="decimal"/>
      <w:lvlText w:val="%1."/>
      <w:lvlJc w:val="left"/>
    </w:lvl>
    <w:lvl w:ilvl="1" w:tplc="36BC4A84">
      <w:numFmt w:val="decimal"/>
      <w:lvlText w:val=""/>
      <w:lvlJc w:val="left"/>
    </w:lvl>
    <w:lvl w:ilvl="2" w:tplc="1284B23E">
      <w:numFmt w:val="decimal"/>
      <w:lvlText w:val=""/>
      <w:lvlJc w:val="left"/>
    </w:lvl>
    <w:lvl w:ilvl="3" w:tplc="8772CB82">
      <w:numFmt w:val="decimal"/>
      <w:lvlText w:val=""/>
      <w:lvlJc w:val="left"/>
    </w:lvl>
    <w:lvl w:ilvl="4" w:tplc="B7B8ABA8">
      <w:numFmt w:val="decimal"/>
      <w:lvlText w:val=""/>
      <w:lvlJc w:val="left"/>
    </w:lvl>
    <w:lvl w:ilvl="5" w:tplc="EC5895F6">
      <w:numFmt w:val="decimal"/>
      <w:lvlText w:val=""/>
      <w:lvlJc w:val="left"/>
    </w:lvl>
    <w:lvl w:ilvl="6" w:tplc="88D010BE">
      <w:numFmt w:val="decimal"/>
      <w:lvlText w:val=""/>
      <w:lvlJc w:val="left"/>
    </w:lvl>
    <w:lvl w:ilvl="7" w:tplc="B2669A9C">
      <w:numFmt w:val="decimal"/>
      <w:lvlText w:val=""/>
      <w:lvlJc w:val="left"/>
    </w:lvl>
    <w:lvl w:ilvl="8" w:tplc="03C637B2">
      <w:numFmt w:val="decimal"/>
      <w:lvlText w:val=""/>
      <w:lvlJc w:val="left"/>
    </w:lvl>
  </w:abstractNum>
  <w:abstractNum w:abstractNumId="2">
    <w:nsid w:val="14D855D1"/>
    <w:multiLevelType w:val="hybridMultilevel"/>
    <w:tmpl w:val="F1BE883A"/>
    <w:lvl w:ilvl="0" w:tplc="B85E76D2">
      <w:start w:val="1"/>
      <w:numFmt w:val="decimal"/>
      <w:lvlText w:val="%1."/>
      <w:lvlJc w:val="left"/>
    </w:lvl>
    <w:lvl w:ilvl="1" w:tplc="B1164B34">
      <w:numFmt w:val="decimal"/>
      <w:lvlText w:val=""/>
      <w:lvlJc w:val="left"/>
    </w:lvl>
    <w:lvl w:ilvl="2" w:tplc="7EF858CA">
      <w:numFmt w:val="decimal"/>
      <w:lvlText w:val=""/>
      <w:lvlJc w:val="left"/>
    </w:lvl>
    <w:lvl w:ilvl="3" w:tplc="BE647282">
      <w:numFmt w:val="decimal"/>
      <w:lvlText w:val=""/>
      <w:lvlJc w:val="left"/>
    </w:lvl>
    <w:lvl w:ilvl="4" w:tplc="65389A30">
      <w:numFmt w:val="decimal"/>
      <w:lvlText w:val=""/>
      <w:lvlJc w:val="left"/>
    </w:lvl>
    <w:lvl w:ilvl="5" w:tplc="89B2FBF8">
      <w:numFmt w:val="decimal"/>
      <w:lvlText w:val=""/>
      <w:lvlJc w:val="left"/>
    </w:lvl>
    <w:lvl w:ilvl="6" w:tplc="105860A6">
      <w:numFmt w:val="decimal"/>
      <w:lvlText w:val=""/>
      <w:lvlJc w:val="left"/>
    </w:lvl>
    <w:lvl w:ilvl="7" w:tplc="4156DCE8">
      <w:numFmt w:val="decimal"/>
      <w:lvlText w:val=""/>
      <w:lvlJc w:val="left"/>
    </w:lvl>
    <w:lvl w:ilvl="8" w:tplc="61103FBA">
      <w:numFmt w:val="decimal"/>
      <w:lvlText w:val=""/>
      <w:lvlJc w:val="left"/>
    </w:lvl>
  </w:abstractNum>
  <w:abstractNum w:abstractNumId="3">
    <w:nsid w:val="1A561981"/>
    <w:multiLevelType w:val="hybridMultilevel"/>
    <w:tmpl w:val="39E8C4EA"/>
    <w:lvl w:ilvl="0" w:tplc="C628626C">
      <w:start w:val="1"/>
      <w:numFmt w:val="decimal"/>
      <w:lvlText w:val="%1."/>
      <w:lvlJc w:val="left"/>
    </w:lvl>
    <w:lvl w:ilvl="1" w:tplc="3094E74C">
      <w:numFmt w:val="decimal"/>
      <w:lvlText w:val=""/>
      <w:lvlJc w:val="left"/>
    </w:lvl>
    <w:lvl w:ilvl="2" w:tplc="EC72529C">
      <w:numFmt w:val="decimal"/>
      <w:lvlText w:val=""/>
      <w:lvlJc w:val="left"/>
    </w:lvl>
    <w:lvl w:ilvl="3" w:tplc="AFFE515C">
      <w:numFmt w:val="decimal"/>
      <w:lvlText w:val=""/>
      <w:lvlJc w:val="left"/>
    </w:lvl>
    <w:lvl w:ilvl="4" w:tplc="AB848EF4">
      <w:numFmt w:val="decimal"/>
      <w:lvlText w:val=""/>
      <w:lvlJc w:val="left"/>
    </w:lvl>
    <w:lvl w:ilvl="5" w:tplc="8ACC43AA">
      <w:numFmt w:val="decimal"/>
      <w:lvlText w:val=""/>
      <w:lvlJc w:val="left"/>
    </w:lvl>
    <w:lvl w:ilvl="6" w:tplc="48B0133E">
      <w:numFmt w:val="decimal"/>
      <w:lvlText w:val=""/>
      <w:lvlJc w:val="left"/>
    </w:lvl>
    <w:lvl w:ilvl="7" w:tplc="77B4B128">
      <w:numFmt w:val="decimal"/>
      <w:lvlText w:val=""/>
      <w:lvlJc w:val="left"/>
    </w:lvl>
    <w:lvl w:ilvl="8" w:tplc="EEEED540">
      <w:numFmt w:val="decimal"/>
      <w:lvlText w:val=""/>
      <w:lvlJc w:val="left"/>
    </w:lvl>
  </w:abstractNum>
  <w:abstractNum w:abstractNumId="4">
    <w:nsid w:val="3F7F3AF6"/>
    <w:multiLevelType w:val="hybridMultilevel"/>
    <w:tmpl w:val="7BC0E28A"/>
    <w:lvl w:ilvl="0" w:tplc="76F65B22">
      <w:start w:val="1"/>
      <w:numFmt w:val="upperRoman"/>
      <w:lvlText w:val="%1."/>
      <w:lvlJc w:val="left"/>
    </w:lvl>
    <w:lvl w:ilvl="1" w:tplc="A4D62274">
      <w:numFmt w:val="decimal"/>
      <w:lvlText w:val=""/>
      <w:lvlJc w:val="left"/>
    </w:lvl>
    <w:lvl w:ilvl="2" w:tplc="03E83196">
      <w:numFmt w:val="decimal"/>
      <w:lvlText w:val=""/>
      <w:lvlJc w:val="left"/>
    </w:lvl>
    <w:lvl w:ilvl="3" w:tplc="BA0AA3D2">
      <w:numFmt w:val="decimal"/>
      <w:lvlText w:val=""/>
      <w:lvlJc w:val="left"/>
    </w:lvl>
    <w:lvl w:ilvl="4" w:tplc="1D6C34F4">
      <w:numFmt w:val="decimal"/>
      <w:lvlText w:val=""/>
      <w:lvlJc w:val="left"/>
    </w:lvl>
    <w:lvl w:ilvl="5" w:tplc="05B693C6">
      <w:numFmt w:val="decimal"/>
      <w:lvlText w:val=""/>
      <w:lvlJc w:val="left"/>
    </w:lvl>
    <w:lvl w:ilvl="6" w:tplc="ABB265D8">
      <w:numFmt w:val="decimal"/>
      <w:lvlText w:val=""/>
      <w:lvlJc w:val="left"/>
    </w:lvl>
    <w:lvl w:ilvl="7" w:tplc="ADA2A458">
      <w:numFmt w:val="decimal"/>
      <w:lvlText w:val=""/>
      <w:lvlJc w:val="left"/>
    </w:lvl>
    <w:lvl w:ilvl="8" w:tplc="443C25D8">
      <w:numFmt w:val="decimal"/>
      <w:lvlText w:val=""/>
      <w:lvlJc w:val="left"/>
    </w:lvl>
  </w:abstractNum>
  <w:num w:numId="1">
    <w:abstractNumId w:val="4"/>
  </w:num>
  <w:num w:numId="2">
    <w:abstractNumId w:val="2"/>
  </w:num>
  <w:num w:numId="3">
    <w:abstractNumId w:val="1"/>
  </w:num>
  <w:num w:numId="4">
    <w:abstractNumId w:val="3"/>
  </w:num>
  <w:num w:numId="5">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5CD"/>
    <w:rsid w:val="001C5AA5"/>
    <w:rsid w:val="001F46B1"/>
    <w:rsid w:val="00472C72"/>
    <w:rsid w:val="005550E1"/>
    <w:rsid w:val="00666EBB"/>
    <w:rsid w:val="006D5D91"/>
    <w:rsid w:val="0070283C"/>
    <w:rsid w:val="008355CD"/>
    <w:rsid w:val="00941A93"/>
    <w:rsid w:val="00A1335F"/>
    <w:rsid w:val="00A73DA8"/>
    <w:rsid w:val="00C73B74"/>
    <w:rsid w:val="00DF5336"/>
    <w:rsid w:val="00E133FD"/>
    <w:rsid w:val="00EC07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A73DA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73DA8"/>
    <w:rPr>
      <w:rFonts w:ascii="Tahoma" w:hAnsi="Tahoma" w:cs="Tahoma"/>
      <w:sz w:val="16"/>
      <w:szCs w:val="16"/>
    </w:rPr>
  </w:style>
  <w:style w:type="paragraph" w:styleId="Rodap">
    <w:name w:val="footer"/>
    <w:basedOn w:val="Normal"/>
    <w:link w:val="RodapChar"/>
    <w:uiPriority w:val="99"/>
    <w:unhideWhenUsed/>
    <w:rsid w:val="00A73DA8"/>
    <w:pPr>
      <w:tabs>
        <w:tab w:val="center" w:pos="4252"/>
        <w:tab w:val="right" w:pos="8504"/>
      </w:tabs>
      <w:spacing w:after="0" w:line="240" w:lineRule="auto"/>
    </w:pPr>
  </w:style>
  <w:style w:type="character" w:customStyle="1" w:styleId="RodapChar">
    <w:name w:val="Rodapé Char"/>
    <w:basedOn w:val="Fontepargpadro"/>
    <w:link w:val="Rodap"/>
    <w:uiPriority w:val="99"/>
    <w:rsid w:val="00A73DA8"/>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A73DA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73DA8"/>
    <w:rPr>
      <w:rFonts w:ascii="Tahoma" w:hAnsi="Tahoma" w:cs="Tahoma"/>
      <w:sz w:val="16"/>
      <w:szCs w:val="16"/>
    </w:rPr>
  </w:style>
  <w:style w:type="paragraph" w:styleId="Rodap">
    <w:name w:val="footer"/>
    <w:basedOn w:val="Normal"/>
    <w:link w:val="RodapChar"/>
    <w:uiPriority w:val="99"/>
    <w:unhideWhenUsed/>
    <w:rsid w:val="00A73DA8"/>
    <w:pPr>
      <w:tabs>
        <w:tab w:val="center" w:pos="4252"/>
        <w:tab w:val="right" w:pos="8504"/>
      </w:tabs>
      <w:spacing w:after="0" w:line="240" w:lineRule="auto"/>
    </w:pPr>
  </w:style>
  <w:style w:type="character" w:customStyle="1" w:styleId="RodapChar">
    <w:name w:val="Rodapé Char"/>
    <w:basedOn w:val="Fontepargpadro"/>
    <w:link w:val="Rodap"/>
    <w:uiPriority w:val="99"/>
    <w:rsid w:val="00A73DA8"/>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85784">
      <w:bodyDiv w:val="1"/>
      <w:marLeft w:val="0"/>
      <w:marRight w:val="0"/>
      <w:marTop w:val="0"/>
      <w:marBottom w:val="0"/>
      <w:divBdr>
        <w:top w:val="none" w:sz="0" w:space="0" w:color="auto"/>
        <w:left w:val="none" w:sz="0" w:space="0" w:color="auto"/>
        <w:bottom w:val="none" w:sz="0" w:space="0" w:color="auto"/>
        <w:right w:val="none" w:sz="0" w:space="0" w:color="auto"/>
      </w:divBdr>
    </w:div>
    <w:div w:id="12636818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580EC-CCBE-4A0F-813B-74F7F3197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858</Words>
  <Characters>4635</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CMBH</Company>
  <LinksUpToDate>false</LinksUpToDate>
  <CharactersWithSpaces>5483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De Fatima Souza</dc:creator>
  <cp:lastModifiedBy>Maria De Fatima Souza</cp:lastModifiedBy>
  <cp:revision>20</cp:revision>
  <dcterms:created xsi:type="dcterms:W3CDTF">2018-04-24T17:27:00Z</dcterms:created>
  <dcterms:modified xsi:type="dcterms:W3CDTF">2018-04-24T18:03:00Z</dcterms:modified>
</cp:coreProperties>
</file>