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74F" w:rsidRDefault="000A089A">
      <w:pPr>
        <w:pStyle w:val="elementoTituloSuperior"/>
      </w:pPr>
      <w:r>
        <w:t>RESULTADO DA REUNIÃO</w:t>
      </w:r>
    </w:p>
    <w:p w:rsidR="00D4474F" w:rsidRPr="006D3DFC" w:rsidRDefault="000A089A">
      <w:pPr>
        <w:pStyle w:val="elementoTituloSuperior"/>
        <w:rPr>
          <w:lang w:val="pt-BR"/>
        </w:rPr>
      </w:pPr>
      <w:r w:rsidRPr="006D3DFC">
        <w:rPr>
          <w:lang w:val="pt-BR"/>
        </w:rPr>
        <w:t>Reunião realizada</w:t>
      </w:r>
    </w:p>
    <w:p w:rsidR="00D4474F" w:rsidRPr="006D3DFC" w:rsidRDefault="00D4474F">
      <w:pPr>
        <w:spacing w:after="0"/>
        <w:rPr>
          <w:sz w:val="8"/>
          <w:lang w:val="pt-BR"/>
        </w:rPr>
      </w:pPr>
    </w:p>
    <w:p w:rsidR="00D4474F" w:rsidRPr="000A089A" w:rsidRDefault="000A089A">
      <w:pPr>
        <w:pStyle w:val="elementoTituloSuperior"/>
        <w:rPr>
          <w:lang w:val="pt-BR"/>
        </w:rPr>
      </w:pPr>
      <w:r w:rsidRPr="000A089A">
        <w:rPr>
          <w:lang w:val="pt-BR"/>
        </w:rPr>
        <w:t>COMISSÃO DE ORÇAMENTO E FINANÇAS PÚBLICAS</w:t>
      </w:r>
    </w:p>
    <w:p w:rsidR="00D4474F" w:rsidRPr="000A089A" w:rsidRDefault="00D4474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4474F" w:rsidRPr="006D3DFC">
        <w:tc>
          <w:tcPr>
            <w:tcW w:w="4819" w:type="dxa"/>
          </w:tcPr>
          <w:p w:rsidR="00D4474F" w:rsidRDefault="000A089A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D4474F" w:rsidRPr="000A089A" w:rsidRDefault="000A089A">
            <w:pPr>
              <w:jc w:val="right"/>
              <w:rPr>
                <w:lang w:val="pt-BR"/>
              </w:rPr>
            </w:pPr>
            <w:r w:rsidRPr="000A089A">
              <w:rPr>
                <w:lang w:val="pt-BR"/>
              </w:rPr>
              <w:t>2ª Sessão Legislativa - 18ª Legislatura</w:t>
            </w:r>
          </w:p>
        </w:tc>
      </w:tr>
      <w:tr w:rsidR="00D4474F">
        <w:tc>
          <w:tcPr>
            <w:tcW w:w="4819" w:type="dxa"/>
          </w:tcPr>
          <w:p w:rsidR="00D4474F" w:rsidRDefault="000A089A">
            <w:r>
              <w:t>11/07/2018 - 13h30min</w:t>
            </w:r>
          </w:p>
        </w:tc>
        <w:tc>
          <w:tcPr>
            <w:tcW w:w="4819" w:type="dxa"/>
          </w:tcPr>
          <w:p w:rsidR="00D4474F" w:rsidRDefault="000A089A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D4474F" w:rsidRDefault="000A089A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D4474F" w:rsidRPr="000A089A" w:rsidRDefault="000A089A">
      <w:pPr>
        <w:pStyle w:val="numeracaoNumerosRomanos"/>
        <w:numPr>
          <w:ilvl w:val="0"/>
          <w:numId w:val="1"/>
        </w:numPr>
        <w:rPr>
          <w:lang w:val="pt-BR"/>
        </w:rPr>
      </w:pPr>
      <w:r w:rsidRPr="000A089A">
        <w:rPr>
          <w:lang w:val="pt-BR"/>
        </w:rPr>
        <w:t>Não houve comunicação de atas aprovadas.</w:t>
      </w:r>
    </w:p>
    <w:p w:rsidR="00D4474F" w:rsidRDefault="000A089A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D4474F" w:rsidRDefault="000A089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D4474F" w:rsidRDefault="000A089A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D4474F" w:rsidRDefault="000A089A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765/2018</w:t>
      </w:r>
      <w:r>
        <w:t xml:space="preserve"> - TURNO ÚNICO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SOLICITAÇÃO: </w:t>
      </w:r>
      <w:r w:rsidRPr="000A089A">
        <w:rPr>
          <w:lang w:val="pt-BR"/>
        </w:rPr>
        <w:t>Convocar o Prefeito para prestar esclarecimentos, perante o colegiado, a respeito das despesas informadas no Ofício GP-CG. EXTER-002/OF expedido pelo seu Gabinete.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>(a) Mateus Simões</w:t>
      </w:r>
    </w:p>
    <w:p w:rsidR="00D4474F" w:rsidRPr="000A089A" w:rsidRDefault="00D4474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 w:rsidRPr="006D3DFC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Pr="000A089A" w:rsidRDefault="000A089A">
            <w:pPr>
              <w:pStyle w:val="textoTabelaOcorrencias"/>
              <w:rPr>
                <w:lang w:val="pt-BR"/>
              </w:rPr>
            </w:pPr>
            <w:r w:rsidRPr="000A089A">
              <w:rPr>
                <w:lang w:val="pt-BR"/>
              </w:rPr>
              <w:t>Rejeitado</w:t>
            </w:r>
          </w:p>
          <w:p w:rsidR="00D4474F" w:rsidRPr="000A089A" w:rsidRDefault="006D3DFC">
            <w:pPr>
              <w:pStyle w:val="textoTabelaOcorrencias"/>
              <w:rPr>
                <w:lang w:val="pt-BR"/>
              </w:rPr>
            </w:pPr>
            <w:r w:rsidRPr="006D3DFC">
              <w:rPr>
                <w:lang w:val="pt-BR"/>
              </w:rPr>
              <w:t>A Comissão aprovou o pedido do Vereador Léo Burguês de juntada de documento ao Requerimento de Comissão 765/2015, contendo decisões sobre convocação do Prefeito pelas Câmaras.</w:t>
            </w:r>
            <w:bookmarkStart w:id="0" w:name="_GoBack"/>
            <w:bookmarkEnd w:id="0"/>
          </w:p>
        </w:tc>
      </w:tr>
    </w:tbl>
    <w:p w:rsidR="00D4474F" w:rsidRPr="000A089A" w:rsidRDefault="00D4474F">
      <w:pPr>
        <w:spacing w:after="0"/>
        <w:rPr>
          <w:lang w:val="pt-BR"/>
        </w:rPr>
      </w:pPr>
    </w:p>
    <w:p w:rsidR="00D4474F" w:rsidRPr="000A089A" w:rsidRDefault="000A089A">
      <w:pPr>
        <w:pStyle w:val="elementoTitulo"/>
        <w:spacing w:before="400"/>
        <w:rPr>
          <w:lang w:val="pt-BR"/>
        </w:rPr>
      </w:pPr>
      <w:r w:rsidRPr="000A089A">
        <w:rPr>
          <w:lang w:val="pt-BR"/>
        </w:rPr>
        <w:t>Parecer sobre proposições sujeitas à apreciação do Plenário</w:t>
      </w:r>
    </w:p>
    <w:p w:rsidR="00D4474F" w:rsidRDefault="000A089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230/2017</w:t>
      </w:r>
      <w:r>
        <w:t xml:space="preserve"> - PRIMEIRO TURNO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EMENTA: </w:t>
      </w:r>
      <w:r w:rsidRPr="000A089A">
        <w:rPr>
          <w:lang w:val="pt-BR"/>
        </w:rPr>
        <w:t>Institui a política municipal de promoção da arte urbana do grafite e de combate à pichação no espaço público urbano.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>(a) Henrique Braga</w:t>
      </w:r>
    </w:p>
    <w:p w:rsidR="00D4474F" w:rsidRPr="000A089A" w:rsidRDefault="00D4474F">
      <w:pPr>
        <w:pStyle w:val="numeracaoProposicao"/>
        <w:rPr>
          <w:lang w:val="pt-BR"/>
        </w:rPr>
      </w:pPr>
    </w:p>
    <w:p w:rsidR="00D4474F" w:rsidRPr="000A089A" w:rsidRDefault="000A089A">
      <w:pPr>
        <w:pStyle w:val="numeracaoProposicao"/>
        <w:rPr>
          <w:lang w:val="pt-BR"/>
        </w:rPr>
      </w:pPr>
      <w:proofErr w:type="gramStart"/>
      <w:r w:rsidRPr="000A089A">
        <w:rPr>
          <w:b/>
          <w:lang w:val="pt-BR"/>
        </w:rPr>
        <w:t>RELATOR(</w:t>
      </w:r>
      <w:proofErr w:type="gramEnd"/>
      <w:r w:rsidRPr="000A089A">
        <w:rPr>
          <w:b/>
          <w:lang w:val="pt-BR"/>
        </w:rPr>
        <w:t xml:space="preserve">A): </w:t>
      </w:r>
      <w:r w:rsidRPr="000A089A">
        <w:rPr>
          <w:lang w:val="pt-BR"/>
        </w:rPr>
        <w:t>Ver.(a) Léo Burguês de Castro</w:t>
      </w:r>
    </w:p>
    <w:p w:rsidR="00D4474F" w:rsidRDefault="000A089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4474F" w:rsidRDefault="00D447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Default="000A089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A089A" w:rsidRDefault="000A089A">
      <w:pPr>
        <w:spacing w:after="0"/>
      </w:pPr>
    </w:p>
    <w:p w:rsidR="00D4474F" w:rsidRPr="000A089A" w:rsidRDefault="000A089A">
      <w:pPr>
        <w:pStyle w:val="numeracaoProposicaoTitulo"/>
        <w:numPr>
          <w:ilvl w:val="0"/>
          <w:numId w:val="3"/>
        </w:numPr>
        <w:rPr>
          <w:lang w:val="pt-BR"/>
        </w:rPr>
      </w:pPr>
      <w:r w:rsidRPr="000A089A">
        <w:rPr>
          <w:u w:val="single"/>
          <w:lang w:val="pt-BR"/>
        </w:rPr>
        <w:t>PROJETO DE LEI 496/2018</w:t>
      </w:r>
      <w:r w:rsidRPr="000A089A">
        <w:rPr>
          <w:lang w:val="pt-BR"/>
        </w:rPr>
        <w:t xml:space="preserve"> - PRIMEIRO TURNO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EMENTA: </w:t>
      </w:r>
      <w:r w:rsidRPr="000A089A">
        <w:rPr>
          <w:lang w:val="pt-BR"/>
        </w:rPr>
        <w:t>Institui a Brigada Arborista no âmbito do Município de Belo Horizonte, e dá outras providências.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>(a) Carlos Henrique</w:t>
      </w:r>
    </w:p>
    <w:p w:rsidR="00D4474F" w:rsidRPr="000A089A" w:rsidRDefault="00D4474F">
      <w:pPr>
        <w:pStyle w:val="numeracaoProposicao"/>
        <w:rPr>
          <w:lang w:val="pt-BR"/>
        </w:rPr>
      </w:pPr>
    </w:p>
    <w:p w:rsidR="00D4474F" w:rsidRPr="000A089A" w:rsidRDefault="000A089A">
      <w:pPr>
        <w:pStyle w:val="numeracaoProposicao"/>
        <w:rPr>
          <w:lang w:val="pt-BR"/>
        </w:rPr>
      </w:pPr>
      <w:proofErr w:type="gramStart"/>
      <w:r w:rsidRPr="000A089A">
        <w:rPr>
          <w:b/>
          <w:lang w:val="pt-BR"/>
        </w:rPr>
        <w:t>RELATOR(</w:t>
      </w:r>
      <w:proofErr w:type="gramEnd"/>
      <w:r w:rsidRPr="000A089A">
        <w:rPr>
          <w:b/>
          <w:lang w:val="pt-BR"/>
        </w:rPr>
        <w:t xml:space="preserve">A): </w:t>
      </w:r>
      <w:r w:rsidRPr="000A089A">
        <w:rPr>
          <w:lang w:val="pt-BR"/>
        </w:rPr>
        <w:t>Ver.(a) Pedrão do Depósito</w:t>
      </w:r>
    </w:p>
    <w:p w:rsidR="00D4474F" w:rsidRDefault="000A089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D4474F" w:rsidRDefault="00D447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Default="000A089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4474F" w:rsidRDefault="00D4474F">
      <w:pPr>
        <w:spacing w:after="0"/>
      </w:pPr>
    </w:p>
    <w:p w:rsidR="00D4474F" w:rsidRDefault="000A089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518/2018</w:t>
      </w:r>
      <w:r>
        <w:t xml:space="preserve"> - PRIMEIRO TURNO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EMENTA: </w:t>
      </w:r>
      <w:r w:rsidRPr="000A089A">
        <w:rPr>
          <w:lang w:val="pt-BR"/>
        </w:rPr>
        <w:t>Institui como Política Pública o Programa Educacional de Resistência às Drogas e à Violência, no Município de Belo Horizonte e dá outras providências.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 xml:space="preserve">(a) </w:t>
      </w:r>
      <w:proofErr w:type="spellStart"/>
      <w:r w:rsidRPr="000A089A">
        <w:rPr>
          <w:lang w:val="pt-BR"/>
        </w:rPr>
        <w:t>Irlan</w:t>
      </w:r>
      <w:proofErr w:type="spellEnd"/>
      <w:r w:rsidRPr="000A089A">
        <w:rPr>
          <w:lang w:val="pt-BR"/>
        </w:rPr>
        <w:t xml:space="preserve"> Melo</w:t>
      </w:r>
    </w:p>
    <w:p w:rsidR="00D4474F" w:rsidRPr="000A089A" w:rsidRDefault="00D4474F">
      <w:pPr>
        <w:pStyle w:val="numeracaoProposicao"/>
        <w:rPr>
          <w:lang w:val="pt-BR"/>
        </w:rPr>
      </w:pPr>
    </w:p>
    <w:p w:rsidR="00D4474F" w:rsidRPr="000A089A" w:rsidRDefault="000A089A">
      <w:pPr>
        <w:pStyle w:val="numeracaoProposicao"/>
        <w:rPr>
          <w:lang w:val="pt-BR"/>
        </w:rPr>
      </w:pPr>
      <w:proofErr w:type="gramStart"/>
      <w:r w:rsidRPr="000A089A">
        <w:rPr>
          <w:b/>
          <w:lang w:val="pt-BR"/>
        </w:rPr>
        <w:t>RELATOR(</w:t>
      </w:r>
      <w:proofErr w:type="gramEnd"/>
      <w:r w:rsidRPr="000A089A">
        <w:rPr>
          <w:b/>
          <w:lang w:val="pt-BR"/>
        </w:rPr>
        <w:t xml:space="preserve">A): </w:t>
      </w:r>
      <w:r w:rsidRPr="000A089A">
        <w:rPr>
          <w:lang w:val="pt-BR"/>
        </w:rPr>
        <w:t>Ver.(a) Léo Burguês de Castro</w:t>
      </w:r>
    </w:p>
    <w:p w:rsidR="00D4474F" w:rsidRDefault="000A089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4474F" w:rsidRDefault="00D447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Default="000A089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4474F" w:rsidRDefault="00D4474F">
      <w:pPr>
        <w:spacing w:after="0"/>
      </w:pPr>
    </w:p>
    <w:p w:rsidR="00D4474F" w:rsidRDefault="000A089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524/2018</w:t>
      </w:r>
      <w:r>
        <w:t xml:space="preserve"> - PRIMEIRO TURNO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EMENTA: </w:t>
      </w:r>
      <w:r w:rsidRPr="000A089A">
        <w:rPr>
          <w:lang w:val="pt-BR"/>
        </w:rPr>
        <w:t>Autoriza o Executivo Municipal a firmar convênios para combater o uso de drogas ilícitas no âmbito do Município de Belo Horizonte.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>(a) Jair Di Gregório</w:t>
      </w:r>
    </w:p>
    <w:p w:rsidR="00D4474F" w:rsidRPr="000A089A" w:rsidRDefault="00D4474F">
      <w:pPr>
        <w:pStyle w:val="numeracaoProposicao"/>
        <w:rPr>
          <w:lang w:val="pt-BR"/>
        </w:rPr>
      </w:pPr>
    </w:p>
    <w:p w:rsidR="00D4474F" w:rsidRPr="000A089A" w:rsidRDefault="000A089A">
      <w:pPr>
        <w:pStyle w:val="numeracaoProposicao"/>
        <w:rPr>
          <w:lang w:val="pt-BR"/>
        </w:rPr>
      </w:pPr>
      <w:proofErr w:type="gramStart"/>
      <w:r w:rsidRPr="000A089A">
        <w:rPr>
          <w:b/>
          <w:lang w:val="pt-BR"/>
        </w:rPr>
        <w:t>RELATOR(</w:t>
      </w:r>
      <w:proofErr w:type="gramEnd"/>
      <w:r w:rsidRPr="000A089A">
        <w:rPr>
          <w:b/>
          <w:lang w:val="pt-BR"/>
        </w:rPr>
        <w:t xml:space="preserve">A): </w:t>
      </w:r>
      <w:r w:rsidRPr="000A089A">
        <w:rPr>
          <w:lang w:val="pt-BR"/>
        </w:rPr>
        <w:t>Ver.(a) Jorge Santos</w:t>
      </w:r>
    </w:p>
    <w:p w:rsidR="00D4474F" w:rsidRDefault="000A089A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D4474F" w:rsidRDefault="00D447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Default="000A089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4474F" w:rsidRDefault="00D4474F">
      <w:pPr>
        <w:spacing w:after="0"/>
      </w:pPr>
    </w:p>
    <w:p w:rsidR="00D4474F" w:rsidRDefault="000A089A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547/2018</w:t>
      </w:r>
      <w:r>
        <w:t xml:space="preserve"> - PRIMEIRO TURNO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EMENTA: </w:t>
      </w:r>
      <w:r w:rsidRPr="000A089A">
        <w:rPr>
          <w:lang w:val="pt-BR"/>
        </w:rPr>
        <w:t>Autoriza o Poder Executivo a conceder isenção ou remissão do Imposto Predial e Territorial Urbano - IPTU incidente sobre imóveis edificados atingidos por enchentes e alagamentos causados a partir de 2017.</w:t>
      </w:r>
    </w:p>
    <w:p w:rsidR="00D4474F" w:rsidRPr="000A089A" w:rsidRDefault="000A089A">
      <w:pPr>
        <w:pStyle w:val="numeracaoProposicao"/>
        <w:rPr>
          <w:lang w:val="pt-BR"/>
        </w:rPr>
      </w:pPr>
      <w:r w:rsidRPr="000A089A">
        <w:rPr>
          <w:b/>
          <w:lang w:val="pt-BR"/>
        </w:rPr>
        <w:t xml:space="preserve">AUTORIA: </w:t>
      </w:r>
      <w:proofErr w:type="gramStart"/>
      <w:r w:rsidRPr="000A089A">
        <w:rPr>
          <w:lang w:val="pt-BR"/>
        </w:rPr>
        <w:t>Ver.</w:t>
      </w:r>
      <w:proofErr w:type="gramEnd"/>
      <w:r w:rsidRPr="000A089A">
        <w:rPr>
          <w:lang w:val="pt-BR"/>
        </w:rPr>
        <w:t>(a) Professor Wendel Mesquita</w:t>
      </w:r>
    </w:p>
    <w:p w:rsidR="00D4474F" w:rsidRPr="000A089A" w:rsidRDefault="00D4474F">
      <w:pPr>
        <w:pStyle w:val="numeracaoProposicao"/>
        <w:rPr>
          <w:lang w:val="pt-BR"/>
        </w:rPr>
      </w:pPr>
    </w:p>
    <w:p w:rsidR="00D4474F" w:rsidRPr="000A089A" w:rsidRDefault="000A089A">
      <w:pPr>
        <w:pStyle w:val="numeracaoProposicao"/>
        <w:rPr>
          <w:lang w:val="pt-BR"/>
        </w:rPr>
      </w:pPr>
      <w:proofErr w:type="gramStart"/>
      <w:r w:rsidRPr="000A089A">
        <w:rPr>
          <w:b/>
          <w:lang w:val="pt-BR"/>
        </w:rPr>
        <w:t>RELATOR(</w:t>
      </w:r>
      <w:proofErr w:type="gramEnd"/>
      <w:r w:rsidRPr="000A089A">
        <w:rPr>
          <w:b/>
          <w:lang w:val="pt-BR"/>
        </w:rPr>
        <w:t xml:space="preserve">A): </w:t>
      </w:r>
      <w:r w:rsidRPr="000A089A">
        <w:rPr>
          <w:lang w:val="pt-BR"/>
        </w:rPr>
        <w:t>Ver.(a) Pedrão do Depósito</w:t>
      </w:r>
    </w:p>
    <w:p w:rsidR="00D4474F" w:rsidRDefault="000A089A">
      <w:pPr>
        <w:pStyle w:val="numeracaoProposicao"/>
      </w:pPr>
      <w:r w:rsidRPr="000A089A">
        <w:rPr>
          <w:b/>
          <w:lang w:val="pt-BR"/>
        </w:rPr>
        <w:t xml:space="preserve">CONCLUSÃO DO PARECER: </w:t>
      </w:r>
      <w:r w:rsidRPr="000A089A">
        <w:rPr>
          <w:lang w:val="pt-BR"/>
        </w:rPr>
        <w:t>pela rejeição</w:t>
      </w:r>
    </w:p>
    <w:p w:rsidR="00D4474F" w:rsidRDefault="00D4474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D4474F">
        <w:trPr>
          <w:trHeight w:val="397"/>
        </w:trPr>
        <w:tc>
          <w:tcPr>
            <w:tcW w:w="9071" w:type="dxa"/>
            <w:shd w:val="clear" w:color="auto" w:fill="CCCCCC"/>
          </w:tcPr>
          <w:p w:rsidR="00D4474F" w:rsidRDefault="000A089A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D4474F" w:rsidRDefault="000A089A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4474F" w:rsidSect="000A089A">
      <w:headerReference w:type="default" r:id="rId8"/>
      <w:footerReference w:type="default" r:id="rId9"/>
      <w:pgSz w:w="11907" w:h="16839" w:code="9"/>
      <w:pgMar w:top="1440" w:right="1134" w:bottom="28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4BD" w:rsidRDefault="000A089A">
      <w:pPr>
        <w:spacing w:after="0" w:line="240" w:lineRule="auto"/>
      </w:pPr>
      <w:r>
        <w:separator/>
      </w:r>
    </w:p>
  </w:endnote>
  <w:endnote w:type="continuationSeparator" w:id="0">
    <w:p w:rsidR="00CD74BD" w:rsidRDefault="000A0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74F" w:rsidRDefault="00D4474F"/>
  <w:p w:rsidR="00D4474F" w:rsidRDefault="000A089A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D3DF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4BD" w:rsidRDefault="000A089A">
      <w:pPr>
        <w:spacing w:after="0" w:line="240" w:lineRule="auto"/>
      </w:pPr>
      <w:r>
        <w:separator/>
      </w:r>
    </w:p>
  </w:footnote>
  <w:footnote w:type="continuationSeparator" w:id="0">
    <w:p w:rsidR="00CD74BD" w:rsidRDefault="000A0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D4474F" w:rsidRPr="006D3DFC">
      <w:tc>
        <w:tcPr>
          <w:tcW w:w="567" w:type="dxa"/>
        </w:tcPr>
        <w:p w:rsidR="00D4474F" w:rsidRDefault="000A089A">
          <w:r>
            <w:rPr>
              <w:noProof/>
              <w:lang w:val="pt-BR" w:eastAsia="pt-BR"/>
            </w:rPr>
            <w:drawing>
              <wp:inline distT="0" distB="0" distL="0" distR="0" wp14:anchorId="0EB6CA3D" wp14:editId="15794EC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D4474F" w:rsidRPr="000A089A" w:rsidRDefault="000A089A">
          <w:pPr>
            <w:jc w:val="center"/>
            <w:rPr>
              <w:sz w:val="32"/>
              <w:lang w:val="pt-BR"/>
            </w:rPr>
          </w:pPr>
          <w:r w:rsidRPr="000A089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46908"/>
    <w:multiLevelType w:val="hybridMultilevel"/>
    <w:tmpl w:val="5BD2E2AA"/>
    <w:lvl w:ilvl="0" w:tplc="2DD22EF0">
      <w:start w:val="1"/>
      <w:numFmt w:val="upperRoman"/>
      <w:lvlText w:val="%1."/>
      <w:lvlJc w:val="left"/>
    </w:lvl>
    <w:lvl w:ilvl="1" w:tplc="125841D8">
      <w:numFmt w:val="decimal"/>
      <w:lvlText w:val=""/>
      <w:lvlJc w:val="left"/>
    </w:lvl>
    <w:lvl w:ilvl="2" w:tplc="8FD08E2E">
      <w:numFmt w:val="decimal"/>
      <w:lvlText w:val=""/>
      <w:lvlJc w:val="left"/>
    </w:lvl>
    <w:lvl w:ilvl="3" w:tplc="24D8B9D6">
      <w:numFmt w:val="decimal"/>
      <w:lvlText w:val=""/>
      <w:lvlJc w:val="left"/>
    </w:lvl>
    <w:lvl w:ilvl="4" w:tplc="E5B4D7BA">
      <w:numFmt w:val="decimal"/>
      <w:lvlText w:val=""/>
      <w:lvlJc w:val="left"/>
    </w:lvl>
    <w:lvl w:ilvl="5" w:tplc="7D1C3168">
      <w:numFmt w:val="decimal"/>
      <w:lvlText w:val=""/>
      <w:lvlJc w:val="left"/>
    </w:lvl>
    <w:lvl w:ilvl="6" w:tplc="B0D8E0BC">
      <w:numFmt w:val="decimal"/>
      <w:lvlText w:val=""/>
      <w:lvlJc w:val="left"/>
    </w:lvl>
    <w:lvl w:ilvl="7" w:tplc="11F2CDE0">
      <w:numFmt w:val="decimal"/>
      <w:lvlText w:val=""/>
      <w:lvlJc w:val="left"/>
    </w:lvl>
    <w:lvl w:ilvl="8" w:tplc="B5CCCC2C">
      <w:numFmt w:val="decimal"/>
      <w:lvlText w:val=""/>
      <w:lvlJc w:val="left"/>
    </w:lvl>
  </w:abstractNum>
  <w:abstractNum w:abstractNumId="1">
    <w:nsid w:val="2D0900A3"/>
    <w:multiLevelType w:val="hybridMultilevel"/>
    <w:tmpl w:val="24A63E56"/>
    <w:lvl w:ilvl="0" w:tplc="E0AA7D1E">
      <w:start w:val="1"/>
      <w:numFmt w:val="decimal"/>
      <w:lvlText w:val="%1."/>
      <w:lvlJc w:val="left"/>
    </w:lvl>
    <w:lvl w:ilvl="1" w:tplc="81647A7A">
      <w:numFmt w:val="decimal"/>
      <w:lvlText w:val=""/>
      <w:lvlJc w:val="left"/>
    </w:lvl>
    <w:lvl w:ilvl="2" w:tplc="110A2B56">
      <w:numFmt w:val="decimal"/>
      <w:lvlText w:val=""/>
      <w:lvlJc w:val="left"/>
    </w:lvl>
    <w:lvl w:ilvl="3" w:tplc="F3967C5C">
      <w:numFmt w:val="decimal"/>
      <w:lvlText w:val=""/>
      <w:lvlJc w:val="left"/>
    </w:lvl>
    <w:lvl w:ilvl="4" w:tplc="3DAC6298">
      <w:numFmt w:val="decimal"/>
      <w:lvlText w:val=""/>
      <w:lvlJc w:val="left"/>
    </w:lvl>
    <w:lvl w:ilvl="5" w:tplc="E9E6A5B8">
      <w:numFmt w:val="decimal"/>
      <w:lvlText w:val=""/>
      <w:lvlJc w:val="left"/>
    </w:lvl>
    <w:lvl w:ilvl="6" w:tplc="F1780814">
      <w:numFmt w:val="decimal"/>
      <w:lvlText w:val=""/>
      <w:lvlJc w:val="left"/>
    </w:lvl>
    <w:lvl w:ilvl="7" w:tplc="5BC2A8F6">
      <w:numFmt w:val="decimal"/>
      <w:lvlText w:val=""/>
      <w:lvlJc w:val="left"/>
    </w:lvl>
    <w:lvl w:ilvl="8" w:tplc="66EA961E">
      <w:numFmt w:val="decimal"/>
      <w:lvlText w:val=""/>
      <w:lvlJc w:val="left"/>
    </w:lvl>
  </w:abstractNum>
  <w:abstractNum w:abstractNumId="2">
    <w:nsid w:val="3E760278"/>
    <w:multiLevelType w:val="hybridMultilevel"/>
    <w:tmpl w:val="C5689BC8"/>
    <w:lvl w:ilvl="0" w:tplc="D7A0C37E">
      <w:start w:val="1"/>
      <w:numFmt w:val="decimal"/>
      <w:lvlText w:val="%1."/>
      <w:lvlJc w:val="left"/>
    </w:lvl>
    <w:lvl w:ilvl="1" w:tplc="5AE8F61A">
      <w:numFmt w:val="decimal"/>
      <w:lvlText w:val=""/>
      <w:lvlJc w:val="left"/>
    </w:lvl>
    <w:lvl w:ilvl="2" w:tplc="D1180A94">
      <w:numFmt w:val="decimal"/>
      <w:lvlText w:val=""/>
      <w:lvlJc w:val="left"/>
    </w:lvl>
    <w:lvl w:ilvl="3" w:tplc="1FCAF99E">
      <w:numFmt w:val="decimal"/>
      <w:lvlText w:val=""/>
      <w:lvlJc w:val="left"/>
    </w:lvl>
    <w:lvl w:ilvl="4" w:tplc="CFCC512E">
      <w:numFmt w:val="decimal"/>
      <w:lvlText w:val=""/>
      <w:lvlJc w:val="left"/>
    </w:lvl>
    <w:lvl w:ilvl="5" w:tplc="B6426EF8">
      <w:numFmt w:val="decimal"/>
      <w:lvlText w:val=""/>
      <w:lvlJc w:val="left"/>
    </w:lvl>
    <w:lvl w:ilvl="6" w:tplc="9FE8FF78">
      <w:numFmt w:val="decimal"/>
      <w:lvlText w:val=""/>
      <w:lvlJc w:val="left"/>
    </w:lvl>
    <w:lvl w:ilvl="7" w:tplc="59D24A40">
      <w:numFmt w:val="decimal"/>
      <w:lvlText w:val=""/>
      <w:lvlJc w:val="left"/>
    </w:lvl>
    <w:lvl w:ilvl="8" w:tplc="0A329300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74F"/>
    <w:rsid w:val="000A089A"/>
    <w:rsid w:val="006D3DFC"/>
    <w:rsid w:val="00CD74BD"/>
    <w:rsid w:val="00D4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A0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08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A08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08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Otávio Gonçalves Costa</dc:creator>
  <cp:lastModifiedBy>Luis Otávio Gonçalves Costa</cp:lastModifiedBy>
  <cp:revision>3</cp:revision>
  <dcterms:created xsi:type="dcterms:W3CDTF">2018-07-11T18:02:00Z</dcterms:created>
  <dcterms:modified xsi:type="dcterms:W3CDTF">2018-07-11T21:38:00Z</dcterms:modified>
</cp:coreProperties>
</file>