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A14" w:rsidRDefault="00AD037C">
      <w:pPr>
        <w:pStyle w:val="elementoTituloSuperior"/>
      </w:pPr>
      <w:r>
        <w:t>PLENÁRIO</w:t>
      </w:r>
    </w:p>
    <w:p w:rsidR="006A3A14" w:rsidRDefault="006A3A14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6A3A14" w:rsidRPr="00AD037C">
        <w:tc>
          <w:tcPr>
            <w:tcW w:w="4819" w:type="dxa"/>
          </w:tcPr>
          <w:p w:rsidR="006A3A14" w:rsidRDefault="00AD037C">
            <w:r>
              <w:t xml:space="preserve">68ª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6A3A14" w:rsidRPr="00AD037C" w:rsidRDefault="00AD037C">
            <w:pPr>
              <w:jc w:val="right"/>
              <w:rPr>
                <w:lang w:val="pt-BR"/>
              </w:rPr>
            </w:pPr>
            <w:r w:rsidRPr="00AD037C">
              <w:rPr>
                <w:lang w:val="pt-BR"/>
              </w:rPr>
              <w:t>2ª Sessão Legislativa - 18ª Legislatura</w:t>
            </w:r>
          </w:p>
        </w:tc>
      </w:tr>
      <w:tr w:rsidR="006A3A14">
        <w:tc>
          <w:tcPr>
            <w:tcW w:w="4819" w:type="dxa"/>
          </w:tcPr>
          <w:p w:rsidR="006A3A14" w:rsidRDefault="00AD037C">
            <w:r>
              <w:t>10/08/2018 - 14h30min</w:t>
            </w:r>
          </w:p>
        </w:tc>
        <w:tc>
          <w:tcPr>
            <w:tcW w:w="4819" w:type="dxa"/>
          </w:tcPr>
          <w:p w:rsidR="006A3A14" w:rsidRDefault="00AD037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:rsidR="006A3A14" w:rsidRDefault="006A3A14">
      <w:pPr>
        <w:pBdr>
          <w:bottom w:val="single" w:sz="6" w:space="1" w:color="999999"/>
        </w:pBdr>
      </w:pPr>
    </w:p>
    <w:p w:rsidR="006A3A14" w:rsidRDefault="00AD037C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:rsidR="006A3A14" w:rsidRDefault="00AD037C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:rsidR="006A3A14" w:rsidRDefault="00AD037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225/2017</w:t>
      </w:r>
      <w:r>
        <w:t xml:space="preserve"> - PRIMEIRO TURNO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EMENTA: </w:t>
      </w:r>
      <w:r w:rsidRPr="00AD037C">
        <w:rPr>
          <w:lang w:val="pt-BR"/>
        </w:rPr>
        <w:t>Estabelece normas sobre a colaboração premiada nas investigações e processos administrativos disciplinares aplicáveis aos servidores da administração direta e indireta no âmbito do município de Belo Horizonte e dá outras providências.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AUTORIA: </w:t>
      </w:r>
      <w:proofErr w:type="gramStart"/>
      <w:r w:rsidRPr="00AD037C">
        <w:rPr>
          <w:lang w:val="pt-BR"/>
        </w:rPr>
        <w:t>Ver.</w:t>
      </w:r>
      <w:proofErr w:type="gramEnd"/>
      <w:r w:rsidRPr="00AD037C">
        <w:rPr>
          <w:lang w:val="pt-BR"/>
        </w:rPr>
        <w:t xml:space="preserve">(a) </w:t>
      </w:r>
      <w:proofErr w:type="spellStart"/>
      <w:r w:rsidRPr="00AD037C">
        <w:rPr>
          <w:lang w:val="pt-BR"/>
        </w:rPr>
        <w:t>Irla</w:t>
      </w:r>
      <w:r w:rsidRPr="00AD037C">
        <w:rPr>
          <w:lang w:val="pt-BR"/>
        </w:rPr>
        <w:t>n</w:t>
      </w:r>
      <w:proofErr w:type="spellEnd"/>
      <w:r w:rsidRPr="00AD037C">
        <w:rPr>
          <w:lang w:val="pt-BR"/>
        </w:rPr>
        <w:t xml:space="preserve"> Melo</w:t>
      </w:r>
    </w:p>
    <w:p w:rsidR="006A3A14" w:rsidRPr="00AD037C" w:rsidRDefault="006A3A14">
      <w:pPr>
        <w:spacing w:after="0"/>
        <w:rPr>
          <w:sz w:val="8"/>
          <w:lang w:val="pt-BR"/>
        </w:rPr>
      </w:pP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EMENDAS: </w:t>
      </w:r>
      <w:r w:rsidRPr="00AD037C">
        <w:rPr>
          <w:lang w:val="pt-BR"/>
        </w:rPr>
        <w:t>Há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QUÓRUM: </w:t>
      </w:r>
      <w:r w:rsidRPr="00AD037C">
        <w:rPr>
          <w:lang w:val="pt-BR"/>
        </w:rPr>
        <w:t>maioria dos membros da Câmara (21)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VOTAÇÃO: </w:t>
      </w:r>
      <w:r w:rsidRPr="00AD037C">
        <w:rPr>
          <w:lang w:val="pt-BR"/>
        </w:rPr>
        <w:t>Nominal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PARECERES DAS COMISSÕES: 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 Legislação e Justiça</w:t>
      </w:r>
      <w:r w:rsidRPr="00AD037C">
        <w:rPr>
          <w:lang w:val="pt-BR"/>
        </w:rPr>
        <w:t xml:space="preserve">: pela constitucionalidade, pela legalidade, pela </w:t>
      </w:r>
      <w:proofErr w:type="spellStart"/>
      <w:proofErr w:type="gramStart"/>
      <w:r w:rsidRPr="00AD037C">
        <w:rPr>
          <w:lang w:val="pt-BR"/>
        </w:rPr>
        <w:t>regimentalidade</w:t>
      </w:r>
      <w:proofErr w:type="spellEnd"/>
      <w:proofErr w:type="gramEnd"/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 Direitos Humanos e Defesa do Consumidor</w:t>
      </w:r>
      <w:r w:rsidRPr="00AD037C">
        <w:rPr>
          <w:lang w:val="pt-BR"/>
        </w:rPr>
        <w:t>: pela aprovação, com apresentação de emenda(s</w:t>
      </w:r>
      <w:proofErr w:type="gramStart"/>
      <w:r w:rsidRPr="00AD037C">
        <w:rPr>
          <w:lang w:val="pt-BR"/>
        </w:rPr>
        <w:t>)</w:t>
      </w:r>
      <w:proofErr w:type="gramEnd"/>
    </w:p>
    <w:p w:rsidR="006A3A14" w:rsidRDefault="00AD037C">
      <w:pPr>
        <w:pStyle w:val="numeracaoProposicao"/>
      </w:pPr>
      <w:r w:rsidRPr="00AD037C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:rsidR="006A3A14" w:rsidRDefault="00AD037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397/2017</w:t>
      </w:r>
      <w:r>
        <w:t xml:space="preserve"> - PRIMEIRO TURNO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EMENTA: </w:t>
      </w:r>
      <w:r w:rsidRPr="00AD037C">
        <w:rPr>
          <w:lang w:val="pt-BR"/>
        </w:rPr>
        <w:t>Torna obrigatória a realização de curso de vigilante por agentes de segurança de casas noturnas, danceterias e similares.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>AUTOR</w:t>
      </w:r>
      <w:r w:rsidRPr="00AD037C">
        <w:rPr>
          <w:b/>
          <w:lang w:val="pt-BR"/>
        </w:rPr>
        <w:t xml:space="preserve">IA: </w:t>
      </w:r>
      <w:proofErr w:type="gramStart"/>
      <w:r w:rsidRPr="00AD037C">
        <w:rPr>
          <w:lang w:val="pt-BR"/>
        </w:rPr>
        <w:t>Ver.</w:t>
      </w:r>
      <w:proofErr w:type="gramEnd"/>
      <w:r w:rsidRPr="00AD037C">
        <w:rPr>
          <w:lang w:val="pt-BR"/>
        </w:rPr>
        <w:t xml:space="preserve">(a) Elvis </w:t>
      </w:r>
      <w:proofErr w:type="spellStart"/>
      <w:r w:rsidRPr="00AD037C">
        <w:rPr>
          <w:lang w:val="pt-BR"/>
        </w:rPr>
        <w:t>Côrtes</w:t>
      </w:r>
      <w:proofErr w:type="spellEnd"/>
    </w:p>
    <w:p w:rsidR="006A3A14" w:rsidRPr="00AD037C" w:rsidRDefault="006A3A14">
      <w:pPr>
        <w:spacing w:after="0"/>
        <w:rPr>
          <w:sz w:val="8"/>
          <w:lang w:val="pt-BR"/>
        </w:rPr>
      </w:pP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EMENDAS: </w:t>
      </w:r>
      <w:r w:rsidRPr="00AD037C">
        <w:rPr>
          <w:lang w:val="pt-BR"/>
        </w:rPr>
        <w:t>Há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QUÓRUM: </w:t>
      </w:r>
      <w:r w:rsidRPr="00AD037C">
        <w:rPr>
          <w:lang w:val="pt-BR"/>
        </w:rPr>
        <w:t>maioria dos membros da Câmara (21)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VOTAÇÃO: </w:t>
      </w:r>
      <w:r w:rsidRPr="00AD037C">
        <w:rPr>
          <w:lang w:val="pt-BR"/>
        </w:rPr>
        <w:t>Nominal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PARECERES DAS COMISSÕES: 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 Legislação e Justiça</w:t>
      </w:r>
      <w:r w:rsidRPr="00AD037C">
        <w:rPr>
          <w:lang w:val="pt-BR"/>
        </w:rPr>
        <w:t xml:space="preserve">: pela constitucionalidade, pela legalidade, pela </w:t>
      </w:r>
      <w:proofErr w:type="spellStart"/>
      <w:proofErr w:type="gramStart"/>
      <w:r w:rsidRPr="00AD037C">
        <w:rPr>
          <w:lang w:val="pt-BR"/>
        </w:rPr>
        <w:t>regimentalidade</w:t>
      </w:r>
      <w:proofErr w:type="spellEnd"/>
      <w:proofErr w:type="gramEnd"/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 Direitos Humanos e Defesa do Consumidor</w:t>
      </w:r>
      <w:r w:rsidRPr="00AD037C">
        <w:rPr>
          <w:lang w:val="pt-BR"/>
        </w:rPr>
        <w:t>: pel</w:t>
      </w:r>
      <w:r w:rsidRPr="00AD037C">
        <w:rPr>
          <w:lang w:val="pt-BR"/>
        </w:rPr>
        <w:t>a rejeição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 Meio Ambiente e Política Urbana</w:t>
      </w:r>
      <w:r w:rsidRPr="00AD037C">
        <w:rPr>
          <w:lang w:val="pt-BR"/>
        </w:rPr>
        <w:t>: pela aprovação, com apresentação de emenda(s</w:t>
      </w:r>
      <w:proofErr w:type="gramStart"/>
      <w:r w:rsidRPr="00AD037C">
        <w:rPr>
          <w:lang w:val="pt-BR"/>
        </w:rPr>
        <w:t>)</w:t>
      </w:r>
      <w:proofErr w:type="gramEnd"/>
    </w:p>
    <w:p w:rsidR="006A3A14" w:rsidRDefault="00AD037C">
      <w:pPr>
        <w:pStyle w:val="numeracaoProposicao"/>
      </w:pPr>
      <w:r w:rsidRPr="00AD037C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p w:rsidR="006A3A14" w:rsidRDefault="00AD037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434/2017</w:t>
      </w:r>
      <w:r>
        <w:t xml:space="preserve"> - PRIMEIRO TURNO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EMENTA: </w:t>
      </w:r>
      <w:r w:rsidRPr="00AD037C">
        <w:rPr>
          <w:lang w:val="pt-BR"/>
        </w:rPr>
        <w:t>Dispõe sobre a liberação do tráfego e circulação de veículos pertencentes a ó</w:t>
      </w:r>
      <w:r w:rsidRPr="00AD037C">
        <w:rPr>
          <w:lang w:val="pt-BR"/>
        </w:rPr>
        <w:t>rgãos da imprensa nas faixas e corredores exclusivos para ônibus no âmbito do município de Belo Horizonte, e dá outras providências.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AUTORIA: </w:t>
      </w:r>
      <w:proofErr w:type="gramStart"/>
      <w:r w:rsidRPr="00AD037C">
        <w:rPr>
          <w:lang w:val="pt-BR"/>
        </w:rPr>
        <w:t>Ver.</w:t>
      </w:r>
      <w:proofErr w:type="gramEnd"/>
      <w:r w:rsidRPr="00AD037C">
        <w:rPr>
          <w:lang w:val="pt-BR"/>
        </w:rPr>
        <w:t>(a) Jorge Santos</w:t>
      </w:r>
    </w:p>
    <w:p w:rsidR="006A3A14" w:rsidRPr="00AD037C" w:rsidRDefault="006A3A14">
      <w:pPr>
        <w:spacing w:after="0"/>
        <w:rPr>
          <w:sz w:val="8"/>
          <w:lang w:val="pt-BR"/>
        </w:rPr>
      </w:pP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EMENDAS: </w:t>
      </w:r>
      <w:r w:rsidRPr="00AD037C">
        <w:rPr>
          <w:lang w:val="pt-BR"/>
        </w:rPr>
        <w:t>Não há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QUÓRUM: </w:t>
      </w:r>
      <w:r w:rsidRPr="00AD037C">
        <w:rPr>
          <w:lang w:val="pt-BR"/>
        </w:rPr>
        <w:t>maioria dos presentes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VOTAÇÃO: </w:t>
      </w:r>
      <w:r w:rsidRPr="00AD037C">
        <w:rPr>
          <w:lang w:val="pt-BR"/>
        </w:rPr>
        <w:t>Simbólica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PARECERES DAS COMISSÕES: 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lastRenderedPageBreak/>
        <w:t xml:space="preserve"> Legislação e Justiça</w:t>
      </w:r>
      <w:r w:rsidRPr="00AD037C">
        <w:rPr>
          <w:lang w:val="pt-BR"/>
        </w:rPr>
        <w:t xml:space="preserve">: pela constitucionalidade, pela ilegalidade, pela </w:t>
      </w:r>
      <w:proofErr w:type="spellStart"/>
      <w:proofErr w:type="gramStart"/>
      <w:r w:rsidRPr="00AD037C">
        <w:rPr>
          <w:lang w:val="pt-BR"/>
        </w:rPr>
        <w:t>regimentalidade</w:t>
      </w:r>
      <w:proofErr w:type="spellEnd"/>
      <w:proofErr w:type="gramEnd"/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 Desenvolvimento Econômico, Transporte e Sistema Viário</w:t>
      </w:r>
      <w:r w:rsidRPr="00AD037C">
        <w:rPr>
          <w:lang w:val="pt-BR"/>
        </w:rPr>
        <w:t xml:space="preserve">: pela </w:t>
      </w:r>
      <w:proofErr w:type="gramStart"/>
      <w:r w:rsidRPr="00AD037C">
        <w:rPr>
          <w:lang w:val="pt-BR"/>
        </w:rPr>
        <w:t>aprovação</w:t>
      </w:r>
      <w:proofErr w:type="gramEnd"/>
    </w:p>
    <w:p w:rsidR="006A3A14" w:rsidRPr="00AD037C" w:rsidRDefault="006A3A14">
      <w:pPr>
        <w:spacing w:after="0"/>
        <w:rPr>
          <w:sz w:val="8"/>
          <w:lang w:val="pt-BR"/>
        </w:rPr>
      </w:pPr>
    </w:p>
    <w:p w:rsidR="006A3A14" w:rsidRPr="00AD037C" w:rsidRDefault="00AD037C">
      <w:pPr>
        <w:pStyle w:val="elementoTitulo"/>
        <w:spacing w:before="200"/>
        <w:jc w:val="center"/>
        <w:rPr>
          <w:u w:val="single"/>
          <w:lang w:val="pt-BR"/>
        </w:rPr>
      </w:pPr>
      <w:r w:rsidRPr="00AD037C">
        <w:rPr>
          <w:u w:val="single"/>
          <w:lang w:val="pt-BR"/>
        </w:rPr>
        <w:t>SEGUNDA PARTE</w:t>
      </w:r>
    </w:p>
    <w:p w:rsidR="006A3A14" w:rsidRPr="00AD037C" w:rsidRDefault="00AD037C">
      <w:pPr>
        <w:pStyle w:val="elementoTitulo"/>
        <w:spacing w:before="200"/>
        <w:rPr>
          <w:lang w:val="pt-BR"/>
        </w:rPr>
      </w:pPr>
      <w:r w:rsidRPr="00AD037C">
        <w:rPr>
          <w:lang w:val="pt-BR"/>
        </w:rPr>
        <w:t>Requerimentos decididos pelo Plenário</w:t>
      </w:r>
    </w:p>
    <w:p w:rsidR="006A3A14" w:rsidRDefault="00AD037C">
      <w:pPr>
        <w:pStyle w:val="numeracaoProposicaoTitulo"/>
        <w:numPr>
          <w:ilvl w:val="0"/>
          <w:numId w:val="2"/>
        </w:numPr>
      </w:pPr>
      <w:r>
        <w:rPr>
          <w:u w:val="single"/>
        </w:rPr>
        <w:t>MOÇÃO 22/2017</w:t>
      </w:r>
      <w:r>
        <w:t xml:space="preserve"> - TURNO ÚNICO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ASSUNTO: </w:t>
      </w:r>
      <w:r w:rsidRPr="00AD037C">
        <w:rPr>
          <w:lang w:val="pt-BR"/>
        </w:rPr>
        <w:t xml:space="preserve">Moção </w:t>
      </w:r>
      <w:r w:rsidRPr="00AD037C">
        <w:rPr>
          <w:lang w:val="pt-BR"/>
        </w:rPr>
        <w:t>de apoio a ser encaminhada à Procuradoria Geral da República em Minas Gerais, na pessoa do Procurador da República, pelo ato de grande relevância pública e social, ao exarar a Recomendação nº 002, de 16 de outubro de 2017, endereçada ao Secretário Nacional</w:t>
      </w:r>
      <w:r w:rsidRPr="00AD037C">
        <w:rPr>
          <w:lang w:val="pt-BR"/>
        </w:rPr>
        <w:t xml:space="preserve"> de Justiça do Ministério da Justiça, para que altere a Portaria nº 368/14 do Ministério da Justiça, visando à elaboração do necessário procedimento relativo à classificação indicativa de exibições ou apresentações ao vivo, abertas ao público.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AUTORIA: </w:t>
      </w:r>
      <w:proofErr w:type="gramStart"/>
      <w:r w:rsidRPr="00AD037C">
        <w:rPr>
          <w:lang w:val="pt-BR"/>
        </w:rPr>
        <w:t>Ver</w:t>
      </w:r>
      <w:r w:rsidRPr="00AD037C">
        <w:rPr>
          <w:lang w:val="pt-BR"/>
        </w:rPr>
        <w:t>.</w:t>
      </w:r>
      <w:proofErr w:type="gramEnd"/>
      <w:r w:rsidRPr="00AD037C">
        <w:rPr>
          <w:lang w:val="pt-BR"/>
        </w:rPr>
        <w:t xml:space="preserve">(a) Fernando Borja; </w:t>
      </w:r>
      <w:proofErr w:type="spellStart"/>
      <w:r w:rsidRPr="00AD037C">
        <w:rPr>
          <w:lang w:val="pt-BR"/>
        </w:rPr>
        <w:t>Autair</w:t>
      </w:r>
      <w:proofErr w:type="spellEnd"/>
      <w:r w:rsidRPr="00AD037C">
        <w:rPr>
          <w:lang w:val="pt-BR"/>
        </w:rPr>
        <w:t xml:space="preserve"> Gomes; Eduardo da Ambulância; Elvis </w:t>
      </w:r>
      <w:proofErr w:type="spellStart"/>
      <w:r w:rsidRPr="00AD037C">
        <w:rPr>
          <w:lang w:val="pt-BR"/>
        </w:rPr>
        <w:t>Côrtes</w:t>
      </w:r>
      <w:proofErr w:type="spellEnd"/>
      <w:r w:rsidRPr="00AD037C">
        <w:rPr>
          <w:lang w:val="pt-BR"/>
        </w:rPr>
        <w:t xml:space="preserve">; Fernando Luiz; Hélio da Farmácia; </w:t>
      </w:r>
      <w:proofErr w:type="spellStart"/>
      <w:r w:rsidRPr="00AD037C">
        <w:rPr>
          <w:lang w:val="pt-BR"/>
        </w:rPr>
        <w:t>Irlan</w:t>
      </w:r>
      <w:proofErr w:type="spellEnd"/>
      <w:r w:rsidRPr="00AD037C">
        <w:rPr>
          <w:lang w:val="pt-BR"/>
        </w:rPr>
        <w:t xml:space="preserve"> Melo; Jair Di Gregório; Jorge Santos; Juliano Lopes; Juninho </w:t>
      </w:r>
      <w:proofErr w:type="spellStart"/>
      <w:r w:rsidRPr="00AD037C">
        <w:rPr>
          <w:lang w:val="pt-BR"/>
        </w:rPr>
        <w:t>Los</w:t>
      </w:r>
      <w:proofErr w:type="spellEnd"/>
      <w:r w:rsidRPr="00AD037C">
        <w:rPr>
          <w:lang w:val="pt-BR"/>
        </w:rPr>
        <w:t xml:space="preserve"> </w:t>
      </w:r>
      <w:proofErr w:type="spellStart"/>
      <w:r w:rsidRPr="00AD037C">
        <w:rPr>
          <w:lang w:val="pt-BR"/>
        </w:rPr>
        <w:t>Hermanos</w:t>
      </w:r>
      <w:proofErr w:type="spellEnd"/>
      <w:r w:rsidRPr="00AD037C">
        <w:rPr>
          <w:lang w:val="pt-BR"/>
        </w:rPr>
        <w:t xml:space="preserve">; Marilda Portela; Nely Aquino; Preto; Professor </w:t>
      </w:r>
      <w:proofErr w:type="spellStart"/>
      <w:r w:rsidRPr="00AD037C">
        <w:rPr>
          <w:lang w:val="pt-BR"/>
        </w:rPr>
        <w:t>Wendel</w:t>
      </w:r>
      <w:proofErr w:type="spellEnd"/>
      <w:r w:rsidRPr="00AD037C">
        <w:rPr>
          <w:lang w:val="pt-BR"/>
        </w:rPr>
        <w:t xml:space="preserve"> Mesquita; Welli</w:t>
      </w:r>
      <w:r w:rsidRPr="00AD037C">
        <w:rPr>
          <w:lang w:val="pt-BR"/>
        </w:rPr>
        <w:t>ngton Magalhães; Wesley Autoescola</w:t>
      </w:r>
    </w:p>
    <w:p w:rsidR="006A3A14" w:rsidRPr="00AD037C" w:rsidRDefault="006A3A14">
      <w:pPr>
        <w:spacing w:after="0"/>
        <w:rPr>
          <w:sz w:val="8"/>
          <w:lang w:val="pt-BR"/>
        </w:rPr>
      </w:pP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lang w:val="pt-BR"/>
        </w:rPr>
        <w:t>Inclusão em pauta decorrente de impugnação</w:t>
      </w:r>
    </w:p>
    <w:p w:rsidR="006A3A14" w:rsidRDefault="00AD03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44/2018</w:t>
      </w:r>
      <w:r>
        <w:t xml:space="preserve"> - TURNO ÚNICO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SOLICITAÇÃO: </w:t>
      </w:r>
      <w:r w:rsidRPr="00AD037C">
        <w:rPr>
          <w:lang w:val="pt-BR"/>
        </w:rPr>
        <w:t>Constituição de Comissão Especial de Estudo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>ASSUNTO DA COMISSÃO:</w:t>
      </w:r>
      <w:r w:rsidRPr="00AD037C">
        <w:rPr>
          <w:b/>
          <w:lang w:val="pt-BR"/>
        </w:rPr>
        <w:t xml:space="preserve"> </w:t>
      </w:r>
      <w:r w:rsidRPr="00AD037C">
        <w:rPr>
          <w:lang w:val="pt-BR"/>
        </w:rPr>
        <w:t xml:space="preserve">Promover estudos relativos </w:t>
      </w:r>
      <w:proofErr w:type="gramStart"/>
      <w:r w:rsidRPr="00AD037C">
        <w:rPr>
          <w:lang w:val="pt-BR"/>
        </w:rPr>
        <w:t>a</w:t>
      </w:r>
      <w:proofErr w:type="gramEnd"/>
      <w:r w:rsidRPr="00AD037C">
        <w:rPr>
          <w:lang w:val="pt-BR"/>
        </w:rPr>
        <w:t xml:space="preserve"> auditoria sobre o transporte público na Capital, a ser realizada pela empresa Maciel Consultores na </w:t>
      </w:r>
      <w:proofErr w:type="spellStart"/>
      <w:r w:rsidRPr="00AD037C">
        <w:rPr>
          <w:lang w:val="pt-BR"/>
        </w:rPr>
        <w:t>BHTrans</w:t>
      </w:r>
      <w:proofErr w:type="spellEnd"/>
      <w:r w:rsidRPr="00AD037C">
        <w:rPr>
          <w:lang w:val="pt-BR"/>
        </w:rPr>
        <w:t xml:space="preserve"> e empresas permissionárias do Sistema Público de Transporte de Passageiros de Belo Horizonte.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AUTORIA: </w:t>
      </w:r>
      <w:proofErr w:type="gramStart"/>
      <w:r w:rsidRPr="00AD037C">
        <w:rPr>
          <w:lang w:val="pt-BR"/>
        </w:rPr>
        <w:t>Ver.</w:t>
      </w:r>
      <w:proofErr w:type="gramEnd"/>
      <w:r w:rsidRPr="00AD037C">
        <w:rPr>
          <w:lang w:val="pt-BR"/>
        </w:rPr>
        <w:t xml:space="preserve">(a) </w:t>
      </w:r>
      <w:proofErr w:type="spellStart"/>
      <w:r w:rsidRPr="00AD037C">
        <w:rPr>
          <w:lang w:val="pt-BR"/>
        </w:rPr>
        <w:t>Autair</w:t>
      </w:r>
      <w:proofErr w:type="spellEnd"/>
      <w:r w:rsidRPr="00AD037C">
        <w:rPr>
          <w:lang w:val="pt-BR"/>
        </w:rPr>
        <w:t xml:space="preserve"> </w:t>
      </w:r>
      <w:r w:rsidRPr="00AD037C">
        <w:rPr>
          <w:lang w:val="pt-BR"/>
        </w:rPr>
        <w:t xml:space="preserve">Gomes; Carlos Henrique; Catatau; Elvis </w:t>
      </w:r>
      <w:proofErr w:type="spellStart"/>
      <w:r w:rsidRPr="00AD037C">
        <w:rPr>
          <w:lang w:val="pt-BR"/>
        </w:rPr>
        <w:t>Côrtes</w:t>
      </w:r>
      <w:proofErr w:type="spellEnd"/>
      <w:r w:rsidRPr="00AD037C">
        <w:rPr>
          <w:lang w:val="pt-BR"/>
        </w:rPr>
        <w:t xml:space="preserve">; Fernando Borja; Fernando Luiz; </w:t>
      </w:r>
      <w:proofErr w:type="spellStart"/>
      <w:r w:rsidRPr="00AD037C">
        <w:rPr>
          <w:lang w:val="pt-BR"/>
        </w:rPr>
        <w:t>Irlan</w:t>
      </w:r>
      <w:proofErr w:type="spellEnd"/>
      <w:r w:rsidRPr="00AD037C">
        <w:rPr>
          <w:lang w:val="pt-BR"/>
        </w:rPr>
        <w:t xml:space="preserve"> Melo; Jair Di Gregório; Marilda Portela; Nely Aquino; Orlei; Pedro Bueno; Reinaldo Gomes; Wesley Autoescola</w:t>
      </w:r>
    </w:p>
    <w:p w:rsidR="006A3A14" w:rsidRPr="00AD037C" w:rsidRDefault="006A3A14">
      <w:pPr>
        <w:spacing w:after="0"/>
        <w:rPr>
          <w:sz w:val="8"/>
          <w:lang w:val="pt-BR"/>
        </w:rPr>
      </w:pPr>
    </w:p>
    <w:p w:rsidR="006A3A14" w:rsidRPr="00AD037C" w:rsidRDefault="006A3A14">
      <w:pPr>
        <w:spacing w:after="0"/>
        <w:rPr>
          <w:sz w:val="8"/>
          <w:lang w:val="pt-BR"/>
        </w:rPr>
      </w:pPr>
    </w:p>
    <w:p w:rsidR="006A3A14" w:rsidRDefault="00AD037C">
      <w:pPr>
        <w:pStyle w:val="elementoTitulo"/>
        <w:spacing w:before="200"/>
      </w:pPr>
      <w:proofErr w:type="spellStart"/>
      <w:r>
        <w:t>Outros</w:t>
      </w:r>
      <w:proofErr w:type="spellEnd"/>
      <w:r>
        <w:t xml:space="preserve"> </w:t>
      </w:r>
      <w:proofErr w:type="spellStart"/>
      <w:r>
        <w:t>requerimentos</w:t>
      </w:r>
      <w:proofErr w:type="spellEnd"/>
      <w:r>
        <w:t xml:space="preserve"> </w:t>
      </w:r>
      <w:proofErr w:type="spellStart"/>
      <w:r>
        <w:t>decididos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Presidente</w:t>
      </w:r>
      <w:proofErr w:type="spellEnd"/>
    </w:p>
    <w:p w:rsidR="006A3A14" w:rsidRDefault="00AD037C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29</w:t>
      </w:r>
      <w:r>
        <w:rPr>
          <w:u w:val="single"/>
        </w:rPr>
        <w:t>/2018</w:t>
      </w:r>
      <w:r>
        <w:t xml:space="preserve"> - TURNO ÚNICO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SOLICITAÇÃO: </w:t>
      </w:r>
      <w:r w:rsidRPr="00AD037C">
        <w:rPr>
          <w:lang w:val="pt-BR"/>
        </w:rPr>
        <w:t xml:space="preserve">Inclusão em pauta, com base no art. 135, X, do Regimento Interno, da(s) seguinte(s) </w:t>
      </w:r>
      <w:proofErr w:type="gramStart"/>
      <w:r w:rsidRPr="00AD037C">
        <w:rPr>
          <w:lang w:val="pt-BR"/>
        </w:rPr>
        <w:t>proposição(</w:t>
      </w:r>
      <w:proofErr w:type="spellStart"/>
      <w:proofErr w:type="gramEnd"/>
      <w:r w:rsidRPr="00AD037C">
        <w:rPr>
          <w:lang w:val="pt-BR"/>
        </w:rPr>
        <w:t>ões</w:t>
      </w:r>
      <w:proofErr w:type="spellEnd"/>
      <w:r w:rsidRPr="00AD037C">
        <w:rPr>
          <w:lang w:val="pt-BR"/>
        </w:rPr>
        <w:t>): Projeto de Lei 53/2017</w:t>
      </w:r>
    </w:p>
    <w:p w:rsidR="006A3A14" w:rsidRDefault="00AD037C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Cláudio</w:t>
      </w:r>
      <w:proofErr w:type="spellEnd"/>
      <w:r>
        <w:t xml:space="preserve"> Duarte</w:t>
      </w:r>
    </w:p>
    <w:p w:rsidR="00AD037C" w:rsidRDefault="00AD037C">
      <w:pPr>
        <w:pStyle w:val="numeracaoProposicao"/>
      </w:pPr>
      <w:proofErr w:type="spellStart"/>
      <w:r>
        <w:rPr>
          <w:b/>
        </w:rPr>
        <w:t>Recurso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em</w:t>
      </w:r>
      <w:proofErr w:type="spellEnd"/>
      <w:r>
        <w:rPr>
          <w:b/>
        </w:rPr>
        <w:t xml:space="preserve"> discussão.</w:t>
      </w:r>
    </w:p>
    <w:p w:rsidR="006A3A14" w:rsidRDefault="006A3A14">
      <w:pPr>
        <w:spacing w:after="0"/>
        <w:rPr>
          <w:sz w:val="8"/>
        </w:rPr>
      </w:pPr>
    </w:p>
    <w:p w:rsidR="006A3A14" w:rsidRDefault="00AD037C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30/2018</w:t>
      </w:r>
      <w:r>
        <w:t xml:space="preserve"> - TURNO ÚNICO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SOLICITAÇÃO: </w:t>
      </w:r>
      <w:r w:rsidRPr="00AD037C">
        <w:rPr>
          <w:lang w:val="pt-BR"/>
        </w:rPr>
        <w:t>Inclusão em pauta,</w:t>
      </w:r>
      <w:r w:rsidRPr="00AD037C">
        <w:rPr>
          <w:lang w:val="pt-BR"/>
        </w:rPr>
        <w:t xml:space="preserve"> com base no art. 135, X, do Regimento Interno, da(s) seguinte(s) </w:t>
      </w:r>
      <w:proofErr w:type="gramStart"/>
      <w:r w:rsidRPr="00AD037C">
        <w:rPr>
          <w:lang w:val="pt-BR"/>
        </w:rPr>
        <w:t>proposição(</w:t>
      </w:r>
      <w:proofErr w:type="spellStart"/>
      <w:proofErr w:type="gramEnd"/>
      <w:r w:rsidRPr="00AD037C">
        <w:rPr>
          <w:lang w:val="pt-BR"/>
        </w:rPr>
        <w:t>ões</w:t>
      </w:r>
      <w:proofErr w:type="spellEnd"/>
      <w:r w:rsidRPr="00AD037C">
        <w:rPr>
          <w:lang w:val="pt-BR"/>
        </w:rPr>
        <w:t>): Projeto de Lei 372/2017, Projeto de Lei 468/2017</w:t>
      </w:r>
    </w:p>
    <w:p w:rsidR="006A3A14" w:rsidRDefault="00AD037C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6A3A14" w:rsidRDefault="006A3A14">
      <w:pPr>
        <w:spacing w:after="0"/>
        <w:rPr>
          <w:sz w:val="8"/>
        </w:rPr>
      </w:pPr>
    </w:p>
    <w:p w:rsidR="006A3A14" w:rsidRDefault="00AD037C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53/2018</w:t>
      </w:r>
      <w:r>
        <w:t xml:space="preserve"> - TURNO ÚNICO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lastRenderedPageBreak/>
        <w:t xml:space="preserve">SOLICITAÇÃO: </w:t>
      </w:r>
      <w:r w:rsidRPr="00AD037C">
        <w:rPr>
          <w:lang w:val="pt-BR"/>
        </w:rPr>
        <w:t>Encaminhar à Comissão de Saúde e Saneamento o Projeto de Lei nº 555/2018, para que esta comissão possa apreciá-lo.</w:t>
      </w:r>
    </w:p>
    <w:p w:rsidR="006A3A14" w:rsidRDefault="00AD037C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Cláudio</w:t>
      </w:r>
      <w:proofErr w:type="spellEnd"/>
      <w:r>
        <w:t xml:space="preserve"> Duarte</w:t>
      </w:r>
    </w:p>
    <w:p w:rsidR="006A3A14" w:rsidRDefault="006A3A14">
      <w:pPr>
        <w:spacing w:after="0"/>
        <w:rPr>
          <w:sz w:val="8"/>
        </w:rPr>
      </w:pPr>
    </w:p>
    <w:p w:rsidR="006A3A14" w:rsidRDefault="00AD037C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57/2018</w:t>
      </w:r>
      <w:r>
        <w:t xml:space="preserve"> - TURNO ÚNICO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SOLICITAÇÃO: </w:t>
      </w:r>
      <w:r w:rsidRPr="00AD037C">
        <w:rPr>
          <w:lang w:val="pt-BR"/>
        </w:rPr>
        <w:t>Inclusão em pauta, com base no art. 135, X, do Regimento Int</w:t>
      </w:r>
      <w:r w:rsidRPr="00AD037C">
        <w:rPr>
          <w:lang w:val="pt-BR"/>
        </w:rPr>
        <w:t xml:space="preserve">erno, da(s) seguinte(s) </w:t>
      </w:r>
      <w:proofErr w:type="gramStart"/>
      <w:r w:rsidRPr="00AD037C">
        <w:rPr>
          <w:lang w:val="pt-BR"/>
        </w:rPr>
        <w:t>proposição(</w:t>
      </w:r>
      <w:proofErr w:type="spellStart"/>
      <w:proofErr w:type="gramEnd"/>
      <w:r w:rsidRPr="00AD037C">
        <w:rPr>
          <w:lang w:val="pt-BR"/>
        </w:rPr>
        <w:t>ões</w:t>
      </w:r>
      <w:proofErr w:type="spellEnd"/>
      <w:r w:rsidRPr="00AD037C">
        <w:rPr>
          <w:lang w:val="pt-BR"/>
        </w:rPr>
        <w:t>): Projeto de Lei 512/2018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AUTORIA: </w:t>
      </w:r>
      <w:proofErr w:type="gramStart"/>
      <w:r w:rsidRPr="00AD037C">
        <w:rPr>
          <w:lang w:val="pt-BR"/>
        </w:rPr>
        <w:t>Ver.</w:t>
      </w:r>
      <w:proofErr w:type="gramEnd"/>
      <w:r w:rsidRPr="00AD037C">
        <w:rPr>
          <w:lang w:val="pt-BR"/>
        </w:rPr>
        <w:t>(a) Léo Burguês de Castro</w:t>
      </w:r>
    </w:p>
    <w:p w:rsidR="006A3A14" w:rsidRPr="00AD037C" w:rsidRDefault="006A3A14">
      <w:pPr>
        <w:spacing w:after="0"/>
        <w:rPr>
          <w:sz w:val="8"/>
          <w:lang w:val="pt-BR"/>
        </w:rPr>
      </w:pPr>
    </w:p>
    <w:p w:rsidR="006A3A14" w:rsidRDefault="00AD037C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62/2018</w:t>
      </w:r>
      <w:r>
        <w:t xml:space="preserve"> - TURNO ÚNICO</w:t>
      </w:r>
    </w:p>
    <w:p w:rsidR="006A3A14" w:rsidRPr="00AD037C" w:rsidRDefault="00AD037C">
      <w:pPr>
        <w:pStyle w:val="numeracaoProposicao"/>
        <w:rPr>
          <w:lang w:val="pt-BR"/>
        </w:rPr>
      </w:pPr>
      <w:r w:rsidRPr="00AD037C">
        <w:rPr>
          <w:b/>
          <w:lang w:val="pt-BR"/>
        </w:rPr>
        <w:t xml:space="preserve">SOLICITAÇÃO: </w:t>
      </w:r>
      <w:r w:rsidRPr="00AD037C">
        <w:rPr>
          <w:lang w:val="pt-BR"/>
        </w:rPr>
        <w:t xml:space="preserve">Inclusão em pauta, com base no art. 135, X, do Regimento Interno, da(s) seguinte(s) </w:t>
      </w:r>
      <w:proofErr w:type="gramStart"/>
      <w:r w:rsidRPr="00AD037C">
        <w:rPr>
          <w:lang w:val="pt-BR"/>
        </w:rPr>
        <w:t>proposição(</w:t>
      </w:r>
      <w:proofErr w:type="spellStart"/>
      <w:proofErr w:type="gramEnd"/>
      <w:r w:rsidRPr="00AD037C">
        <w:rPr>
          <w:lang w:val="pt-BR"/>
        </w:rPr>
        <w:t>ões</w:t>
      </w:r>
      <w:proofErr w:type="spellEnd"/>
      <w:r w:rsidRPr="00AD037C">
        <w:rPr>
          <w:lang w:val="pt-BR"/>
        </w:rPr>
        <w:t>): Pr</w:t>
      </w:r>
      <w:r w:rsidRPr="00AD037C">
        <w:rPr>
          <w:lang w:val="pt-BR"/>
        </w:rPr>
        <w:t>ojeto de Lei 295/2017</w:t>
      </w:r>
    </w:p>
    <w:p w:rsidR="006A3A14" w:rsidRDefault="00AD037C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Cláudio</w:t>
      </w:r>
      <w:proofErr w:type="spellEnd"/>
      <w:r>
        <w:t xml:space="preserve"> Duarte</w:t>
      </w:r>
    </w:p>
    <w:p w:rsidR="006A3A14" w:rsidRDefault="006A3A14">
      <w:pPr>
        <w:spacing w:after="0"/>
        <w:rPr>
          <w:sz w:val="8"/>
        </w:rPr>
      </w:pPr>
    </w:p>
    <w:p w:rsidR="006A3A14" w:rsidRDefault="006A3A14">
      <w:pPr>
        <w:spacing w:after="0"/>
        <w:rPr>
          <w:sz w:val="8"/>
        </w:rPr>
      </w:pPr>
    </w:p>
    <w:sectPr w:rsidR="006A3A14" w:rsidSect="006A3A1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A14" w:rsidRDefault="006A3A14" w:rsidP="006A3A14">
      <w:pPr>
        <w:spacing w:after="0" w:line="240" w:lineRule="auto"/>
      </w:pPr>
      <w:r>
        <w:separator/>
      </w:r>
    </w:p>
  </w:endnote>
  <w:endnote w:type="continuationSeparator" w:id="0">
    <w:p w:rsidR="006A3A14" w:rsidRDefault="006A3A14" w:rsidP="006A3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14" w:rsidRDefault="006A3A14"/>
  <w:p w:rsidR="006A3A14" w:rsidRDefault="006A3A14">
    <w:pPr>
      <w:jc w:val="center"/>
    </w:pPr>
    <w:r>
      <w:fldChar w:fldCharType="begin"/>
    </w:r>
    <w:r w:rsidR="00AD037C">
      <w:instrText xml:space="preserve"> PAGE   \* MERGEFORMAT </w:instrText>
    </w:r>
    <w:r w:rsidR="00AD037C">
      <w:fldChar w:fldCharType="separate"/>
    </w:r>
    <w:r w:rsidR="00AD037C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A14" w:rsidRDefault="006A3A14" w:rsidP="006A3A14">
      <w:pPr>
        <w:spacing w:after="0" w:line="240" w:lineRule="auto"/>
      </w:pPr>
      <w:r>
        <w:separator/>
      </w:r>
    </w:p>
  </w:footnote>
  <w:footnote w:type="continuationSeparator" w:id="0">
    <w:p w:rsidR="006A3A14" w:rsidRDefault="006A3A14" w:rsidP="006A3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6A3A14" w:rsidRPr="00AD037C">
      <w:tc>
        <w:tcPr>
          <w:tcW w:w="567" w:type="dxa"/>
        </w:tcPr>
        <w:p w:rsidR="006A3A14" w:rsidRDefault="00AD037C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6A3A14" w:rsidRPr="00AD037C" w:rsidRDefault="00AD037C">
          <w:pPr>
            <w:jc w:val="center"/>
            <w:rPr>
              <w:sz w:val="32"/>
              <w:lang w:val="pt-BR"/>
            </w:rPr>
          </w:pPr>
          <w:r w:rsidRPr="00AD037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B2022"/>
    <w:multiLevelType w:val="hybridMultilevel"/>
    <w:tmpl w:val="FE4A0602"/>
    <w:lvl w:ilvl="0" w:tplc="B6F2E658">
      <w:start w:val="1"/>
      <w:numFmt w:val="decimal"/>
      <w:lvlText w:val="%1."/>
      <w:lvlJc w:val="left"/>
    </w:lvl>
    <w:lvl w:ilvl="1" w:tplc="858E0660">
      <w:numFmt w:val="decimal"/>
      <w:lvlText w:val=""/>
      <w:lvlJc w:val="left"/>
    </w:lvl>
    <w:lvl w:ilvl="2" w:tplc="008A04B6">
      <w:numFmt w:val="decimal"/>
      <w:lvlText w:val=""/>
      <w:lvlJc w:val="left"/>
    </w:lvl>
    <w:lvl w:ilvl="3" w:tplc="0CE4FDC2">
      <w:numFmt w:val="decimal"/>
      <w:lvlText w:val=""/>
      <w:lvlJc w:val="left"/>
    </w:lvl>
    <w:lvl w:ilvl="4" w:tplc="A79695C6">
      <w:numFmt w:val="decimal"/>
      <w:lvlText w:val=""/>
      <w:lvlJc w:val="left"/>
    </w:lvl>
    <w:lvl w:ilvl="5" w:tplc="4B4AC588">
      <w:numFmt w:val="decimal"/>
      <w:lvlText w:val=""/>
      <w:lvlJc w:val="left"/>
    </w:lvl>
    <w:lvl w:ilvl="6" w:tplc="98B4D374">
      <w:numFmt w:val="decimal"/>
      <w:lvlText w:val=""/>
      <w:lvlJc w:val="left"/>
    </w:lvl>
    <w:lvl w:ilvl="7" w:tplc="C896DE60">
      <w:numFmt w:val="decimal"/>
      <w:lvlText w:val=""/>
      <w:lvlJc w:val="left"/>
    </w:lvl>
    <w:lvl w:ilvl="8" w:tplc="8A349448">
      <w:numFmt w:val="decimal"/>
      <w:lvlText w:val=""/>
      <w:lvlJc w:val="left"/>
    </w:lvl>
  </w:abstractNum>
  <w:abstractNum w:abstractNumId="1">
    <w:nsid w:val="42283986"/>
    <w:multiLevelType w:val="hybridMultilevel"/>
    <w:tmpl w:val="2A485C84"/>
    <w:lvl w:ilvl="0" w:tplc="AE1CFF0E">
      <w:start w:val="1"/>
      <w:numFmt w:val="decimal"/>
      <w:lvlText w:val="%1."/>
      <w:lvlJc w:val="left"/>
    </w:lvl>
    <w:lvl w:ilvl="1" w:tplc="4B9886DA">
      <w:numFmt w:val="decimal"/>
      <w:lvlText w:val=""/>
      <w:lvlJc w:val="left"/>
    </w:lvl>
    <w:lvl w:ilvl="2" w:tplc="F0D271F6">
      <w:numFmt w:val="decimal"/>
      <w:lvlText w:val=""/>
      <w:lvlJc w:val="left"/>
    </w:lvl>
    <w:lvl w:ilvl="3" w:tplc="5F44401A">
      <w:numFmt w:val="decimal"/>
      <w:lvlText w:val=""/>
      <w:lvlJc w:val="left"/>
    </w:lvl>
    <w:lvl w:ilvl="4" w:tplc="9E605672">
      <w:numFmt w:val="decimal"/>
      <w:lvlText w:val=""/>
      <w:lvlJc w:val="left"/>
    </w:lvl>
    <w:lvl w:ilvl="5" w:tplc="D4C8BCEC">
      <w:numFmt w:val="decimal"/>
      <w:lvlText w:val=""/>
      <w:lvlJc w:val="left"/>
    </w:lvl>
    <w:lvl w:ilvl="6" w:tplc="5420B72E">
      <w:numFmt w:val="decimal"/>
      <w:lvlText w:val=""/>
      <w:lvlJc w:val="left"/>
    </w:lvl>
    <w:lvl w:ilvl="7" w:tplc="E7207B48">
      <w:numFmt w:val="decimal"/>
      <w:lvlText w:val=""/>
      <w:lvlJc w:val="left"/>
    </w:lvl>
    <w:lvl w:ilvl="8" w:tplc="FBB8470E">
      <w:numFmt w:val="decimal"/>
      <w:lvlText w:val=""/>
      <w:lvlJc w:val="left"/>
    </w:lvl>
  </w:abstractNum>
  <w:abstractNum w:abstractNumId="2">
    <w:nsid w:val="4B072180"/>
    <w:multiLevelType w:val="hybridMultilevel"/>
    <w:tmpl w:val="4268E544"/>
    <w:lvl w:ilvl="0" w:tplc="07DCFD98">
      <w:start w:val="1"/>
      <w:numFmt w:val="decimal"/>
      <w:lvlText w:val="%1."/>
      <w:lvlJc w:val="left"/>
    </w:lvl>
    <w:lvl w:ilvl="1" w:tplc="4F667A20">
      <w:numFmt w:val="decimal"/>
      <w:lvlText w:val=""/>
      <w:lvlJc w:val="left"/>
    </w:lvl>
    <w:lvl w:ilvl="2" w:tplc="8BDE4502">
      <w:numFmt w:val="decimal"/>
      <w:lvlText w:val=""/>
      <w:lvlJc w:val="left"/>
    </w:lvl>
    <w:lvl w:ilvl="3" w:tplc="E3CCB630">
      <w:numFmt w:val="decimal"/>
      <w:lvlText w:val=""/>
      <w:lvlJc w:val="left"/>
    </w:lvl>
    <w:lvl w:ilvl="4" w:tplc="FA648EA6">
      <w:numFmt w:val="decimal"/>
      <w:lvlText w:val=""/>
      <w:lvlJc w:val="left"/>
    </w:lvl>
    <w:lvl w:ilvl="5" w:tplc="0F7E9A3C">
      <w:numFmt w:val="decimal"/>
      <w:lvlText w:val=""/>
      <w:lvlJc w:val="left"/>
    </w:lvl>
    <w:lvl w:ilvl="6" w:tplc="9690B38C">
      <w:numFmt w:val="decimal"/>
      <w:lvlText w:val=""/>
      <w:lvlJc w:val="left"/>
    </w:lvl>
    <w:lvl w:ilvl="7" w:tplc="A164FF64">
      <w:numFmt w:val="decimal"/>
      <w:lvlText w:val=""/>
      <w:lvlJc w:val="left"/>
    </w:lvl>
    <w:lvl w:ilvl="8" w:tplc="22B4AB0C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A14"/>
    <w:rsid w:val="006A3A14"/>
    <w:rsid w:val="00AD0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6A3A14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6A3A14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6A3A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6A3A14"/>
    <w:rPr>
      <w:b/>
    </w:rPr>
  </w:style>
  <w:style w:type="paragraph" w:customStyle="1" w:styleId="elementoTituloSuperior">
    <w:name w:val="elementoTituloSuperior"/>
    <w:basedOn w:val="elementoTitulo"/>
    <w:qFormat/>
    <w:rsid w:val="006A3A14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6A3A14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6A3A14"/>
    <w:rPr>
      <w:b/>
      <w:sz w:val="20"/>
    </w:rPr>
  </w:style>
  <w:style w:type="paragraph" w:customStyle="1" w:styleId="textoTabelaOcorrencias">
    <w:name w:val="textoTabelaOcorrencias"/>
    <w:basedOn w:val="Normal"/>
    <w:qFormat/>
    <w:rsid w:val="006A3A14"/>
    <w:rPr>
      <w:b/>
      <w:sz w:val="20"/>
    </w:rPr>
  </w:style>
  <w:style w:type="paragraph" w:customStyle="1" w:styleId="numeracaoProposicao">
    <w:name w:val="numeracaoProposicao"/>
    <w:basedOn w:val="Normal"/>
    <w:qFormat/>
    <w:rsid w:val="006A3A14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6A3A14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6A3A14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6A3A14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6A3A14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6A3A14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D0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03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3798</Characters>
  <Application>Microsoft Office Word</Application>
  <DocSecurity>0</DocSecurity>
  <Lines>31</Lines>
  <Paragraphs>8</Paragraphs>
  <ScaleCrop>false</ScaleCrop>
  <Company/>
  <LinksUpToDate>false</LinksUpToDate>
  <CharactersWithSpaces>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Mateus Henrique Dos Santos Pacheco</dc:creator>
  <cp:lastModifiedBy>rafael.pacheco</cp:lastModifiedBy>
  <cp:revision>2</cp:revision>
  <dcterms:created xsi:type="dcterms:W3CDTF">2018-08-09T20:28:00Z</dcterms:created>
  <dcterms:modified xsi:type="dcterms:W3CDTF">2018-08-09T20:28:00Z</dcterms:modified>
</cp:coreProperties>
</file>