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F5" w:rsidRPr="00062F8D" w:rsidRDefault="00115A37">
      <w:pPr>
        <w:pStyle w:val="elementoTituloSuperior"/>
        <w:rPr>
          <w:lang w:val="pt-BR"/>
        </w:rPr>
      </w:pPr>
      <w:r w:rsidRPr="00062F8D">
        <w:rPr>
          <w:lang w:val="pt-BR"/>
        </w:rPr>
        <w:t>RESULTADO DA REUNIÃO</w:t>
      </w:r>
    </w:p>
    <w:p w:rsidR="00DF0CF5" w:rsidRPr="00062F8D" w:rsidRDefault="00115A37">
      <w:pPr>
        <w:pStyle w:val="elementoTituloSuperior"/>
        <w:rPr>
          <w:lang w:val="pt-BR"/>
        </w:rPr>
      </w:pPr>
      <w:r w:rsidRPr="00062F8D">
        <w:rPr>
          <w:lang w:val="pt-BR"/>
        </w:rPr>
        <w:t>Reunião realizada</w:t>
      </w:r>
    </w:p>
    <w:p w:rsidR="00DF0CF5" w:rsidRPr="00062F8D" w:rsidRDefault="00DF0CF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F0CF5" w:rsidRPr="00062F8D" w:rsidRDefault="00115A37">
      <w:pPr>
        <w:pStyle w:val="elementoTituloSuperior"/>
        <w:rPr>
          <w:lang w:val="pt-BR"/>
        </w:rPr>
      </w:pPr>
      <w:r w:rsidRPr="00062F8D">
        <w:rPr>
          <w:lang w:val="pt-BR"/>
        </w:rPr>
        <w:t>COMISSÃO PARLAMENTAR DE INQUÉRITO</w:t>
      </w:r>
    </w:p>
    <w:p w:rsidR="00DF0CF5" w:rsidRDefault="00115A37">
      <w:pPr>
        <w:pStyle w:val="elementoTituloSuperior"/>
        <w:spacing w:after="360"/>
      </w:pPr>
      <w:proofErr w:type="spellStart"/>
      <w:r>
        <w:t>Instituída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10/2019</w:t>
      </w:r>
    </w:p>
    <w:p w:rsidR="00DF0CF5" w:rsidRDefault="00115A37">
      <w:pPr>
        <w:pStyle w:val="elementoTituloSuperior"/>
        <w:pBdr>
          <w:bottom w:val="single" w:sz="6" w:space="1" w:color="999999"/>
        </w:pBdr>
      </w:pPr>
      <w:proofErr w:type="spellStart"/>
      <w:r>
        <w:t>Barragens</w:t>
      </w:r>
      <w:proofErr w:type="spellEnd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"/>
        <w:gridCol w:w="4319"/>
        <w:gridCol w:w="4820"/>
      </w:tblGrid>
      <w:tr w:rsidR="00DF0CF5" w:rsidRPr="00922193" w:rsidTr="00115A37">
        <w:tc>
          <w:tcPr>
            <w:tcW w:w="4819" w:type="dxa"/>
            <w:gridSpan w:val="2"/>
          </w:tcPr>
          <w:p w:rsidR="00DF0CF5" w:rsidRDefault="00115A37">
            <w:r>
              <w:t xml:space="preserve">9ª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20" w:type="dxa"/>
          </w:tcPr>
          <w:p w:rsidR="00DF0CF5" w:rsidRPr="00062F8D" w:rsidRDefault="00115A37">
            <w:pPr>
              <w:jc w:val="right"/>
              <w:rPr>
                <w:lang w:val="pt-BR"/>
              </w:rPr>
            </w:pPr>
            <w:r w:rsidRPr="00062F8D">
              <w:rPr>
                <w:lang w:val="pt-BR"/>
              </w:rPr>
              <w:t>3ª Sessão Legislativa - 18ª Legislatura</w:t>
            </w:r>
          </w:p>
        </w:tc>
      </w:tr>
      <w:tr w:rsidR="00DF0CF5" w:rsidTr="00115A37">
        <w:tc>
          <w:tcPr>
            <w:tcW w:w="4819" w:type="dxa"/>
            <w:gridSpan w:val="2"/>
          </w:tcPr>
          <w:p w:rsidR="00DF0CF5" w:rsidRDefault="00115A37">
            <w:r>
              <w:t>07/05/2019 - 10h</w:t>
            </w:r>
          </w:p>
        </w:tc>
        <w:tc>
          <w:tcPr>
            <w:tcW w:w="4820" w:type="dxa"/>
          </w:tcPr>
          <w:p w:rsidR="00DF0CF5" w:rsidRDefault="00115A3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  <w:tr w:rsidR="00DF0CF5" w:rsidRPr="00062F8D">
        <w:tc>
          <w:tcPr>
            <w:tcW w:w="500" w:type="dxa"/>
          </w:tcPr>
          <w:p w:rsidR="00DF0CF5" w:rsidRDefault="00DF0CF5">
            <w:pPr>
              <w:rPr>
                <w:b/>
              </w:rPr>
            </w:pPr>
          </w:p>
        </w:tc>
        <w:tc>
          <w:tcPr>
            <w:tcW w:w="9139" w:type="dxa"/>
            <w:gridSpan w:val="2"/>
          </w:tcPr>
          <w:p w:rsidR="00DF0CF5" w:rsidRPr="00062F8D" w:rsidRDefault="00DF0CF5">
            <w:pPr>
              <w:rPr>
                <w:lang w:val="pt-BR"/>
              </w:rPr>
            </w:pPr>
          </w:p>
        </w:tc>
      </w:tr>
    </w:tbl>
    <w:p w:rsidR="00DF0CF5" w:rsidRDefault="00115A3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F0CF5" w:rsidRPr="00062F8D" w:rsidRDefault="00062F8D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 reunião</w:t>
      </w:r>
      <w:r w:rsidR="00115A37" w:rsidRPr="00062F8D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F0CF5">
        <w:trPr>
          <w:trHeight w:val="397"/>
        </w:trPr>
        <w:tc>
          <w:tcPr>
            <w:tcW w:w="9639" w:type="dxa"/>
            <w:shd w:val="clear" w:color="auto" w:fill="CCCCCC"/>
          </w:tcPr>
          <w:p w:rsidR="00DF0CF5" w:rsidRDefault="00062F8D" w:rsidP="0022239B">
            <w:pPr>
              <w:pStyle w:val="textoTabelaOcorrencias"/>
            </w:pPr>
            <w:r>
              <w:t>7ª</w:t>
            </w:r>
            <w:r w:rsidR="0022239B">
              <w:t xml:space="preserve"> </w:t>
            </w:r>
            <w:proofErr w:type="spellStart"/>
            <w:r w:rsidR="0022239B" w:rsidRPr="00922193">
              <w:t>Reunião</w:t>
            </w:r>
            <w:proofErr w:type="spellEnd"/>
          </w:p>
        </w:tc>
      </w:tr>
    </w:tbl>
    <w:p w:rsidR="00062F8D" w:rsidRPr="0092342A" w:rsidRDefault="00062F8D" w:rsidP="00062F8D">
      <w:pPr>
        <w:pStyle w:val="numeracaoNumerosRomanos"/>
        <w:numPr>
          <w:ilvl w:val="0"/>
          <w:numId w:val="1"/>
        </w:numPr>
        <w:rPr>
          <w:lang w:val="pt-BR"/>
        </w:rPr>
      </w:pPr>
      <w:r w:rsidRPr="0092342A">
        <w:rPr>
          <w:lang w:val="pt-BR"/>
        </w:rPr>
        <w:t xml:space="preserve">Oitiva: </w:t>
      </w:r>
      <w:r w:rsidRPr="0092342A">
        <w:rPr>
          <w:b w:val="0"/>
          <w:lang w:val="pt-BR"/>
        </w:rPr>
        <w:t xml:space="preserve">Finalidade: </w:t>
      </w:r>
      <w:r w:rsidRPr="008F1D7E">
        <w:rPr>
          <w:b w:val="0"/>
          <w:lang w:val="pt-BR"/>
        </w:rPr>
        <w:t xml:space="preserve">Ouvir o Sr. Marcus Vinícius </w:t>
      </w:r>
      <w:proofErr w:type="spellStart"/>
      <w:r w:rsidRPr="008F1D7E">
        <w:rPr>
          <w:b w:val="0"/>
          <w:lang w:val="pt-BR"/>
        </w:rPr>
        <w:t>Polignano</w:t>
      </w:r>
      <w:proofErr w:type="spellEnd"/>
      <w:r w:rsidRPr="008F1D7E">
        <w:rPr>
          <w:b w:val="0"/>
          <w:lang w:val="pt-BR"/>
        </w:rPr>
        <w:t xml:space="preserve"> - presidente do Comitê da Bacia Hidrográfica do Rio das Velhas (CBH Velhas), durante a reunião da comissão, para colher informações sobre os impactos da mineração na Bacia Hidrográfica do Rio das Velhas.</w:t>
      </w:r>
    </w:p>
    <w:p w:rsidR="00DF0CF5" w:rsidRDefault="00062F8D" w:rsidP="00062F8D">
      <w:pPr>
        <w:pStyle w:val="numeracaoNumerosRomanos"/>
        <w:ind w:left="0" w:firstLine="0"/>
        <w:rPr>
          <w:b w:val="0"/>
          <w:i/>
          <w:lang w:val="pt-BR"/>
        </w:rPr>
      </w:pPr>
      <w:r>
        <w:rPr>
          <w:b w:val="0"/>
          <w:i/>
          <w:lang w:val="pt-BR"/>
        </w:rPr>
        <w:t xml:space="preserve">Requerimento de Comissão nº 428/19, de autoria da vereadora </w:t>
      </w:r>
      <w:proofErr w:type="spellStart"/>
      <w:r>
        <w:rPr>
          <w:b w:val="0"/>
          <w:i/>
          <w:lang w:val="pt-BR"/>
        </w:rPr>
        <w:t>Bella</w:t>
      </w:r>
      <w:proofErr w:type="spellEnd"/>
      <w:r>
        <w:rPr>
          <w:b w:val="0"/>
          <w:i/>
          <w:lang w:val="pt-BR"/>
        </w:rPr>
        <w:t xml:space="preserve"> Gonçalves e dos vereadores Edmar Branco, </w:t>
      </w:r>
      <w:proofErr w:type="spellStart"/>
      <w:r>
        <w:rPr>
          <w:b w:val="0"/>
          <w:i/>
          <w:lang w:val="pt-BR"/>
        </w:rPr>
        <w:t>Irlan</w:t>
      </w:r>
      <w:proofErr w:type="spellEnd"/>
      <w:r>
        <w:rPr>
          <w:b w:val="0"/>
          <w:i/>
          <w:lang w:val="pt-BR"/>
        </w:rPr>
        <w:t xml:space="preserve"> Melo, Pedrão do Depósito e Wesley </w:t>
      </w:r>
      <w:proofErr w:type="gramStart"/>
      <w:r>
        <w:rPr>
          <w:b w:val="0"/>
          <w:i/>
          <w:lang w:val="pt-BR"/>
        </w:rPr>
        <w:t>Autoescola</w:t>
      </w:r>
      <w:proofErr w:type="gramEnd"/>
    </w:p>
    <w:tbl>
      <w:tblPr>
        <w:tblStyle w:val="Tabelacomgrade"/>
        <w:tblW w:w="0" w:type="auto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62F8D" w:rsidTr="00062F8D">
        <w:trPr>
          <w:trHeight w:val="397"/>
        </w:trPr>
        <w:tc>
          <w:tcPr>
            <w:tcW w:w="9071" w:type="dxa"/>
            <w:shd w:val="clear" w:color="auto" w:fill="CCCCCC"/>
          </w:tcPr>
          <w:p w:rsidR="00062F8D" w:rsidRDefault="00062F8D" w:rsidP="008E27D8">
            <w:pPr>
              <w:pStyle w:val="textoTabelaOcorrencias"/>
            </w:pPr>
            <w:proofErr w:type="spellStart"/>
            <w:r>
              <w:t>Oitiva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DF0CF5" w:rsidRDefault="00115A3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F0CF5" w:rsidRDefault="00115A3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DF0CF5" w:rsidRPr="00062F8D" w:rsidRDefault="00115A37">
      <w:pPr>
        <w:pStyle w:val="numeracaoProposicaoTitulo"/>
        <w:numPr>
          <w:ilvl w:val="0"/>
          <w:numId w:val="2"/>
        </w:numPr>
        <w:rPr>
          <w:lang w:val="pt-BR"/>
        </w:rPr>
      </w:pPr>
      <w:r w:rsidRPr="00062F8D">
        <w:rPr>
          <w:u w:val="single"/>
          <w:lang w:val="pt-BR"/>
        </w:rPr>
        <w:t>REQUERIMENTO DE COMISSÃO 495/2019</w:t>
      </w:r>
      <w:r w:rsidRPr="00062F8D">
        <w:rPr>
          <w:lang w:val="pt-BR"/>
        </w:rPr>
        <w:t xml:space="preserve"> - TURNO ÚNICO</w:t>
      </w:r>
    </w:p>
    <w:p w:rsidR="00DF0CF5" w:rsidRDefault="00115A37">
      <w:pPr>
        <w:pStyle w:val="numeracaoProposicaoVinculo"/>
      </w:pPr>
      <w:r>
        <w:t>(VINCULADO A: REQUERIMENTO 10/2019)</w:t>
      </w:r>
    </w:p>
    <w:p w:rsidR="00DF0CF5" w:rsidRDefault="00115A37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DESTINATÁRIO: </w:t>
      </w:r>
      <w:r w:rsidRPr="00062F8D">
        <w:rPr>
          <w:lang w:val="pt-BR"/>
        </w:rPr>
        <w:t xml:space="preserve">Marília Carvalho de Melo, Diretora Geral do IGAM, e Renato Teixeira Brandão, Presidente da Fundação Estadual de Meio Ambiente - </w:t>
      </w:r>
      <w:proofErr w:type="spellStart"/>
      <w:r w:rsidRPr="00062F8D">
        <w:rPr>
          <w:lang w:val="pt-BR"/>
        </w:rPr>
        <w:t>Feam</w:t>
      </w:r>
      <w:proofErr w:type="spellEnd"/>
      <w:r w:rsidRPr="00062F8D">
        <w:rPr>
          <w:lang w:val="pt-BR"/>
        </w:rPr>
        <w:t xml:space="preserve">. 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FINALIDADE: </w:t>
      </w:r>
      <w:r w:rsidRPr="00062F8D">
        <w:rPr>
          <w:lang w:val="pt-BR"/>
        </w:rPr>
        <w:t>Informar que esta comissão solicita</w:t>
      </w:r>
      <w:proofErr w:type="gramStart"/>
      <w:r w:rsidRPr="00062F8D">
        <w:rPr>
          <w:lang w:val="pt-BR"/>
        </w:rPr>
        <w:t xml:space="preserve">  </w:t>
      </w:r>
      <w:proofErr w:type="gramEnd"/>
      <w:r w:rsidRPr="00062F8D">
        <w:rPr>
          <w:lang w:val="pt-BR"/>
        </w:rPr>
        <w:t xml:space="preserve">ser recebida no dia 7 de junho de 2019 às 9:30, na Cidade Administrativa, para que sejam discutidas as medidas que estão sendo tomadas pelo Estado para viabilizar, com urgência, obras para novos pontos de captação visando evitar o colapso hídrico na cidade de Belo Horizonte e da Grande BH, tendo em vista a interrupção da captação de água no rio Paraopeba desde o dia 25 de janeiro do corrente, quando a barragem de Córrego do Feijão, da Vale, rompeu-se em Brumadinho. 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AUTORIA: </w:t>
      </w:r>
      <w:proofErr w:type="gramStart"/>
      <w:r w:rsidRPr="00062F8D">
        <w:rPr>
          <w:lang w:val="pt-BR"/>
        </w:rPr>
        <w:t>Ver.</w:t>
      </w:r>
      <w:proofErr w:type="gramEnd"/>
      <w:r w:rsidRPr="00062F8D">
        <w:rPr>
          <w:lang w:val="pt-BR"/>
        </w:rPr>
        <w:t xml:space="preserve">(a) </w:t>
      </w:r>
      <w:proofErr w:type="spellStart"/>
      <w:r w:rsidRPr="00062F8D">
        <w:rPr>
          <w:lang w:val="pt-BR"/>
        </w:rPr>
        <w:t>Bella</w:t>
      </w:r>
      <w:proofErr w:type="spellEnd"/>
      <w:r w:rsidRPr="00062F8D">
        <w:rPr>
          <w:lang w:val="pt-BR"/>
        </w:rPr>
        <w:t xml:space="preserve"> Gonçalves; Edmar Branco; Gabriel; Pedrão do Depósito</w:t>
      </w:r>
    </w:p>
    <w:p w:rsidR="00DF0CF5" w:rsidRPr="00062F8D" w:rsidRDefault="00DF0CF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F0CF5">
        <w:trPr>
          <w:trHeight w:val="397"/>
        </w:trPr>
        <w:tc>
          <w:tcPr>
            <w:tcW w:w="9071" w:type="dxa"/>
            <w:shd w:val="clear" w:color="auto" w:fill="CCCCCC"/>
          </w:tcPr>
          <w:p w:rsidR="00DF0CF5" w:rsidRDefault="00115A3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F0CF5" w:rsidRPr="00115A37" w:rsidRDefault="00115A37">
      <w:pPr>
        <w:pStyle w:val="numeracaoProposicaoTitulo"/>
        <w:numPr>
          <w:ilvl w:val="0"/>
          <w:numId w:val="2"/>
        </w:numPr>
        <w:rPr>
          <w:lang w:val="pt-BR"/>
        </w:rPr>
      </w:pPr>
      <w:r w:rsidRPr="00115A37">
        <w:rPr>
          <w:u w:val="single"/>
          <w:lang w:val="pt-BR"/>
        </w:rPr>
        <w:lastRenderedPageBreak/>
        <w:t>REQUERIMENTO DE COMISSÃO 496/2019</w:t>
      </w:r>
      <w:r w:rsidRPr="00115A37">
        <w:rPr>
          <w:lang w:val="pt-BR"/>
        </w:rPr>
        <w:t xml:space="preserve"> - TURNO ÚNICO</w:t>
      </w:r>
    </w:p>
    <w:p w:rsidR="00DF0CF5" w:rsidRDefault="00115A37">
      <w:pPr>
        <w:pStyle w:val="numeracaoProposicaoVinculo"/>
      </w:pPr>
      <w:r>
        <w:t>(VINCULADO A: REQUERIMENTO 10/2019)</w:t>
      </w:r>
    </w:p>
    <w:p w:rsidR="00DF0CF5" w:rsidRDefault="00115A37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DESTINATÁRIO: </w:t>
      </w:r>
      <w:r w:rsidRPr="00062F8D">
        <w:rPr>
          <w:lang w:val="pt-BR"/>
        </w:rPr>
        <w:t xml:space="preserve">Germano Luiz Gomes Vieira, Secretário de Estado de Meio Ambiente e Desenvolvimento Sustentável - </w:t>
      </w:r>
      <w:proofErr w:type="spellStart"/>
      <w:proofErr w:type="gramStart"/>
      <w:r w:rsidRPr="00062F8D">
        <w:rPr>
          <w:lang w:val="pt-BR"/>
        </w:rPr>
        <w:t>Semad</w:t>
      </w:r>
      <w:proofErr w:type="spellEnd"/>
      <w:proofErr w:type="gramEnd"/>
      <w:r w:rsidRPr="00062F8D">
        <w:rPr>
          <w:lang w:val="pt-BR"/>
        </w:rPr>
        <w:t xml:space="preserve"> 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DESCRIÇÃO: </w:t>
      </w:r>
      <w:r w:rsidRPr="00062F8D">
        <w:rPr>
          <w:lang w:val="pt-BR"/>
        </w:rPr>
        <w:t xml:space="preserve">Sugerir a criação de um grupo interinstitucional de barragens, com a participação de representantes dos governos estadual e municipal, sociedade civil, empresas responsáveis pelos barramentos e Ministério Público, no âmbito do Rio </w:t>
      </w:r>
      <w:proofErr w:type="gramStart"/>
      <w:r w:rsidRPr="00062F8D">
        <w:rPr>
          <w:lang w:val="pt-BR"/>
        </w:rPr>
        <w:t>da Velhas</w:t>
      </w:r>
      <w:proofErr w:type="gramEnd"/>
      <w:r w:rsidRPr="00062F8D">
        <w:rPr>
          <w:lang w:val="pt-BR"/>
        </w:rPr>
        <w:t xml:space="preserve">. 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AUTORIA: </w:t>
      </w:r>
      <w:proofErr w:type="gramStart"/>
      <w:r w:rsidRPr="00062F8D">
        <w:rPr>
          <w:lang w:val="pt-BR"/>
        </w:rPr>
        <w:t>Ver.</w:t>
      </w:r>
      <w:proofErr w:type="gramEnd"/>
      <w:r w:rsidRPr="00062F8D">
        <w:rPr>
          <w:lang w:val="pt-BR"/>
        </w:rPr>
        <w:t xml:space="preserve">(a) </w:t>
      </w:r>
      <w:proofErr w:type="spellStart"/>
      <w:r w:rsidRPr="00062F8D">
        <w:rPr>
          <w:lang w:val="pt-BR"/>
        </w:rPr>
        <w:t>Bella</w:t>
      </w:r>
      <w:proofErr w:type="spellEnd"/>
      <w:r w:rsidRPr="00062F8D">
        <w:rPr>
          <w:lang w:val="pt-BR"/>
        </w:rPr>
        <w:t xml:space="preserve"> Gonçalves; Edmar Branco; Gabriel; </w:t>
      </w:r>
      <w:proofErr w:type="spellStart"/>
      <w:r w:rsidRPr="00062F8D">
        <w:rPr>
          <w:lang w:val="pt-BR"/>
        </w:rPr>
        <w:t>Irlan</w:t>
      </w:r>
      <w:proofErr w:type="spellEnd"/>
      <w:r w:rsidRPr="00062F8D">
        <w:rPr>
          <w:lang w:val="pt-BR"/>
        </w:rPr>
        <w:t xml:space="preserve"> Melo; Pedrão do Depósito</w:t>
      </w:r>
    </w:p>
    <w:p w:rsidR="00DF0CF5" w:rsidRPr="00062F8D" w:rsidRDefault="00DF0CF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F0CF5">
        <w:trPr>
          <w:trHeight w:val="397"/>
        </w:trPr>
        <w:tc>
          <w:tcPr>
            <w:tcW w:w="9071" w:type="dxa"/>
            <w:shd w:val="clear" w:color="auto" w:fill="CCCCCC"/>
          </w:tcPr>
          <w:p w:rsidR="00DF0CF5" w:rsidRDefault="00115A3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22193" w:rsidRPr="00922193" w:rsidRDefault="00922193" w:rsidP="00922193">
      <w:pPr>
        <w:pStyle w:val="numeracaoProposicaoTitulo"/>
        <w:numPr>
          <w:ilvl w:val="0"/>
          <w:numId w:val="2"/>
        </w:numPr>
        <w:rPr>
          <w:lang w:val="pt-BR"/>
        </w:rPr>
      </w:pPr>
      <w:r w:rsidRPr="00922193">
        <w:rPr>
          <w:u w:val="single"/>
          <w:lang w:val="pt-BR"/>
        </w:rPr>
        <w:t>REQUERIMENTO DE COMISSÃO 497/2019</w:t>
      </w:r>
      <w:r w:rsidRPr="00922193">
        <w:rPr>
          <w:lang w:val="pt-BR"/>
        </w:rPr>
        <w:t xml:space="preserve"> - TURNO ÚNICO</w:t>
      </w:r>
    </w:p>
    <w:p w:rsidR="00922193" w:rsidRPr="00922193" w:rsidRDefault="00922193" w:rsidP="00922193">
      <w:pPr>
        <w:pStyle w:val="numeracaoProposicaoVinculo"/>
      </w:pPr>
      <w:r w:rsidRPr="00922193">
        <w:t>(VINCULADO A: REQUERIMENTO 10/2019)</w:t>
      </w:r>
    </w:p>
    <w:p w:rsidR="00922193" w:rsidRPr="00922193" w:rsidRDefault="00922193" w:rsidP="00922193">
      <w:pPr>
        <w:pStyle w:val="numeracaoProposicao"/>
      </w:pPr>
      <w:r w:rsidRPr="00922193">
        <w:rPr>
          <w:b/>
        </w:rPr>
        <w:t xml:space="preserve">SOLICITAÇÃO: </w:t>
      </w:r>
      <w:proofErr w:type="spellStart"/>
      <w:r w:rsidRPr="00922193">
        <w:t>Realização</w:t>
      </w:r>
      <w:proofErr w:type="spellEnd"/>
      <w:r w:rsidRPr="00922193">
        <w:t xml:space="preserve"> de </w:t>
      </w:r>
      <w:proofErr w:type="spellStart"/>
      <w:r w:rsidRPr="00922193">
        <w:t>visita</w:t>
      </w:r>
      <w:proofErr w:type="spellEnd"/>
      <w:r w:rsidRPr="00922193">
        <w:t xml:space="preserve"> </w:t>
      </w:r>
      <w:proofErr w:type="spellStart"/>
      <w:r w:rsidRPr="00922193">
        <w:t>técnica</w:t>
      </w:r>
      <w:proofErr w:type="spellEnd"/>
    </w:p>
    <w:p w:rsidR="00922193" w:rsidRPr="00922193" w:rsidRDefault="00922193" w:rsidP="00922193">
      <w:pPr>
        <w:pStyle w:val="numeracaoProposicao"/>
        <w:rPr>
          <w:lang w:val="pt-BR"/>
        </w:rPr>
      </w:pPr>
      <w:r w:rsidRPr="00922193">
        <w:rPr>
          <w:b/>
          <w:lang w:val="pt-BR"/>
        </w:rPr>
        <w:t xml:space="preserve">FINALIDADE: </w:t>
      </w:r>
      <w:r w:rsidRPr="00922193">
        <w:rPr>
          <w:lang w:val="pt-BR"/>
        </w:rPr>
        <w:t>Vistoriar a Mina Fábrica - Barragens Forquilha I, II e III, em Ouro Preto-MG com a finalidade de verificar as condições de segurança e estabilidade destas barragens. Durante a visita técnica, as representantes e os representantes de instituições convidadas deverão prestar esclarecimentos que se fizerem necessários.</w:t>
      </w:r>
    </w:p>
    <w:p w:rsidR="00922193" w:rsidRPr="00922193" w:rsidRDefault="00922193" w:rsidP="00922193">
      <w:pPr>
        <w:pStyle w:val="numeracaoProposicao"/>
        <w:rPr>
          <w:lang w:val="pt-BR"/>
        </w:rPr>
      </w:pPr>
      <w:r w:rsidRPr="00922193">
        <w:rPr>
          <w:b/>
          <w:lang w:val="pt-BR"/>
        </w:rPr>
        <w:t xml:space="preserve">DATA: </w:t>
      </w:r>
      <w:r w:rsidRPr="00922193">
        <w:rPr>
          <w:lang w:val="pt-BR"/>
        </w:rPr>
        <w:t>28 de maio de 2019</w:t>
      </w:r>
    </w:p>
    <w:p w:rsidR="00922193" w:rsidRPr="00922193" w:rsidRDefault="00922193" w:rsidP="00922193">
      <w:pPr>
        <w:pStyle w:val="numeracaoProposicao"/>
        <w:rPr>
          <w:lang w:val="pt-BR"/>
        </w:rPr>
      </w:pPr>
      <w:r w:rsidRPr="00922193">
        <w:rPr>
          <w:b/>
          <w:lang w:val="pt-BR"/>
        </w:rPr>
        <w:t xml:space="preserve">HORÁRIO: </w:t>
      </w:r>
      <w:proofErr w:type="gramStart"/>
      <w:r w:rsidRPr="00922193">
        <w:rPr>
          <w:lang w:val="pt-BR"/>
        </w:rPr>
        <w:t>09:00</w:t>
      </w:r>
      <w:proofErr w:type="gramEnd"/>
      <w:r w:rsidRPr="00922193">
        <w:rPr>
          <w:lang w:val="pt-BR"/>
        </w:rPr>
        <w:t>h</w:t>
      </w:r>
    </w:p>
    <w:p w:rsidR="00922193" w:rsidRPr="00922193" w:rsidRDefault="00922193" w:rsidP="00922193">
      <w:pPr>
        <w:pStyle w:val="numeracaoProposicao"/>
        <w:rPr>
          <w:lang w:val="pt-BR"/>
        </w:rPr>
      </w:pPr>
      <w:r w:rsidRPr="00922193">
        <w:rPr>
          <w:b/>
          <w:lang w:val="pt-BR"/>
        </w:rPr>
        <w:t xml:space="preserve">LOCAL: </w:t>
      </w:r>
      <w:r w:rsidRPr="00922193">
        <w:rPr>
          <w:lang w:val="pt-BR"/>
        </w:rPr>
        <w:t>Mina Fábrica - Barragens Forquilha I, II e III, em Ouro Preto-MG.</w:t>
      </w:r>
    </w:p>
    <w:p w:rsidR="00922193" w:rsidRPr="00922193" w:rsidRDefault="00922193" w:rsidP="00922193">
      <w:pPr>
        <w:pStyle w:val="numeracaoProposicao"/>
        <w:rPr>
          <w:lang w:val="pt-BR"/>
        </w:rPr>
      </w:pPr>
      <w:r w:rsidRPr="00922193">
        <w:rPr>
          <w:b/>
          <w:lang w:val="pt-BR"/>
        </w:rPr>
        <w:t xml:space="preserve">AUTORIA: </w:t>
      </w:r>
      <w:proofErr w:type="gramStart"/>
      <w:r w:rsidRPr="00922193">
        <w:rPr>
          <w:lang w:val="pt-BR"/>
        </w:rPr>
        <w:t>Ver.</w:t>
      </w:r>
      <w:proofErr w:type="gramEnd"/>
      <w:r w:rsidRPr="00922193">
        <w:rPr>
          <w:lang w:val="pt-BR"/>
        </w:rPr>
        <w:t xml:space="preserve">(a) </w:t>
      </w:r>
      <w:proofErr w:type="spellStart"/>
      <w:r w:rsidRPr="00922193">
        <w:rPr>
          <w:lang w:val="pt-BR"/>
        </w:rPr>
        <w:t>Bella</w:t>
      </w:r>
      <w:proofErr w:type="spellEnd"/>
      <w:r w:rsidRPr="00922193">
        <w:rPr>
          <w:lang w:val="pt-BR"/>
        </w:rPr>
        <w:t xml:space="preserve"> Gonçalves; Edmar Branco; Gabriel; </w:t>
      </w:r>
      <w:proofErr w:type="spellStart"/>
      <w:r w:rsidRPr="00922193">
        <w:rPr>
          <w:lang w:val="pt-BR"/>
        </w:rPr>
        <w:t>Irlan</w:t>
      </w:r>
      <w:proofErr w:type="spellEnd"/>
      <w:r w:rsidRPr="00922193">
        <w:rPr>
          <w:lang w:val="pt-BR"/>
        </w:rPr>
        <w:t xml:space="preserve"> Melo; Pedrão do Depósito</w:t>
      </w:r>
    </w:p>
    <w:p w:rsidR="00922193" w:rsidRPr="00922193" w:rsidRDefault="00922193" w:rsidP="0092219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22193" w:rsidTr="00264D8B">
        <w:trPr>
          <w:trHeight w:val="397"/>
        </w:trPr>
        <w:tc>
          <w:tcPr>
            <w:tcW w:w="9071" w:type="dxa"/>
            <w:shd w:val="clear" w:color="auto" w:fill="CCCCCC"/>
          </w:tcPr>
          <w:p w:rsidR="00922193" w:rsidRDefault="00922193" w:rsidP="00264D8B">
            <w:pPr>
              <w:pStyle w:val="textoTabelaOcorrencias"/>
            </w:pPr>
            <w:proofErr w:type="spellStart"/>
            <w:r w:rsidRPr="00922193">
              <w:t>Aprovado</w:t>
            </w:r>
            <w:proofErr w:type="spellEnd"/>
          </w:p>
        </w:tc>
      </w:tr>
    </w:tbl>
    <w:p w:rsidR="00DF0CF5" w:rsidRDefault="00DF0CF5">
      <w:pPr>
        <w:spacing w:after="0"/>
      </w:pPr>
    </w:p>
    <w:p w:rsidR="00DF0CF5" w:rsidRDefault="00115A3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501/2019</w:t>
      </w:r>
      <w:r>
        <w:t xml:space="preserve"> - TURNO ÚNICO</w:t>
      </w:r>
    </w:p>
    <w:p w:rsidR="00DF0CF5" w:rsidRDefault="00115A37">
      <w:pPr>
        <w:pStyle w:val="numeracaoProposicaoVinculo"/>
      </w:pPr>
      <w:r>
        <w:t>(VINCULADO A: REQUERIMENTO 10/2019)</w:t>
      </w:r>
    </w:p>
    <w:p w:rsidR="00DF0CF5" w:rsidRDefault="00115A3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FINALIDADE: </w:t>
      </w:r>
      <w:r w:rsidRPr="00062F8D">
        <w:rPr>
          <w:lang w:val="pt-BR"/>
        </w:rPr>
        <w:t>Vistoriar a Mina do Pico - Barragem Maravilhas II, em Itabirito-MG, com a finalidade de verificar as condições de segurança e estabilidade da barragem de rejeitos de mineração. Durante a visita técnica, as representantes e os representantes de instituições convidadas deverão prestar esclarecimentos que se fizerem necessários.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DATA: </w:t>
      </w:r>
      <w:r w:rsidRPr="00062F8D">
        <w:rPr>
          <w:lang w:val="pt-BR"/>
        </w:rPr>
        <w:t>18 de junho de 2019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HORÁRIO: </w:t>
      </w:r>
      <w:proofErr w:type="gramStart"/>
      <w:r w:rsidRPr="00062F8D">
        <w:rPr>
          <w:lang w:val="pt-BR"/>
        </w:rPr>
        <w:t>09:00</w:t>
      </w:r>
      <w:proofErr w:type="gramEnd"/>
      <w:r w:rsidRPr="00062F8D">
        <w:rPr>
          <w:lang w:val="pt-BR"/>
        </w:rPr>
        <w:t>h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LOCAL: </w:t>
      </w:r>
      <w:r w:rsidRPr="00062F8D">
        <w:rPr>
          <w:lang w:val="pt-BR"/>
        </w:rPr>
        <w:t xml:space="preserve">Mina do Pico - Barragem Maravilhas II, em Itabirito-MG. 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AUTORIA: </w:t>
      </w:r>
      <w:proofErr w:type="gramStart"/>
      <w:r w:rsidRPr="00062F8D">
        <w:rPr>
          <w:lang w:val="pt-BR"/>
        </w:rPr>
        <w:t>Ver.</w:t>
      </w:r>
      <w:proofErr w:type="gramEnd"/>
      <w:r w:rsidRPr="00062F8D">
        <w:rPr>
          <w:lang w:val="pt-BR"/>
        </w:rPr>
        <w:t xml:space="preserve">(a) </w:t>
      </w:r>
      <w:proofErr w:type="spellStart"/>
      <w:r w:rsidRPr="00062F8D">
        <w:rPr>
          <w:lang w:val="pt-BR"/>
        </w:rPr>
        <w:t>Bella</w:t>
      </w:r>
      <w:proofErr w:type="spellEnd"/>
      <w:r w:rsidRPr="00062F8D">
        <w:rPr>
          <w:lang w:val="pt-BR"/>
        </w:rPr>
        <w:t xml:space="preserve"> Gonçalves; Edmar Branco; Gabriel; </w:t>
      </w:r>
      <w:proofErr w:type="spellStart"/>
      <w:r w:rsidRPr="00062F8D">
        <w:rPr>
          <w:lang w:val="pt-BR"/>
        </w:rPr>
        <w:t>Irlan</w:t>
      </w:r>
      <w:proofErr w:type="spellEnd"/>
      <w:r w:rsidRPr="00062F8D">
        <w:rPr>
          <w:lang w:val="pt-BR"/>
        </w:rPr>
        <w:t xml:space="preserve"> Melo; Pedrão do Depósito</w:t>
      </w:r>
    </w:p>
    <w:p w:rsidR="00DF0CF5" w:rsidRPr="00062F8D" w:rsidRDefault="00DF0CF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F0CF5">
        <w:trPr>
          <w:trHeight w:val="397"/>
        </w:trPr>
        <w:tc>
          <w:tcPr>
            <w:tcW w:w="9071" w:type="dxa"/>
            <w:shd w:val="clear" w:color="auto" w:fill="CCCCCC"/>
          </w:tcPr>
          <w:p w:rsidR="00DF0CF5" w:rsidRDefault="00115A3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F0CF5" w:rsidRDefault="00DF0CF5">
      <w:pPr>
        <w:spacing w:after="0"/>
      </w:pPr>
    </w:p>
    <w:p w:rsidR="00DF0CF5" w:rsidRDefault="00115A3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502/2019</w:t>
      </w:r>
      <w:r>
        <w:t xml:space="preserve"> - TURNO ÚNICO</w:t>
      </w:r>
    </w:p>
    <w:p w:rsidR="00DF0CF5" w:rsidRDefault="00115A37">
      <w:pPr>
        <w:pStyle w:val="numeracaoProposicaoVinculo"/>
      </w:pPr>
      <w:r>
        <w:t>(VINCULADO A: REQUERIMENTO 10/2019)</w:t>
      </w:r>
    </w:p>
    <w:p w:rsidR="00DF0CF5" w:rsidRDefault="00115A3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lastRenderedPageBreak/>
        <w:t xml:space="preserve">FINALIDADE: </w:t>
      </w:r>
      <w:r w:rsidRPr="00062F8D">
        <w:rPr>
          <w:lang w:val="pt-BR"/>
        </w:rPr>
        <w:t>Vistoriar a Mina Mar Azul, localizada no Distrito de Macacos, em Nova Lima/MG com a finalidade de verificar as condições de segurança e estabilidade da barragem de rejeitos de mineração.  Durante a visita técnica, as representantes e os representantes de instituições convidadas deverão prestar esclarecimentos que se fizerem necessários.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DATA: </w:t>
      </w:r>
      <w:r w:rsidRPr="00062F8D">
        <w:rPr>
          <w:lang w:val="pt-BR"/>
        </w:rPr>
        <w:t>21 de maio de 2019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HORÁRIO: </w:t>
      </w:r>
      <w:proofErr w:type="gramStart"/>
      <w:r w:rsidRPr="00062F8D">
        <w:rPr>
          <w:lang w:val="pt-BR"/>
        </w:rPr>
        <w:t>09:00</w:t>
      </w:r>
      <w:proofErr w:type="gramEnd"/>
      <w:r w:rsidRPr="00062F8D">
        <w:rPr>
          <w:lang w:val="pt-BR"/>
        </w:rPr>
        <w:t>h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LOCAL: </w:t>
      </w:r>
      <w:r w:rsidRPr="00062F8D">
        <w:rPr>
          <w:lang w:val="pt-BR"/>
        </w:rPr>
        <w:t>Mina Mar Azul, localizada no Distrito de Macacos, em Nova Lima/</w:t>
      </w:r>
      <w:proofErr w:type="gramStart"/>
      <w:r w:rsidRPr="00062F8D">
        <w:rPr>
          <w:lang w:val="pt-BR"/>
        </w:rPr>
        <w:t>MG</w:t>
      </w:r>
      <w:proofErr w:type="gramEnd"/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AUTORIA: </w:t>
      </w:r>
      <w:proofErr w:type="gramStart"/>
      <w:r w:rsidRPr="00062F8D">
        <w:rPr>
          <w:lang w:val="pt-BR"/>
        </w:rPr>
        <w:t>Ver.</w:t>
      </w:r>
      <w:proofErr w:type="gramEnd"/>
      <w:r w:rsidRPr="00062F8D">
        <w:rPr>
          <w:lang w:val="pt-BR"/>
        </w:rPr>
        <w:t xml:space="preserve">(a) </w:t>
      </w:r>
      <w:proofErr w:type="spellStart"/>
      <w:r w:rsidRPr="00062F8D">
        <w:rPr>
          <w:lang w:val="pt-BR"/>
        </w:rPr>
        <w:t>Bella</w:t>
      </w:r>
      <w:proofErr w:type="spellEnd"/>
      <w:r w:rsidRPr="00062F8D">
        <w:rPr>
          <w:lang w:val="pt-BR"/>
        </w:rPr>
        <w:t xml:space="preserve"> Gonçalves; Edmar Branco; Gabriel; </w:t>
      </w:r>
      <w:proofErr w:type="spellStart"/>
      <w:r w:rsidRPr="00062F8D">
        <w:rPr>
          <w:lang w:val="pt-BR"/>
        </w:rPr>
        <w:t>Irlan</w:t>
      </w:r>
      <w:proofErr w:type="spellEnd"/>
      <w:r w:rsidRPr="00062F8D">
        <w:rPr>
          <w:lang w:val="pt-BR"/>
        </w:rPr>
        <w:t xml:space="preserve"> Melo; Pedrão do Depósito</w:t>
      </w:r>
    </w:p>
    <w:p w:rsidR="00DF0CF5" w:rsidRPr="00062F8D" w:rsidRDefault="00DF0CF5">
      <w:pPr>
        <w:spacing w:after="0"/>
        <w:rPr>
          <w:sz w:val="8"/>
          <w:lang w:val="pt-BR"/>
        </w:rPr>
      </w:pPr>
    </w:p>
    <w:p w:rsidR="00DF0CF5" w:rsidRPr="00062F8D" w:rsidRDefault="00DF0C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F0CF5">
        <w:trPr>
          <w:trHeight w:val="397"/>
        </w:trPr>
        <w:tc>
          <w:tcPr>
            <w:tcW w:w="9071" w:type="dxa"/>
            <w:shd w:val="clear" w:color="auto" w:fill="CCCCCC"/>
          </w:tcPr>
          <w:p w:rsidR="00DF0CF5" w:rsidRDefault="00115A3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F0CF5" w:rsidRDefault="00DF0CF5">
      <w:pPr>
        <w:spacing w:after="0"/>
      </w:pPr>
    </w:p>
    <w:p w:rsidR="00DF0CF5" w:rsidRDefault="00115A37">
      <w:pPr>
        <w:pStyle w:val="numeracaoNumerosRomanos"/>
        <w:numPr>
          <w:ilvl w:val="0"/>
          <w:numId w:val="1"/>
        </w:numPr>
      </w:pPr>
      <w:bookmarkStart w:id="0" w:name="_GoBack"/>
      <w:bookmarkEnd w:id="0"/>
      <w:r>
        <w:t xml:space="preserve">Outros </w:t>
      </w:r>
      <w:proofErr w:type="spellStart"/>
      <w:r>
        <w:t>Assuntos</w:t>
      </w:r>
      <w:proofErr w:type="spellEnd"/>
    </w:p>
    <w:p w:rsidR="00DF0CF5" w:rsidRPr="00062F8D" w:rsidRDefault="00115A37">
      <w:pPr>
        <w:pStyle w:val="elementoTitulo"/>
        <w:spacing w:before="400"/>
        <w:rPr>
          <w:lang w:val="pt-BR"/>
        </w:rPr>
      </w:pPr>
      <w:r w:rsidRPr="00062F8D">
        <w:rPr>
          <w:lang w:val="pt-BR"/>
        </w:rPr>
        <w:t>Respostas a Requerimentos e Indicações da Comissão</w:t>
      </w:r>
    </w:p>
    <w:p w:rsidR="00DF0CF5" w:rsidRPr="00062F8D" w:rsidRDefault="00115A37">
      <w:pPr>
        <w:pStyle w:val="numeracaoProposicaoTitulo"/>
        <w:numPr>
          <w:ilvl w:val="0"/>
          <w:numId w:val="3"/>
        </w:numPr>
        <w:rPr>
          <w:lang w:val="pt-BR"/>
        </w:rPr>
      </w:pPr>
      <w:r w:rsidRPr="00062F8D">
        <w:rPr>
          <w:u w:val="single"/>
          <w:lang w:val="pt-BR"/>
        </w:rPr>
        <w:t>OFÍCIO EM RESPOSTA AO REQUERIMENTO DE COMISSÃO 223/2019</w:t>
      </w:r>
    </w:p>
    <w:p w:rsidR="00DF0CF5" w:rsidRPr="00062F8D" w:rsidRDefault="00115A37">
      <w:pPr>
        <w:pStyle w:val="numeracaoProposicaoVinculo"/>
        <w:rPr>
          <w:lang w:val="pt-BR"/>
        </w:rPr>
      </w:pPr>
      <w:r w:rsidRPr="00062F8D">
        <w:rPr>
          <w:lang w:val="pt-BR"/>
        </w:rPr>
        <w:t>(VINCULADO A: REQUERIMENTO 10/2019)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FINALIDADE DO REQUERIMENTO: </w:t>
      </w:r>
      <w:r w:rsidRPr="00062F8D">
        <w:rPr>
          <w:lang w:val="pt-BR"/>
        </w:rPr>
        <w:t>Obter informações sobre os licenciamentos e outorgas para captação de água no distrito de Bela Fama.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RESPOSTA: </w:t>
      </w:r>
      <w:r w:rsidRPr="00062F8D">
        <w:rPr>
          <w:lang w:val="pt-BR"/>
        </w:rPr>
        <w:t>Foi encaminhada manifestação do Instituto Mineiro de Gestão das Águas, por meio do Memorando IGAM/GAB nº 103/2019, com as seguintes considerações:</w:t>
      </w:r>
    </w:p>
    <w:p w:rsidR="00DF0CF5" w:rsidRPr="00062F8D" w:rsidRDefault="00115A37">
      <w:pPr>
        <w:pStyle w:val="numeracaoProposicao"/>
        <w:rPr>
          <w:lang w:val="pt-BR"/>
        </w:rPr>
      </w:pPr>
      <w:proofErr w:type="gramStart"/>
      <w:r w:rsidRPr="00062F8D">
        <w:rPr>
          <w:lang w:val="pt-BR"/>
        </w:rPr>
        <w:t>1</w:t>
      </w:r>
      <w:proofErr w:type="gramEnd"/>
      <w:r w:rsidRPr="00062F8D">
        <w:rPr>
          <w:lang w:val="pt-BR"/>
        </w:rPr>
        <w:t>) O Sistema Integrado Rio das Velhas é composto por apenas uma captação, conforme o Atlas Brasil de Abastecimento Urbano de Água. Esta captação é autorizada pela Portaria de Outorga nº 2203/2013.</w:t>
      </w:r>
    </w:p>
    <w:p w:rsidR="00DF0CF5" w:rsidRPr="00062F8D" w:rsidRDefault="00115A37">
      <w:pPr>
        <w:pStyle w:val="numeracaoProposicao"/>
        <w:rPr>
          <w:lang w:val="pt-BR"/>
        </w:rPr>
      </w:pPr>
      <w:proofErr w:type="gramStart"/>
      <w:r w:rsidRPr="00062F8D">
        <w:rPr>
          <w:lang w:val="pt-BR"/>
        </w:rPr>
        <w:t>2</w:t>
      </w:r>
      <w:proofErr w:type="gramEnd"/>
      <w:r w:rsidRPr="00062F8D">
        <w:rPr>
          <w:lang w:val="pt-BR"/>
        </w:rPr>
        <w:t>) Conforme informado, o Sistema Integrado do Rio das Velhas é composto apenas por uma outorga, não existindo nenhum outro processo de outorga referente a este sistema.</w:t>
      </w:r>
    </w:p>
    <w:p w:rsidR="00DF0CF5" w:rsidRPr="00062F8D" w:rsidRDefault="00115A37">
      <w:pPr>
        <w:pStyle w:val="numeracaoProposicao"/>
        <w:rPr>
          <w:lang w:val="pt-BR"/>
        </w:rPr>
      </w:pPr>
      <w:proofErr w:type="gramStart"/>
      <w:r w:rsidRPr="00062F8D">
        <w:rPr>
          <w:lang w:val="pt-BR"/>
        </w:rPr>
        <w:t>3</w:t>
      </w:r>
      <w:proofErr w:type="gramEnd"/>
      <w:r w:rsidRPr="00062F8D">
        <w:rPr>
          <w:lang w:val="pt-BR"/>
        </w:rPr>
        <w:t xml:space="preserve">) Conforme a Declaração Anual de Uso de Recurso Hídricos </w:t>
      </w:r>
      <w:r>
        <w:t></w:t>
      </w:r>
      <w:r w:rsidRPr="00062F8D">
        <w:rPr>
          <w:lang w:val="pt-BR"/>
        </w:rPr>
        <w:t xml:space="preserve"> DAURH, a COPASA no ano de 2017 tinha a previsão de captar volume total de 215.076.108 m3 de água em Bela Fama, com uma vazão média instantânea de 6,7 m3/s.</w:t>
      </w:r>
    </w:p>
    <w:p w:rsidR="00DF0CF5" w:rsidRPr="00062F8D" w:rsidRDefault="00115A37">
      <w:pPr>
        <w:pStyle w:val="numeracaoProposicao"/>
        <w:rPr>
          <w:lang w:val="pt-BR"/>
        </w:rPr>
      </w:pPr>
      <w:proofErr w:type="gramStart"/>
      <w:r w:rsidRPr="00062F8D">
        <w:rPr>
          <w:lang w:val="pt-BR"/>
        </w:rPr>
        <w:t>4</w:t>
      </w:r>
      <w:proofErr w:type="gramEnd"/>
      <w:r w:rsidRPr="00062F8D">
        <w:rPr>
          <w:lang w:val="pt-BR"/>
        </w:rPr>
        <w:t xml:space="preserve">) Foi encaminhada, no resposta, listagem de portarias de outorgas de captação superficial válidas a montante da captação da </w:t>
      </w:r>
      <w:proofErr w:type="spellStart"/>
      <w:r w:rsidRPr="00062F8D">
        <w:rPr>
          <w:lang w:val="pt-BR"/>
        </w:rPr>
        <w:t>Copasa</w:t>
      </w:r>
      <w:proofErr w:type="spellEnd"/>
      <w:r w:rsidRPr="00062F8D">
        <w:rPr>
          <w:lang w:val="pt-BR"/>
        </w:rPr>
        <w:t xml:space="preserve"> em Bela Fama. Nas autorizações é publicada a vazão instantânea em "m3/s".</w:t>
      </w:r>
    </w:p>
    <w:p w:rsidR="00DF0CF5" w:rsidRPr="00062F8D" w:rsidRDefault="00115A37">
      <w:pPr>
        <w:pStyle w:val="numeracaoProposicao"/>
        <w:rPr>
          <w:lang w:val="pt-BR"/>
        </w:rPr>
      </w:pPr>
      <w:proofErr w:type="gramStart"/>
      <w:r w:rsidRPr="00062F8D">
        <w:rPr>
          <w:lang w:val="pt-BR"/>
        </w:rPr>
        <w:t>5</w:t>
      </w:r>
      <w:proofErr w:type="gramEnd"/>
      <w:r w:rsidRPr="00062F8D">
        <w:rPr>
          <w:lang w:val="pt-BR"/>
        </w:rPr>
        <w:t xml:space="preserve">) Considerando que nas portarias de outorgas são publicadas as vazões instantâneas, para atender todas as captações a montante e também a captação da </w:t>
      </w:r>
      <w:proofErr w:type="spellStart"/>
      <w:r w:rsidRPr="00062F8D">
        <w:rPr>
          <w:lang w:val="pt-BR"/>
        </w:rPr>
        <w:t>Copasa</w:t>
      </w:r>
      <w:proofErr w:type="spellEnd"/>
      <w:r w:rsidRPr="00062F8D">
        <w:rPr>
          <w:lang w:val="pt-BR"/>
        </w:rPr>
        <w:t xml:space="preserve"> em Bela Fama conforme o autorizado na portaria de outorga, é necessária uma vazão instantânea de 9,86 m3/s.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REMETENTE DO OFÍCIO: </w:t>
      </w:r>
      <w:r w:rsidRPr="00062F8D">
        <w:rPr>
          <w:lang w:val="pt-BR"/>
        </w:rPr>
        <w:t>Daniela Diniz Faria - Chefe de Gabinete da Secretaria de Estado de Meio Ambiente e Desenvolvimento Sustentável.</w:t>
      </w:r>
    </w:p>
    <w:p w:rsidR="00DF0CF5" w:rsidRPr="00062F8D" w:rsidRDefault="00DF0CF5">
      <w:pPr>
        <w:spacing w:after="0"/>
        <w:rPr>
          <w:sz w:val="8"/>
          <w:lang w:val="pt-BR"/>
        </w:rPr>
      </w:pPr>
    </w:p>
    <w:p w:rsidR="00DF0CF5" w:rsidRPr="00062F8D" w:rsidRDefault="00DF0C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F0CF5">
        <w:trPr>
          <w:trHeight w:val="397"/>
        </w:trPr>
        <w:tc>
          <w:tcPr>
            <w:tcW w:w="9071" w:type="dxa"/>
            <w:shd w:val="clear" w:color="auto" w:fill="CCCCCC"/>
          </w:tcPr>
          <w:p w:rsidR="00DF0CF5" w:rsidRDefault="00115A3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F0CF5" w:rsidRPr="00062F8D" w:rsidRDefault="00115A37">
      <w:pPr>
        <w:pStyle w:val="numeracaoProposicaoTitulo"/>
        <w:numPr>
          <w:ilvl w:val="0"/>
          <w:numId w:val="3"/>
        </w:numPr>
        <w:rPr>
          <w:lang w:val="pt-BR"/>
        </w:rPr>
      </w:pPr>
      <w:r w:rsidRPr="00062F8D">
        <w:rPr>
          <w:u w:val="single"/>
          <w:lang w:val="pt-BR"/>
        </w:rPr>
        <w:lastRenderedPageBreak/>
        <w:t>OFÍCIO EM RESPOSTA AO REQUERIMENTO DE COMISSÃO 292/2019</w:t>
      </w:r>
    </w:p>
    <w:p w:rsidR="00DF0CF5" w:rsidRPr="00062F8D" w:rsidRDefault="00115A37">
      <w:pPr>
        <w:pStyle w:val="numeracaoProposicaoVinculo"/>
        <w:rPr>
          <w:lang w:val="pt-BR"/>
        </w:rPr>
      </w:pPr>
      <w:r w:rsidRPr="00062F8D">
        <w:rPr>
          <w:lang w:val="pt-BR"/>
        </w:rPr>
        <w:t>(VINCULADO A: REQUERIMENTO 10/2019)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FINALIDADE DO REQUERIMENTO: </w:t>
      </w:r>
      <w:r w:rsidRPr="00062F8D">
        <w:rPr>
          <w:lang w:val="pt-BR"/>
        </w:rPr>
        <w:t xml:space="preserve">Apresentar os estudos de mancha de inundação das barragens cujo eventual rompimento </w:t>
      </w:r>
      <w:proofErr w:type="gramStart"/>
      <w:r w:rsidRPr="00062F8D">
        <w:rPr>
          <w:lang w:val="pt-BR"/>
        </w:rPr>
        <w:t>atinjam</w:t>
      </w:r>
      <w:proofErr w:type="gramEnd"/>
      <w:r w:rsidRPr="00062F8D">
        <w:rPr>
          <w:lang w:val="pt-BR"/>
        </w:rPr>
        <w:t xml:space="preserve"> o Sistema do Rio Paraopeba e o Sistema do Rio das Velhas em pontos anteriores aos pontos de captação de água pela </w:t>
      </w:r>
      <w:proofErr w:type="spellStart"/>
      <w:r w:rsidRPr="00062F8D">
        <w:rPr>
          <w:lang w:val="pt-BR"/>
        </w:rPr>
        <w:t>Copasa</w:t>
      </w:r>
      <w:proofErr w:type="spellEnd"/>
      <w:r w:rsidRPr="00062F8D">
        <w:rPr>
          <w:lang w:val="pt-BR"/>
        </w:rPr>
        <w:t xml:space="preserve"> para abastecimento da cidade de Belo Horizonte.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RESPOSTA: </w:t>
      </w:r>
      <w:r w:rsidRPr="00062F8D">
        <w:rPr>
          <w:lang w:val="pt-BR"/>
        </w:rPr>
        <w:t xml:space="preserve">Foi informado que, com base na localização das captações, apenas Bela Fama (integrante do sistema Rio das Velhas) e Paraopeba (pertencente ao sistema Rio Manso) seriam, supostamente, impactadas em decorrência de eventual rompimento de estruturas </w:t>
      </w:r>
      <w:proofErr w:type="gramStart"/>
      <w:r w:rsidRPr="00062F8D">
        <w:rPr>
          <w:lang w:val="pt-BR"/>
        </w:rPr>
        <w:t>sob responsabilidade</w:t>
      </w:r>
      <w:proofErr w:type="gramEnd"/>
      <w:r w:rsidRPr="00062F8D">
        <w:rPr>
          <w:lang w:val="pt-BR"/>
        </w:rPr>
        <w:t xml:space="preserve"> da Vale. Para melhor esclarecimento, foram apresentadas em planilhas as estruturas cujo rompimento possivelmente poderia interferir no abastecimento de água no município de Belo Horizonte. Também foi apresentado mapa contemplando a localização dos sistemas e a indicação das estruturas pertencentes à companhia. Por fim, foi pontuado que o risco hipotético de que um eventual rompimento afete o sistema de abastecimento de Belo Horizonte está sendo endereçado junto à </w:t>
      </w:r>
      <w:proofErr w:type="spellStart"/>
      <w:r w:rsidRPr="00062F8D">
        <w:rPr>
          <w:lang w:val="pt-BR"/>
        </w:rPr>
        <w:t>Copasa</w:t>
      </w:r>
      <w:proofErr w:type="spellEnd"/>
      <w:r w:rsidRPr="00062F8D">
        <w:rPr>
          <w:lang w:val="pt-BR"/>
        </w:rPr>
        <w:t>, mediante, inclusive, avaliação das melhores alternativas técnicas para que se atue preventivamente.</w:t>
      </w:r>
    </w:p>
    <w:p w:rsidR="00062F8D" w:rsidRDefault="00062F8D">
      <w:pPr>
        <w:pStyle w:val="numeracaoProposicao"/>
        <w:rPr>
          <w:b/>
          <w:lang w:val="pt-BR"/>
        </w:rPr>
      </w:pP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REMETENTE DO OFÍCIO: </w:t>
      </w:r>
      <w:r w:rsidRPr="00062F8D">
        <w:rPr>
          <w:lang w:val="pt-BR"/>
        </w:rPr>
        <w:t>VALE S.A. (documento apócrifo)</w:t>
      </w:r>
    </w:p>
    <w:p w:rsidR="00DF0CF5" w:rsidRPr="00062F8D" w:rsidRDefault="00DF0CF5">
      <w:pPr>
        <w:spacing w:after="0"/>
        <w:rPr>
          <w:sz w:val="8"/>
          <w:lang w:val="pt-BR"/>
        </w:rPr>
      </w:pPr>
    </w:p>
    <w:p w:rsidR="00DF0CF5" w:rsidRPr="00062F8D" w:rsidRDefault="00DF0C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F0CF5">
        <w:trPr>
          <w:trHeight w:val="397"/>
        </w:trPr>
        <w:tc>
          <w:tcPr>
            <w:tcW w:w="9071" w:type="dxa"/>
            <w:shd w:val="clear" w:color="auto" w:fill="CCCCCC"/>
          </w:tcPr>
          <w:p w:rsidR="00DF0CF5" w:rsidRDefault="00115A3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F0CF5" w:rsidRDefault="00DF0CF5">
      <w:pPr>
        <w:spacing w:after="0"/>
      </w:pPr>
    </w:p>
    <w:p w:rsidR="00DF0CF5" w:rsidRPr="00062F8D" w:rsidRDefault="00115A37">
      <w:pPr>
        <w:pStyle w:val="numeracaoProposicaoTitulo"/>
        <w:numPr>
          <w:ilvl w:val="0"/>
          <w:numId w:val="3"/>
        </w:numPr>
        <w:rPr>
          <w:lang w:val="pt-BR"/>
        </w:rPr>
      </w:pPr>
      <w:r w:rsidRPr="00062F8D">
        <w:rPr>
          <w:u w:val="single"/>
          <w:lang w:val="pt-BR"/>
        </w:rPr>
        <w:t>OFÍCIO EM RESPOSTA AO REQUERIMENTO DE COMISSÃO 295/2019</w:t>
      </w:r>
    </w:p>
    <w:p w:rsidR="00DF0CF5" w:rsidRPr="00062F8D" w:rsidRDefault="00115A37">
      <w:pPr>
        <w:pStyle w:val="numeracaoProposicaoVinculo"/>
        <w:rPr>
          <w:lang w:val="pt-BR"/>
        </w:rPr>
      </w:pPr>
      <w:r w:rsidRPr="00062F8D">
        <w:rPr>
          <w:lang w:val="pt-BR"/>
        </w:rPr>
        <w:t>(VINCULADO A: REQUERIMENTO 10/2019)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FINALIDADE DO REQUERIMENTO: </w:t>
      </w:r>
      <w:r w:rsidRPr="00062F8D">
        <w:rPr>
          <w:lang w:val="pt-BR"/>
        </w:rPr>
        <w:t xml:space="preserve">Solicitar que seja provocada a Assembleia Metropolitana para a realização de reunião urgente a fim de debater o iminente risco de desabastecimento da Região Metropolitana de Belo Horizonte, tendo em vista a interrupção de captação de água do Rio </w:t>
      </w:r>
      <w:proofErr w:type="spellStart"/>
      <w:r w:rsidRPr="00062F8D">
        <w:rPr>
          <w:lang w:val="pt-BR"/>
        </w:rPr>
        <w:t>Paraobepa</w:t>
      </w:r>
      <w:proofErr w:type="spellEnd"/>
      <w:r w:rsidRPr="00062F8D">
        <w:rPr>
          <w:lang w:val="pt-BR"/>
        </w:rPr>
        <w:t xml:space="preserve"> em razão da tragédia ocorrida em Brumadinho. 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RESPOSTA: </w:t>
      </w:r>
      <w:r w:rsidRPr="00062F8D">
        <w:rPr>
          <w:lang w:val="pt-BR"/>
        </w:rPr>
        <w:t>Foi encaminhado ofício ao Sr. Gustavo Batista de Medeiros, Diretor-Geral da Agência de Desenvolvimento da Região Metropolitana de Belo Horizonte, informando que houve aprovação do Requerimento de Comissão nº 295/2019. Aguarda-se, por parte da Diretoria Geral, uma proposta de data disponível, local e formato de evento a ser adotado pelos entes envolvidos.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REMETENTE DO OFÍCIO: </w:t>
      </w:r>
      <w:r w:rsidRPr="00062F8D">
        <w:rPr>
          <w:lang w:val="pt-BR"/>
        </w:rPr>
        <w:t>Vereadora Nely Aquino - Presidente da Câmara Municipal de Belo Horizonte</w:t>
      </w:r>
    </w:p>
    <w:p w:rsidR="00DF0CF5" w:rsidRPr="00062F8D" w:rsidRDefault="00DF0CF5">
      <w:pPr>
        <w:spacing w:after="0"/>
        <w:rPr>
          <w:sz w:val="8"/>
          <w:lang w:val="pt-BR"/>
        </w:rPr>
      </w:pPr>
    </w:p>
    <w:p w:rsidR="00DF0CF5" w:rsidRPr="00062F8D" w:rsidRDefault="00DF0C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F0CF5">
        <w:trPr>
          <w:trHeight w:val="397"/>
        </w:trPr>
        <w:tc>
          <w:tcPr>
            <w:tcW w:w="9071" w:type="dxa"/>
            <w:shd w:val="clear" w:color="auto" w:fill="CCCCCC"/>
          </w:tcPr>
          <w:p w:rsidR="00DF0CF5" w:rsidRDefault="00115A3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F0CF5" w:rsidRDefault="00DF0CF5">
      <w:pPr>
        <w:spacing w:after="0"/>
      </w:pPr>
    </w:p>
    <w:p w:rsidR="00115A37" w:rsidRDefault="00115A37">
      <w:pPr>
        <w:spacing w:after="0"/>
      </w:pPr>
    </w:p>
    <w:p w:rsidR="00115A37" w:rsidRDefault="00115A37">
      <w:pPr>
        <w:spacing w:after="0"/>
      </w:pPr>
    </w:p>
    <w:p w:rsidR="00DF0CF5" w:rsidRDefault="00115A37">
      <w:pPr>
        <w:pStyle w:val="elementoTitulo"/>
        <w:spacing w:before="400"/>
      </w:pPr>
      <w:r>
        <w:lastRenderedPageBreak/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DF0CF5" w:rsidRDefault="00115A37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000786/2019</w:t>
      </w:r>
    </w:p>
    <w:p w:rsidR="00DF0CF5" w:rsidRDefault="00115A37">
      <w:pPr>
        <w:pStyle w:val="numeracaoProposicaoVinculo"/>
      </w:pPr>
      <w:r>
        <w:t>(VINCULADO A: REQUERIMENTO 10/2019)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ASSUNTO: </w:t>
      </w:r>
      <w:r w:rsidRPr="00062F8D">
        <w:rPr>
          <w:lang w:val="pt-BR"/>
        </w:rPr>
        <w:t>Pesquisa sobre Ameaças à Segurança Hídrica de Belo Horizonte, que embasou apresentação realizada durante oitiva da CPI - Barragens, no dia 23/04/2019.</w:t>
      </w:r>
    </w:p>
    <w:p w:rsidR="00DF0CF5" w:rsidRPr="00062F8D" w:rsidRDefault="00115A37">
      <w:pPr>
        <w:pStyle w:val="numeracaoProposicao"/>
        <w:rPr>
          <w:lang w:val="pt-BR"/>
        </w:rPr>
      </w:pPr>
      <w:r w:rsidRPr="00062F8D">
        <w:rPr>
          <w:b/>
          <w:lang w:val="pt-BR"/>
        </w:rPr>
        <w:t xml:space="preserve">AUTORIA: </w:t>
      </w:r>
      <w:r w:rsidRPr="00062F8D">
        <w:rPr>
          <w:lang w:val="pt-BR"/>
        </w:rPr>
        <w:t>Geólogo Paulo César Horta Rodrigues</w:t>
      </w:r>
    </w:p>
    <w:p w:rsidR="00DF0CF5" w:rsidRPr="00062F8D" w:rsidRDefault="00DF0CF5">
      <w:pPr>
        <w:spacing w:after="0"/>
        <w:rPr>
          <w:sz w:val="8"/>
          <w:lang w:val="pt-BR"/>
        </w:rPr>
      </w:pPr>
    </w:p>
    <w:p w:rsidR="00DF0CF5" w:rsidRPr="00062F8D" w:rsidRDefault="00DF0CF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F0CF5">
        <w:trPr>
          <w:trHeight w:val="397"/>
        </w:trPr>
        <w:tc>
          <w:tcPr>
            <w:tcW w:w="9071" w:type="dxa"/>
            <w:shd w:val="clear" w:color="auto" w:fill="CCCCCC"/>
          </w:tcPr>
          <w:p w:rsidR="00DF0CF5" w:rsidRDefault="00115A3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F0CF5" w:rsidRDefault="00DF0CF5">
      <w:pPr>
        <w:spacing w:after="0"/>
      </w:pPr>
    </w:p>
    <w:p w:rsidR="00DF0CF5" w:rsidRDefault="00115A3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F0CF5" w:rsidSect="00DF0CF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CF5" w:rsidRDefault="00DF0CF5" w:rsidP="00DF0CF5">
      <w:pPr>
        <w:spacing w:after="0" w:line="240" w:lineRule="auto"/>
      </w:pPr>
      <w:r>
        <w:separator/>
      </w:r>
    </w:p>
  </w:endnote>
  <w:endnote w:type="continuationSeparator" w:id="0">
    <w:p w:rsidR="00DF0CF5" w:rsidRDefault="00DF0CF5" w:rsidP="00DF0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F5" w:rsidRDefault="00DF0CF5"/>
  <w:p w:rsidR="00DF0CF5" w:rsidRDefault="00DF0CF5">
    <w:pPr>
      <w:jc w:val="center"/>
    </w:pPr>
    <w:r>
      <w:fldChar w:fldCharType="begin"/>
    </w:r>
    <w:r w:rsidR="00115A37">
      <w:instrText xml:space="preserve"> PAGE   \* MERGEFORMAT </w:instrText>
    </w:r>
    <w:r>
      <w:fldChar w:fldCharType="separate"/>
    </w:r>
    <w:r w:rsidR="0092219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CF5" w:rsidRDefault="00DF0CF5" w:rsidP="00DF0CF5">
      <w:pPr>
        <w:spacing w:after="0" w:line="240" w:lineRule="auto"/>
      </w:pPr>
      <w:r>
        <w:separator/>
      </w:r>
    </w:p>
  </w:footnote>
  <w:footnote w:type="continuationSeparator" w:id="0">
    <w:p w:rsidR="00DF0CF5" w:rsidRDefault="00DF0CF5" w:rsidP="00DF0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F0CF5" w:rsidRPr="00922193">
      <w:tc>
        <w:tcPr>
          <w:tcW w:w="567" w:type="dxa"/>
        </w:tcPr>
        <w:p w:rsidR="00DF0CF5" w:rsidRDefault="00115A37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F0CF5" w:rsidRPr="00062F8D" w:rsidRDefault="00115A37">
          <w:pPr>
            <w:jc w:val="center"/>
            <w:rPr>
              <w:sz w:val="32"/>
              <w:lang w:val="pt-BR"/>
            </w:rPr>
          </w:pPr>
          <w:r w:rsidRPr="00062F8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D5328"/>
    <w:multiLevelType w:val="hybridMultilevel"/>
    <w:tmpl w:val="D81402D4"/>
    <w:lvl w:ilvl="0" w:tplc="EE12AEB8">
      <w:start w:val="1"/>
      <w:numFmt w:val="decimal"/>
      <w:lvlText w:val="%1."/>
      <w:lvlJc w:val="left"/>
    </w:lvl>
    <w:lvl w:ilvl="1" w:tplc="3CBEC34A">
      <w:numFmt w:val="decimal"/>
      <w:lvlText w:val=""/>
      <w:lvlJc w:val="left"/>
    </w:lvl>
    <w:lvl w:ilvl="2" w:tplc="8CD07FB4">
      <w:numFmt w:val="decimal"/>
      <w:lvlText w:val=""/>
      <w:lvlJc w:val="left"/>
    </w:lvl>
    <w:lvl w:ilvl="3" w:tplc="C36A6B0E">
      <w:numFmt w:val="decimal"/>
      <w:lvlText w:val=""/>
      <w:lvlJc w:val="left"/>
    </w:lvl>
    <w:lvl w:ilvl="4" w:tplc="6B866F4A">
      <w:numFmt w:val="decimal"/>
      <w:lvlText w:val=""/>
      <w:lvlJc w:val="left"/>
    </w:lvl>
    <w:lvl w:ilvl="5" w:tplc="C71AD40E">
      <w:numFmt w:val="decimal"/>
      <w:lvlText w:val=""/>
      <w:lvlJc w:val="left"/>
    </w:lvl>
    <w:lvl w:ilvl="6" w:tplc="A6DE1B88">
      <w:numFmt w:val="decimal"/>
      <w:lvlText w:val=""/>
      <w:lvlJc w:val="left"/>
    </w:lvl>
    <w:lvl w:ilvl="7" w:tplc="827E887C">
      <w:numFmt w:val="decimal"/>
      <w:lvlText w:val=""/>
      <w:lvlJc w:val="left"/>
    </w:lvl>
    <w:lvl w:ilvl="8" w:tplc="9C2EFA0A">
      <w:numFmt w:val="decimal"/>
      <w:lvlText w:val=""/>
      <w:lvlJc w:val="left"/>
    </w:lvl>
  </w:abstractNum>
  <w:abstractNum w:abstractNumId="1">
    <w:nsid w:val="1CC744D1"/>
    <w:multiLevelType w:val="hybridMultilevel"/>
    <w:tmpl w:val="ABB4A556"/>
    <w:lvl w:ilvl="0" w:tplc="40F09166">
      <w:start w:val="1"/>
      <w:numFmt w:val="decimal"/>
      <w:lvlText w:val="%1."/>
      <w:lvlJc w:val="left"/>
    </w:lvl>
    <w:lvl w:ilvl="1" w:tplc="991C2C30">
      <w:numFmt w:val="decimal"/>
      <w:lvlText w:val=""/>
      <w:lvlJc w:val="left"/>
    </w:lvl>
    <w:lvl w:ilvl="2" w:tplc="8632AD8C">
      <w:numFmt w:val="decimal"/>
      <w:lvlText w:val=""/>
      <w:lvlJc w:val="left"/>
    </w:lvl>
    <w:lvl w:ilvl="3" w:tplc="45BA7954">
      <w:numFmt w:val="decimal"/>
      <w:lvlText w:val=""/>
      <w:lvlJc w:val="left"/>
    </w:lvl>
    <w:lvl w:ilvl="4" w:tplc="0F6E2B5A">
      <w:numFmt w:val="decimal"/>
      <w:lvlText w:val=""/>
      <w:lvlJc w:val="left"/>
    </w:lvl>
    <w:lvl w:ilvl="5" w:tplc="7302B840">
      <w:numFmt w:val="decimal"/>
      <w:lvlText w:val=""/>
      <w:lvlJc w:val="left"/>
    </w:lvl>
    <w:lvl w:ilvl="6" w:tplc="1C16D274">
      <w:numFmt w:val="decimal"/>
      <w:lvlText w:val=""/>
      <w:lvlJc w:val="left"/>
    </w:lvl>
    <w:lvl w:ilvl="7" w:tplc="54C8EC98">
      <w:numFmt w:val="decimal"/>
      <w:lvlText w:val=""/>
      <w:lvlJc w:val="left"/>
    </w:lvl>
    <w:lvl w:ilvl="8" w:tplc="358EE6F0">
      <w:numFmt w:val="decimal"/>
      <w:lvlText w:val=""/>
      <w:lvlJc w:val="left"/>
    </w:lvl>
  </w:abstractNum>
  <w:abstractNum w:abstractNumId="2">
    <w:nsid w:val="549A626D"/>
    <w:multiLevelType w:val="hybridMultilevel"/>
    <w:tmpl w:val="5F8A8558"/>
    <w:lvl w:ilvl="0" w:tplc="2F94884C">
      <w:start w:val="1"/>
      <w:numFmt w:val="upperRoman"/>
      <w:lvlText w:val="%1."/>
      <w:lvlJc w:val="left"/>
    </w:lvl>
    <w:lvl w:ilvl="1" w:tplc="64C44484">
      <w:numFmt w:val="decimal"/>
      <w:lvlText w:val=""/>
      <w:lvlJc w:val="left"/>
    </w:lvl>
    <w:lvl w:ilvl="2" w:tplc="EEC231CC">
      <w:numFmt w:val="decimal"/>
      <w:lvlText w:val=""/>
      <w:lvlJc w:val="left"/>
    </w:lvl>
    <w:lvl w:ilvl="3" w:tplc="DB329492">
      <w:numFmt w:val="decimal"/>
      <w:lvlText w:val=""/>
      <w:lvlJc w:val="left"/>
    </w:lvl>
    <w:lvl w:ilvl="4" w:tplc="19E0210E">
      <w:numFmt w:val="decimal"/>
      <w:lvlText w:val=""/>
      <w:lvlJc w:val="left"/>
    </w:lvl>
    <w:lvl w:ilvl="5" w:tplc="6554C188">
      <w:numFmt w:val="decimal"/>
      <w:lvlText w:val=""/>
      <w:lvlJc w:val="left"/>
    </w:lvl>
    <w:lvl w:ilvl="6" w:tplc="2DE27B06">
      <w:numFmt w:val="decimal"/>
      <w:lvlText w:val=""/>
      <w:lvlJc w:val="left"/>
    </w:lvl>
    <w:lvl w:ilvl="7" w:tplc="03F4EB56">
      <w:numFmt w:val="decimal"/>
      <w:lvlText w:val=""/>
      <w:lvlJc w:val="left"/>
    </w:lvl>
    <w:lvl w:ilvl="8" w:tplc="D36682CC">
      <w:numFmt w:val="decimal"/>
      <w:lvlText w:val=""/>
      <w:lvlJc w:val="left"/>
    </w:lvl>
  </w:abstractNum>
  <w:abstractNum w:abstractNumId="3">
    <w:nsid w:val="5B896719"/>
    <w:multiLevelType w:val="hybridMultilevel"/>
    <w:tmpl w:val="EDE2B51E"/>
    <w:lvl w:ilvl="0" w:tplc="D6F88140">
      <w:start w:val="1"/>
      <w:numFmt w:val="upperRoman"/>
      <w:lvlText w:val="%1."/>
      <w:lvlJc w:val="left"/>
    </w:lvl>
    <w:lvl w:ilvl="1" w:tplc="EA1256D6">
      <w:numFmt w:val="decimal"/>
      <w:lvlText w:val=""/>
      <w:lvlJc w:val="left"/>
    </w:lvl>
    <w:lvl w:ilvl="2" w:tplc="CF92ABA0">
      <w:numFmt w:val="decimal"/>
      <w:lvlText w:val=""/>
      <w:lvlJc w:val="left"/>
    </w:lvl>
    <w:lvl w:ilvl="3" w:tplc="8516FDCA">
      <w:numFmt w:val="decimal"/>
      <w:lvlText w:val=""/>
      <w:lvlJc w:val="left"/>
    </w:lvl>
    <w:lvl w:ilvl="4" w:tplc="F5847E76">
      <w:numFmt w:val="decimal"/>
      <w:lvlText w:val=""/>
      <w:lvlJc w:val="left"/>
    </w:lvl>
    <w:lvl w:ilvl="5" w:tplc="14123D4E">
      <w:numFmt w:val="decimal"/>
      <w:lvlText w:val=""/>
      <w:lvlJc w:val="left"/>
    </w:lvl>
    <w:lvl w:ilvl="6" w:tplc="2FE270D8">
      <w:numFmt w:val="decimal"/>
      <w:lvlText w:val=""/>
      <w:lvlJc w:val="left"/>
    </w:lvl>
    <w:lvl w:ilvl="7" w:tplc="7642290A">
      <w:numFmt w:val="decimal"/>
      <w:lvlText w:val=""/>
      <w:lvlJc w:val="left"/>
    </w:lvl>
    <w:lvl w:ilvl="8" w:tplc="CEFC55E2">
      <w:numFmt w:val="decimal"/>
      <w:lvlText w:val=""/>
      <w:lvlJc w:val="left"/>
    </w:lvl>
  </w:abstractNum>
  <w:abstractNum w:abstractNumId="4">
    <w:nsid w:val="5E594465"/>
    <w:multiLevelType w:val="hybridMultilevel"/>
    <w:tmpl w:val="3886BA3C"/>
    <w:lvl w:ilvl="0" w:tplc="39107DBA">
      <w:start w:val="1"/>
      <w:numFmt w:val="decimal"/>
      <w:lvlText w:val="%1."/>
      <w:lvlJc w:val="left"/>
    </w:lvl>
    <w:lvl w:ilvl="1" w:tplc="E4E854EE">
      <w:numFmt w:val="decimal"/>
      <w:lvlText w:val=""/>
      <w:lvlJc w:val="left"/>
    </w:lvl>
    <w:lvl w:ilvl="2" w:tplc="918C2B6E">
      <w:numFmt w:val="decimal"/>
      <w:lvlText w:val=""/>
      <w:lvlJc w:val="left"/>
    </w:lvl>
    <w:lvl w:ilvl="3" w:tplc="7E40F360">
      <w:numFmt w:val="decimal"/>
      <w:lvlText w:val=""/>
      <w:lvlJc w:val="left"/>
    </w:lvl>
    <w:lvl w:ilvl="4" w:tplc="3034BBC2">
      <w:numFmt w:val="decimal"/>
      <w:lvlText w:val=""/>
      <w:lvlJc w:val="left"/>
    </w:lvl>
    <w:lvl w:ilvl="5" w:tplc="9282F818">
      <w:numFmt w:val="decimal"/>
      <w:lvlText w:val=""/>
      <w:lvlJc w:val="left"/>
    </w:lvl>
    <w:lvl w:ilvl="6" w:tplc="3468EF3C">
      <w:numFmt w:val="decimal"/>
      <w:lvlText w:val=""/>
      <w:lvlJc w:val="left"/>
    </w:lvl>
    <w:lvl w:ilvl="7" w:tplc="898E955A">
      <w:numFmt w:val="decimal"/>
      <w:lvlText w:val=""/>
      <w:lvlJc w:val="left"/>
    </w:lvl>
    <w:lvl w:ilvl="8" w:tplc="3A122546">
      <w:numFmt w:val="decimal"/>
      <w:lvlText w:val=""/>
      <w:lvlJc w:val="left"/>
    </w:lvl>
  </w:abstractNum>
  <w:abstractNum w:abstractNumId="5">
    <w:nsid w:val="7AB13367"/>
    <w:multiLevelType w:val="hybridMultilevel"/>
    <w:tmpl w:val="8D5A17D6"/>
    <w:lvl w:ilvl="0" w:tplc="E3469250">
      <w:start w:val="1"/>
      <w:numFmt w:val="decimal"/>
      <w:lvlText w:val="%1."/>
      <w:lvlJc w:val="left"/>
    </w:lvl>
    <w:lvl w:ilvl="1" w:tplc="764EF0FA">
      <w:numFmt w:val="decimal"/>
      <w:lvlText w:val=""/>
      <w:lvlJc w:val="left"/>
    </w:lvl>
    <w:lvl w:ilvl="2" w:tplc="3788CFE4">
      <w:numFmt w:val="decimal"/>
      <w:lvlText w:val=""/>
      <w:lvlJc w:val="left"/>
    </w:lvl>
    <w:lvl w:ilvl="3" w:tplc="FE721D40">
      <w:numFmt w:val="decimal"/>
      <w:lvlText w:val=""/>
      <w:lvlJc w:val="left"/>
    </w:lvl>
    <w:lvl w:ilvl="4" w:tplc="863E7268">
      <w:numFmt w:val="decimal"/>
      <w:lvlText w:val=""/>
      <w:lvlJc w:val="left"/>
    </w:lvl>
    <w:lvl w:ilvl="5" w:tplc="6E66D398">
      <w:numFmt w:val="decimal"/>
      <w:lvlText w:val=""/>
      <w:lvlJc w:val="left"/>
    </w:lvl>
    <w:lvl w:ilvl="6" w:tplc="0ED2FEBE">
      <w:numFmt w:val="decimal"/>
      <w:lvlText w:val=""/>
      <w:lvlJc w:val="left"/>
    </w:lvl>
    <w:lvl w:ilvl="7" w:tplc="444C73E6">
      <w:numFmt w:val="decimal"/>
      <w:lvlText w:val=""/>
      <w:lvlJc w:val="left"/>
    </w:lvl>
    <w:lvl w:ilvl="8" w:tplc="AF8893DA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0CF5"/>
    <w:rsid w:val="00062F8D"/>
    <w:rsid w:val="00115A37"/>
    <w:rsid w:val="0022239B"/>
    <w:rsid w:val="00922193"/>
    <w:rsid w:val="00DF0CF5"/>
    <w:rsid w:val="00EC0D0C"/>
    <w:rsid w:val="00F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DF0CF5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DF0CF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F0C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DF0CF5"/>
    <w:rPr>
      <w:b/>
    </w:rPr>
  </w:style>
  <w:style w:type="paragraph" w:customStyle="1" w:styleId="elementoTituloSuperior">
    <w:name w:val="elementoTituloSuperior"/>
    <w:basedOn w:val="elementoTitulo"/>
    <w:qFormat/>
    <w:rsid w:val="00DF0CF5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DF0CF5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DF0CF5"/>
    <w:rPr>
      <w:b/>
      <w:sz w:val="20"/>
    </w:rPr>
  </w:style>
  <w:style w:type="paragraph" w:customStyle="1" w:styleId="textoTabelaOcorrencias">
    <w:name w:val="textoTabelaOcorrencias"/>
    <w:basedOn w:val="Normal"/>
    <w:qFormat/>
    <w:rsid w:val="00DF0CF5"/>
    <w:rPr>
      <w:b/>
      <w:sz w:val="20"/>
    </w:rPr>
  </w:style>
  <w:style w:type="paragraph" w:customStyle="1" w:styleId="numeracaoProposicao">
    <w:name w:val="numeracaoProposicao"/>
    <w:basedOn w:val="Normal"/>
    <w:qFormat/>
    <w:rsid w:val="00DF0CF5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DF0CF5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DF0CF5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DF0CF5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DF0CF5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DF0CF5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62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2F8D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FF60E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F60E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F60EB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F60E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F60EB"/>
    <w:rPr>
      <w:rFonts w:ascii="Arial" w:hAnsi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1332</Words>
  <Characters>7193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  Ernesto Corrêa Lassance</dc:creator>
  <cp:lastModifiedBy>Amanda  De Abreu Oliveira Ribeiro</cp:lastModifiedBy>
  <cp:revision>6</cp:revision>
  <dcterms:created xsi:type="dcterms:W3CDTF">2019-05-07T17:56:00Z</dcterms:created>
  <dcterms:modified xsi:type="dcterms:W3CDTF">2019-05-07T20:07:00Z</dcterms:modified>
</cp:coreProperties>
</file>