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A89" w:rsidRPr="00F61473" w:rsidRDefault="00F61473">
      <w:pPr>
        <w:pStyle w:val="elementoTituloSuperior"/>
        <w:rPr>
          <w:lang w:val="pt-BR"/>
        </w:rPr>
      </w:pPr>
      <w:r w:rsidRPr="00F61473">
        <w:rPr>
          <w:lang w:val="pt-BR"/>
        </w:rPr>
        <w:t>RESULTADO DA REUNIÃO</w:t>
      </w:r>
    </w:p>
    <w:p w:rsidR="00517A89" w:rsidRPr="00F61473" w:rsidRDefault="00F61473">
      <w:pPr>
        <w:pStyle w:val="elementoTituloSuperior"/>
        <w:rPr>
          <w:lang w:val="pt-BR"/>
        </w:rPr>
      </w:pPr>
      <w:r w:rsidRPr="00F61473">
        <w:rPr>
          <w:lang w:val="pt-BR"/>
        </w:rPr>
        <w:t>Reunião realizada</w:t>
      </w:r>
    </w:p>
    <w:p w:rsidR="00517A89" w:rsidRPr="00F61473" w:rsidRDefault="00517A89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517A89" w:rsidRPr="00F61473" w:rsidRDefault="00517A89">
      <w:pPr>
        <w:spacing w:after="0"/>
        <w:rPr>
          <w:sz w:val="8"/>
          <w:lang w:val="pt-BR"/>
        </w:rPr>
      </w:pPr>
    </w:p>
    <w:p w:rsidR="00517A89" w:rsidRPr="00F61473" w:rsidRDefault="00F61473">
      <w:pPr>
        <w:pStyle w:val="elementoTituloSuperior"/>
        <w:rPr>
          <w:lang w:val="pt-BR"/>
        </w:rPr>
      </w:pPr>
      <w:r w:rsidRPr="00F61473">
        <w:rPr>
          <w:lang w:val="pt-BR"/>
        </w:rPr>
        <w:t>COMISSÃO DE MEIO AMBIENTE E POLÍTICA URBANA</w:t>
      </w:r>
    </w:p>
    <w:p w:rsidR="00517A89" w:rsidRPr="00F61473" w:rsidRDefault="00517A8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517A89" w:rsidRPr="00F61473">
        <w:tc>
          <w:tcPr>
            <w:tcW w:w="4819" w:type="dxa"/>
          </w:tcPr>
          <w:p w:rsidR="00517A89" w:rsidRDefault="00F61473">
            <w:r>
              <w:t>27ª Reunião Ordinária</w:t>
            </w:r>
          </w:p>
        </w:tc>
        <w:tc>
          <w:tcPr>
            <w:tcW w:w="4819" w:type="dxa"/>
          </w:tcPr>
          <w:p w:rsidR="00517A89" w:rsidRPr="00F61473" w:rsidRDefault="00F61473">
            <w:pPr>
              <w:jc w:val="right"/>
              <w:rPr>
                <w:lang w:val="pt-BR"/>
              </w:rPr>
            </w:pPr>
            <w:r w:rsidRPr="00F61473">
              <w:rPr>
                <w:lang w:val="pt-BR"/>
              </w:rPr>
              <w:t>3ª Sessão Legislativa - 18ª Legislatura</w:t>
            </w:r>
          </w:p>
        </w:tc>
      </w:tr>
      <w:tr w:rsidR="00517A89">
        <w:tc>
          <w:tcPr>
            <w:tcW w:w="4819" w:type="dxa"/>
          </w:tcPr>
          <w:p w:rsidR="00517A89" w:rsidRDefault="00F61473">
            <w:r>
              <w:t>19/08/2019 - 13h40min</w:t>
            </w:r>
          </w:p>
        </w:tc>
        <w:tc>
          <w:tcPr>
            <w:tcW w:w="4819" w:type="dxa"/>
          </w:tcPr>
          <w:p w:rsidR="00517A89" w:rsidRDefault="00F61473">
            <w:pPr>
              <w:jc w:val="right"/>
            </w:pPr>
            <w:r>
              <w:t>Plenário Helvécio Arantes</w:t>
            </w:r>
          </w:p>
        </w:tc>
      </w:tr>
    </w:tbl>
    <w:p w:rsidR="00517A89" w:rsidRDefault="00517A89">
      <w:pPr>
        <w:pBdr>
          <w:bottom w:val="single" w:sz="6" w:space="1" w:color="999999"/>
        </w:pBdr>
      </w:pPr>
    </w:p>
    <w:p w:rsidR="00517A89" w:rsidRDefault="00F61473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517A89" w:rsidRPr="00F61473" w:rsidRDefault="00F61473"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 ata</w:t>
      </w:r>
      <w:r w:rsidRPr="00F61473">
        <w:rPr>
          <w:lang w:val="pt-BR"/>
        </w:rPr>
        <w:t xml:space="preserve"> </w:t>
      </w:r>
      <w:r>
        <w:rPr>
          <w:lang w:val="pt-BR"/>
        </w:rPr>
        <w:t>da reunião</w:t>
      </w:r>
      <w:r w:rsidRPr="00F61473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517A89">
        <w:trPr>
          <w:trHeight w:val="397"/>
        </w:trPr>
        <w:tc>
          <w:tcPr>
            <w:tcW w:w="9639" w:type="dxa"/>
            <w:shd w:val="clear" w:color="auto" w:fill="CCCCCC"/>
          </w:tcPr>
          <w:p w:rsidR="00517A89" w:rsidRDefault="00F61473">
            <w:pPr>
              <w:pStyle w:val="textoTabelaOcorrencias"/>
            </w:pPr>
            <w:r>
              <w:t>26ª Ordinária.</w:t>
            </w:r>
          </w:p>
        </w:tc>
      </w:tr>
    </w:tbl>
    <w:p w:rsidR="00517A89" w:rsidRDefault="00517A89">
      <w:pPr>
        <w:spacing w:after="0"/>
        <w:rPr>
          <w:sz w:val="8"/>
        </w:rPr>
      </w:pPr>
    </w:p>
    <w:p w:rsidR="00517A89" w:rsidRDefault="00F61473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:rsidR="00517A89" w:rsidRDefault="00F61473">
      <w:pPr>
        <w:pStyle w:val="numeracaoNumerosRomanos"/>
        <w:numPr>
          <w:ilvl w:val="0"/>
          <w:numId w:val="1"/>
        </w:numPr>
      </w:pPr>
      <w:r>
        <w:t>Discussão e votação</w:t>
      </w:r>
    </w:p>
    <w:p w:rsidR="00517A89" w:rsidRPr="00F61473" w:rsidRDefault="00F61473">
      <w:pPr>
        <w:pStyle w:val="elementoTitulo"/>
        <w:spacing w:before="400"/>
        <w:rPr>
          <w:lang w:val="pt-BR"/>
        </w:rPr>
      </w:pPr>
      <w:r w:rsidRPr="00F61473">
        <w:rPr>
          <w:lang w:val="pt-BR"/>
        </w:rPr>
        <w:t>Parecer sobre proposições sujeitas à apreciação do Plenário</w:t>
      </w:r>
    </w:p>
    <w:p w:rsidR="00517A89" w:rsidRDefault="00F614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764/2019</w:t>
      </w:r>
      <w:r>
        <w:t xml:space="preserve"> - PRIMEIRO TURNO</w:t>
      </w:r>
    </w:p>
    <w:p w:rsidR="00517A89" w:rsidRPr="00F61473" w:rsidRDefault="00F61473">
      <w:pPr>
        <w:pStyle w:val="numeracaoProposicao"/>
        <w:rPr>
          <w:lang w:val="pt-BR"/>
        </w:rPr>
      </w:pPr>
      <w:r w:rsidRPr="00F61473">
        <w:rPr>
          <w:b/>
          <w:lang w:val="pt-BR"/>
        </w:rPr>
        <w:t xml:space="preserve">EMENTA: </w:t>
      </w:r>
      <w:r w:rsidRPr="00F61473">
        <w:rPr>
          <w:lang w:val="pt-BR"/>
        </w:rPr>
        <w:t>Dispõe sobre a disponibilização de capacete pelas empresas prestadoras de serviços de aluguel de bicicletas, patinetes e similares elétricos no Município de Belo Horizonte.</w:t>
      </w:r>
    </w:p>
    <w:p w:rsidR="00517A89" w:rsidRPr="00F61473" w:rsidRDefault="00F61473">
      <w:pPr>
        <w:pStyle w:val="numeracaoProposicao"/>
        <w:rPr>
          <w:lang w:val="pt-BR"/>
        </w:rPr>
      </w:pPr>
      <w:r w:rsidRPr="00F61473">
        <w:rPr>
          <w:b/>
          <w:lang w:val="pt-BR"/>
        </w:rPr>
        <w:t xml:space="preserve">AUTORIA: </w:t>
      </w:r>
      <w:r w:rsidRPr="00F61473">
        <w:rPr>
          <w:lang w:val="pt-BR"/>
        </w:rPr>
        <w:t>Ver.(a) Jorge Santos</w:t>
      </w:r>
    </w:p>
    <w:p w:rsidR="00517A89" w:rsidRPr="00F61473" w:rsidRDefault="00517A89">
      <w:pPr>
        <w:pStyle w:val="numeracaoProposicao"/>
        <w:rPr>
          <w:lang w:val="pt-BR"/>
        </w:rPr>
      </w:pPr>
    </w:p>
    <w:p w:rsidR="00517A89" w:rsidRPr="00F61473" w:rsidRDefault="00F61473">
      <w:pPr>
        <w:pStyle w:val="numeracaoProposicao"/>
        <w:rPr>
          <w:lang w:val="pt-BR"/>
        </w:rPr>
      </w:pPr>
      <w:r w:rsidRPr="00F61473">
        <w:rPr>
          <w:b/>
          <w:lang w:val="pt-BR"/>
        </w:rPr>
        <w:t xml:space="preserve">RELATOR(A): </w:t>
      </w:r>
      <w:r w:rsidRPr="00F61473">
        <w:rPr>
          <w:lang w:val="pt-BR"/>
        </w:rPr>
        <w:t>Ver.(a) Professor Juliano Lopes</w:t>
      </w:r>
    </w:p>
    <w:p w:rsidR="00517A89" w:rsidRDefault="00F61473">
      <w:pPr>
        <w:pStyle w:val="numeracaoProposicao"/>
      </w:pPr>
      <w:r>
        <w:t xml:space="preserve">Parecer </w:t>
      </w:r>
      <w:r>
        <w:t>não emitido</w:t>
      </w:r>
      <w:bookmarkStart w:id="0" w:name="_GoBack"/>
      <w:bookmarkEnd w:id="0"/>
    </w:p>
    <w:p w:rsidR="00517A89" w:rsidRDefault="00517A89">
      <w:pPr>
        <w:spacing w:after="0"/>
        <w:rPr>
          <w:sz w:val="8"/>
        </w:rPr>
      </w:pPr>
    </w:p>
    <w:p w:rsidR="00517A89" w:rsidRDefault="00517A8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17A89">
        <w:trPr>
          <w:trHeight w:val="397"/>
        </w:trPr>
        <w:tc>
          <w:tcPr>
            <w:tcW w:w="9071" w:type="dxa"/>
            <w:shd w:val="clear" w:color="auto" w:fill="CCCCCC"/>
          </w:tcPr>
          <w:p w:rsidR="00517A89" w:rsidRDefault="00F61473">
            <w:pPr>
              <w:pStyle w:val="textoTabelaOcorrencias"/>
            </w:pPr>
            <w:r>
              <w:t>Perda de prazo</w:t>
            </w:r>
          </w:p>
        </w:tc>
      </w:tr>
    </w:tbl>
    <w:p w:rsidR="00517A89" w:rsidRDefault="00517A89">
      <w:pPr>
        <w:spacing w:after="0"/>
      </w:pPr>
    </w:p>
    <w:p w:rsidR="00517A89" w:rsidRDefault="00F614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765/2019</w:t>
      </w:r>
      <w:r>
        <w:t xml:space="preserve"> - PRIMEIRO TURNO</w:t>
      </w:r>
    </w:p>
    <w:p w:rsidR="00517A89" w:rsidRPr="00F61473" w:rsidRDefault="00F61473">
      <w:pPr>
        <w:pStyle w:val="numeracaoProposicao"/>
        <w:rPr>
          <w:lang w:val="pt-BR"/>
        </w:rPr>
      </w:pPr>
      <w:r w:rsidRPr="00F61473">
        <w:rPr>
          <w:b/>
          <w:lang w:val="pt-BR"/>
        </w:rPr>
        <w:t xml:space="preserve">EMENTA: </w:t>
      </w:r>
      <w:r w:rsidRPr="00F61473">
        <w:rPr>
          <w:lang w:val="pt-BR"/>
        </w:rPr>
        <w:t>Institui a Lei Médico Presente - Disponibilizando informações atualizadas aos usuários sobre a presença dos profissionais de saúde nas unidades que menciona.</w:t>
      </w:r>
    </w:p>
    <w:p w:rsidR="00517A89" w:rsidRPr="00F61473" w:rsidRDefault="00F61473">
      <w:pPr>
        <w:pStyle w:val="numeracaoProposicao"/>
        <w:rPr>
          <w:lang w:val="pt-BR"/>
        </w:rPr>
      </w:pPr>
      <w:r w:rsidRPr="00F61473">
        <w:rPr>
          <w:b/>
          <w:lang w:val="pt-BR"/>
        </w:rPr>
        <w:t xml:space="preserve">AUTORIA: </w:t>
      </w:r>
      <w:r w:rsidRPr="00F61473">
        <w:rPr>
          <w:lang w:val="pt-BR"/>
        </w:rPr>
        <w:t>Ver.(a) Pedro Bueno</w:t>
      </w:r>
    </w:p>
    <w:p w:rsidR="00517A89" w:rsidRPr="00F61473" w:rsidRDefault="00517A89">
      <w:pPr>
        <w:pStyle w:val="numeracaoProposicao"/>
        <w:rPr>
          <w:lang w:val="pt-BR"/>
        </w:rPr>
      </w:pPr>
    </w:p>
    <w:p w:rsidR="00517A89" w:rsidRPr="00F61473" w:rsidRDefault="00F61473">
      <w:pPr>
        <w:pStyle w:val="numeracaoProposicao"/>
        <w:rPr>
          <w:lang w:val="pt-BR"/>
        </w:rPr>
      </w:pPr>
      <w:r w:rsidRPr="00F61473">
        <w:rPr>
          <w:b/>
          <w:lang w:val="pt-BR"/>
        </w:rPr>
        <w:t xml:space="preserve">RELATOR(A): </w:t>
      </w:r>
      <w:r w:rsidRPr="00F61473">
        <w:rPr>
          <w:lang w:val="pt-BR"/>
        </w:rPr>
        <w:t>Ver.(a) Professor Juliano Lopes</w:t>
      </w:r>
    </w:p>
    <w:p w:rsidR="00517A89" w:rsidRDefault="00F61473">
      <w:pPr>
        <w:pStyle w:val="numeracaoProposicao"/>
      </w:pPr>
      <w:r>
        <w:rPr>
          <w:b/>
        </w:rPr>
        <w:t xml:space="preserve">CONCLUSÃO DO PARECER: </w:t>
      </w:r>
    </w:p>
    <w:p w:rsidR="00517A89" w:rsidRDefault="00517A89">
      <w:pPr>
        <w:spacing w:after="0"/>
        <w:rPr>
          <w:sz w:val="8"/>
        </w:rPr>
      </w:pPr>
    </w:p>
    <w:p w:rsidR="00517A89" w:rsidRDefault="00517A8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17A89" w:rsidRPr="00F61473">
        <w:trPr>
          <w:trHeight w:val="397"/>
        </w:trPr>
        <w:tc>
          <w:tcPr>
            <w:tcW w:w="9071" w:type="dxa"/>
            <w:shd w:val="clear" w:color="auto" w:fill="CCCCCC"/>
          </w:tcPr>
          <w:p w:rsidR="00517A89" w:rsidRPr="00F61473" w:rsidRDefault="00F61473">
            <w:pPr>
              <w:pStyle w:val="textoTabelaOcorrencias"/>
              <w:rPr>
                <w:lang w:val="pt-BR"/>
              </w:rPr>
            </w:pPr>
            <w:r w:rsidRPr="00F61473">
              <w:rPr>
                <w:lang w:val="pt-BR"/>
              </w:rPr>
              <w:t>Transferida para a reunião seguinte</w:t>
            </w:r>
          </w:p>
        </w:tc>
      </w:tr>
    </w:tbl>
    <w:p w:rsidR="00517A89" w:rsidRPr="00F61473" w:rsidRDefault="00517A89">
      <w:pPr>
        <w:spacing w:after="0"/>
        <w:rPr>
          <w:lang w:val="pt-BR"/>
        </w:rPr>
      </w:pPr>
    </w:p>
    <w:p w:rsidR="00517A89" w:rsidRDefault="00F614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817/2019</w:t>
      </w:r>
      <w:r>
        <w:t xml:space="preserve"> - PRIMEIRO TURNO</w:t>
      </w:r>
    </w:p>
    <w:p w:rsidR="00517A89" w:rsidRPr="00F61473" w:rsidRDefault="00F61473">
      <w:pPr>
        <w:pStyle w:val="numeracaoProposicao"/>
        <w:rPr>
          <w:lang w:val="pt-BR"/>
        </w:rPr>
      </w:pPr>
      <w:r w:rsidRPr="00F61473">
        <w:rPr>
          <w:b/>
          <w:lang w:val="pt-BR"/>
        </w:rPr>
        <w:t xml:space="preserve">EMENTA: </w:t>
      </w:r>
      <w:r w:rsidRPr="00F61473">
        <w:rPr>
          <w:lang w:val="pt-BR"/>
        </w:rPr>
        <w:t>Dispõe sobre desafetação de áreas públicas, para fins de reparcelamento do solo</w:t>
      </w:r>
      <w:r w:rsidRPr="00F61473">
        <w:rPr>
          <w:lang w:val="pt-BR"/>
        </w:rPr>
        <w:t>.</w:t>
      </w:r>
    </w:p>
    <w:p w:rsidR="00517A89" w:rsidRPr="00F61473" w:rsidRDefault="00F61473">
      <w:pPr>
        <w:pStyle w:val="numeracaoProposicao"/>
        <w:rPr>
          <w:lang w:val="pt-BR"/>
        </w:rPr>
      </w:pPr>
      <w:r w:rsidRPr="00F61473">
        <w:rPr>
          <w:b/>
          <w:lang w:val="pt-BR"/>
        </w:rPr>
        <w:t xml:space="preserve">AUTORIA: </w:t>
      </w:r>
      <w:r w:rsidRPr="00F61473">
        <w:rPr>
          <w:lang w:val="pt-BR"/>
        </w:rPr>
        <w:t>Executivo: Mensagem nº 17, de 29/07/2019</w:t>
      </w:r>
    </w:p>
    <w:p w:rsidR="00517A89" w:rsidRPr="00F61473" w:rsidRDefault="00517A89">
      <w:pPr>
        <w:pStyle w:val="numeracaoProposicao"/>
        <w:rPr>
          <w:lang w:val="pt-BR"/>
        </w:rPr>
      </w:pPr>
    </w:p>
    <w:p w:rsidR="00517A89" w:rsidRPr="00F61473" w:rsidRDefault="00F61473">
      <w:pPr>
        <w:pStyle w:val="numeracaoProposicao"/>
        <w:rPr>
          <w:lang w:val="pt-BR"/>
        </w:rPr>
      </w:pPr>
      <w:r w:rsidRPr="00F61473">
        <w:rPr>
          <w:b/>
          <w:lang w:val="pt-BR"/>
        </w:rPr>
        <w:t xml:space="preserve">RELATOR(A): </w:t>
      </w:r>
      <w:r w:rsidRPr="00F61473">
        <w:rPr>
          <w:lang w:val="pt-BR"/>
        </w:rPr>
        <w:t>Ver.(a) Professor Juliano Lopes</w:t>
      </w:r>
    </w:p>
    <w:p w:rsidR="00517A89" w:rsidRPr="00F61473" w:rsidRDefault="00F61473">
      <w:pPr>
        <w:pStyle w:val="numeracaoProposicao"/>
        <w:rPr>
          <w:lang w:val="pt-BR"/>
        </w:rPr>
      </w:pPr>
      <w:r w:rsidRPr="00F61473">
        <w:rPr>
          <w:b/>
          <w:lang w:val="pt-BR"/>
        </w:rPr>
        <w:t xml:space="preserve">PROPOSTA DE DILIGÊNCIA: </w:t>
      </w:r>
      <w:r w:rsidRPr="00F61473">
        <w:rPr>
          <w:lang w:val="pt-BR"/>
        </w:rPr>
        <w:t>pedido de informação por escrito</w:t>
      </w:r>
    </w:p>
    <w:p w:rsidR="00517A89" w:rsidRPr="00F61473" w:rsidRDefault="00517A89">
      <w:pPr>
        <w:spacing w:after="0"/>
        <w:rPr>
          <w:sz w:val="8"/>
          <w:lang w:val="pt-BR"/>
        </w:rPr>
      </w:pPr>
    </w:p>
    <w:p w:rsidR="00517A89" w:rsidRPr="00F61473" w:rsidRDefault="00517A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17A89">
        <w:trPr>
          <w:trHeight w:val="397"/>
        </w:trPr>
        <w:tc>
          <w:tcPr>
            <w:tcW w:w="9071" w:type="dxa"/>
            <w:shd w:val="clear" w:color="auto" w:fill="CCCCCC"/>
          </w:tcPr>
          <w:p w:rsidR="00517A89" w:rsidRDefault="00F61473">
            <w:pPr>
              <w:pStyle w:val="textoTabelaOcorrencias"/>
            </w:pPr>
            <w:r>
              <w:t>Aprovada a diligência</w:t>
            </w:r>
          </w:p>
        </w:tc>
      </w:tr>
    </w:tbl>
    <w:p w:rsidR="00517A89" w:rsidRDefault="00517A89">
      <w:pPr>
        <w:spacing w:after="0"/>
      </w:pPr>
    </w:p>
    <w:p w:rsidR="00517A89" w:rsidRDefault="00F61473">
      <w:pPr>
        <w:pStyle w:val="numeracaoNumerosRomanos"/>
        <w:numPr>
          <w:ilvl w:val="0"/>
          <w:numId w:val="1"/>
        </w:numPr>
      </w:pPr>
      <w:r>
        <w:t>Outros Assuntos</w:t>
      </w:r>
    </w:p>
    <w:p w:rsidR="00517A89" w:rsidRPr="00F61473" w:rsidRDefault="00F61473">
      <w:pPr>
        <w:pStyle w:val="elementoTitulo"/>
        <w:spacing w:before="400"/>
        <w:rPr>
          <w:lang w:val="pt-BR"/>
        </w:rPr>
      </w:pPr>
      <w:r w:rsidRPr="00F61473">
        <w:rPr>
          <w:lang w:val="pt-BR"/>
        </w:rPr>
        <w:t>Respostas a Requerimentos e Indicações da Comissão</w:t>
      </w:r>
    </w:p>
    <w:p w:rsidR="00517A89" w:rsidRPr="00F61473" w:rsidRDefault="00F61473">
      <w:pPr>
        <w:pStyle w:val="numeracaoProposicaoTitulo"/>
        <w:numPr>
          <w:ilvl w:val="0"/>
          <w:numId w:val="3"/>
        </w:numPr>
        <w:rPr>
          <w:lang w:val="pt-BR"/>
        </w:rPr>
      </w:pPr>
      <w:r w:rsidRPr="00F61473">
        <w:rPr>
          <w:u w:val="single"/>
          <w:lang w:val="pt-BR"/>
        </w:rPr>
        <w:t>OFÍCIO EM RESPOSTA AO REQUERIMENTO DE COMISSÃO 807/2019</w:t>
      </w:r>
    </w:p>
    <w:p w:rsidR="00517A89" w:rsidRPr="00F61473" w:rsidRDefault="00F61473">
      <w:pPr>
        <w:pStyle w:val="numeracaoProposicao"/>
        <w:rPr>
          <w:lang w:val="pt-BR"/>
        </w:rPr>
      </w:pPr>
      <w:r w:rsidRPr="00F61473">
        <w:rPr>
          <w:b/>
          <w:lang w:val="pt-BR"/>
        </w:rPr>
        <w:t xml:space="preserve">FINALIDADE DO REQUERIMENTO: </w:t>
      </w:r>
      <w:r w:rsidRPr="00F61473">
        <w:rPr>
          <w:lang w:val="pt-BR"/>
        </w:rPr>
        <w:t>Obter informações sobre as consequências dos lançamentos indevidos de esgoto na bacia do córrego Ressaca, que deságua na Lagoa da Pampulha, causando mau cheiro e proliferaç</w:t>
      </w:r>
      <w:r w:rsidRPr="00F61473">
        <w:rPr>
          <w:lang w:val="pt-BR"/>
        </w:rPr>
        <w:t>ão de vetores transmissores de doenças.</w:t>
      </w:r>
    </w:p>
    <w:p w:rsidR="00517A89" w:rsidRPr="00F61473" w:rsidRDefault="00F61473">
      <w:pPr>
        <w:pStyle w:val="numeracaoProposicao"/>
        <w:rPr>
          <w:lang w:val="pt-BR"/>
        </w:rPr>
      </w:pPr>
      <w:r w:rsidRPr="00F61473">
        <w:rPr>
          <w:b/>
          <w:lang w:val="pt-BR"/>
        </w:rPr>
        <w:t xml:space="preserve">RESPOSTA: </w:t>
      </w:r>
      <w:r w:rsidRPr="00F61473">
        <w:rPr>
          <w:lang w:val="pt-BR"/>
        </w:rPr>
        <w:t>Consultada, a Secretaria Municipal de Obras e Infraestrutura emitiu resposta por meio do Ofício SMOBI N° 379/2019. O inteiro teor do documento está disponível no Portal da Câmara.</w:t>
      </w:r>
    </w:p>
    <w:p w:rsidR="00517A89" w:rsidRPr="00F61473" w:rsidRDefault="00F61473">
      <w:pPr>
        <w:pStyle w:val="numeracaoProposicao"/>
        <w:rPr>
          <w:lang w:val="pt-BR"/>
        </w:rPr>
      </w:pPr>
      <w:r w:rsidRPr="00F61473">
        <w:rPr>
          <w:b/>
          <w:lang w:val="pt-BR"/>
        </w:rPr>
        <w:t xml:space="preserve">REMETENTE DO OFÍCIO: </w:t>
      </w:r>
      <w:r w:rsidRPr="00F61473">
        <w:rPr>
          <w:lang w:val="pt-BR"/>
        </w:rPr>
        <w:t>Guilherme de Souza Barcelos - Diretoria de Acompanhamento Legislativo em exercício</w:t>
      </w:r>
    </w:p>
    <w:p w:rsidR="00517A89" w:rsidRPr="00F61473" w:rsidRDefault="00517A89">
      <w:pPr>
        <w:spacing w:after="0"/>
        <w:rPr>
          <w:sz w:val="8"/>
          <w:lang w:val="pt-BR"/>
        </w:rPr>
      </w:pPr>
    </w:p>
    <w:p w:rsidR="00517A89" w:rsidRPr="00F61473" w:rsidRDefault="00517A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17A89">
        <w:trPr>
          <w:trHeight w:val="397"/>
        </w:trPr>
        <w:tc>
          <w:tcPr>
            <w:tcW w:w="9071" w:type="dxa"/>
            <w:shd w:val="clear" w:color="auto" w:fill="CCCCCC"/>
          </w:tcPr>
          <w:p w:rsidR="00517A89" w:rsidRDefault="00F61473">
            <w:pPr>
              <w:pStyle w:val="textoTabelaOcorrencias"/>
            </w:pPr>
            <w:r>
              <w:t>Dada ciência à Comissão</w:t>
            </w:r>
          </w:p>
        </w:tc>
      </w:tr>
    </w:tbl>
    <w:p w:rsidR="00517A89" w:rsidRDefault="00517A89">
      <w:pPr>
        <w:spacing w:after="0"/>
      </w:pPr>
    </w:p>
    <w:p w:rsidR="00517A89" w:rsidRDefault="00F61473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517A89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61473">
      <w:pPr>
        <w:spacing w:after="0" w:line="240" w:lineRule="auto"/>
      </w:pPr>
      <w:r>
        <w:separator/>
      </w:r>
    </w:p>
  </w:endnote>
  <w:endnote w:type="continuationSeparator" w:id="0">
    <w:p w:rsidR="00000000" w:rsidRDefault="00F61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A89" w:rsidRDefault="00517A89"/>
  <w:p w:rsidR="00517A89" w:rsidRDefault="00F61473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61473">
      <w:pPr>
        <w:spacing w:after="0" w:line="240" w:lineRule="auto"/>
      </w:pPr>
      <w:r>
        <w:separator/>
      </w:r>
    </w:p>
  </w:footnote>
  <w:footnote w:type="continuationSeparator" w:id="0">
    <w:p w:rsidR="00000000" w:rsidRDefault="00F61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517A89" w:rsidRPr="00F61473">
      <w:tc>
        <w:tcPr>
          <w:tcW w:w="567" w:type="dxa"/>
        </w:tcPr>
        <w:p w:rsidR="00517A89" w:rsidRDefault="00F61473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517A89" w:rsidRPr="00F61473" w:rsidRDefault="00F61473">
          <w:pPr>
            <w:jc w:val="center"/>
            <w:rPr>
              <w:sz w:val="32"/>
              <w:lang w:val="pt-BR"/>
            </w:rPr>
          </w:pPr>
          <w:r w:rsidRPr="00F61473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C53CA"/>
    <w:multiLevelType w:val="hybridMultilevel"/>
    <w:tmpl w:val="7EA062D6"/>
    <w:lvl w:ilvl="0" w:tplc="32E61AFA">
      <w:start w:val="1"/>
      <w:numFmt w:val="decimal"/>
      <w:lvlText w:val="%1."/>
      <w:lvlJc w:val="left"/>
    </w:lvl>
    <w:lvl w:ilvl="1" w:tplc="63BC95DC">
      <w:numFmt w:val="decimal"/>
      <w:lvlText w:val=""/>
      <w:lvlJc w:val="left"/>
    </w:lvl>
    <w:lvl w:ilvl="2" w:tplc="BD2E12FC">
      <w:numFmt w:val="decimal"/>
      <w:lvlText w:val=""/>
      <w:lvlJc w:val="left"/>
    </w:lvl>
    <w:lvl w:ilvl="3" w:tplc="C0DAF78E">
      <w:numFmt w:val="decimal"/>
      <w:lvlText w:val=""/>
      <w:lvlJc w:val="left"/>
    </w:lvl>
    <w:lvl w:ilvl="4" w:tplc="A9D857C6">
      <w:numFmt w:val="decimal"/>
      <w:lvlText w:val=""/>
      <w:lvlJc w:val="left"/>
    </w:lvl>
    <w:lvl w:ilvl="5" w:tplc="D7624FA0">
      <w:numFmt w:val="decimal"/>
      <w:lvlText w:val=""/>
      <w:lvlJc w:val="left"/>
    </w:lvl>
    <w:lvl w:ilvl="6" w:tplc="22A444D0">
      <w:numFmt w:val="decimal"/>
      <w:lvlText w:val=""/>
      <w:lvlJc w:val="left"/>
    </w:lvl>
    <w:lvl w:ilvl="7" w:tplc="4C665954">
      <w:numFmt w:val="decimal"/>
      <w:lvlText w:val=""/>
      <w:lvlJc w:val="left"/>
    </w:lvl>
    <w:lvl w:ilvl="8" w:tplc="3F9EF3EE">
      <w:numFmt w:val="decimal"/>
      <w:lvlText w:val=""/>
      <w:lvlJc w:val="left"/>
    </w:lvl>
  </w:abstractNum>
  <w:abstractNum w:abstractNumId="1">
    <w:nsid w:val="3ADC4DE5"/>
    <w:multiLevelType w:val="hybridMultilevel"/>
    <w:tmpl w:val="10AACD1E"/>
    <w:lvl w:ilvl="0" w:tplc="982A0E46">
      <w:start w:val="1"/>
      <w:numFmt w:val="decimal"/>
      <w:lvlText w:val="%1."/>
      <w:lvlJc w:val="left"/>
    </w:lvl>
    <w:lvl w:ilvl="1" w:tplc="18561DD4">
      <w:numFmt w:val="decimal"/>
      <w:lvlText w:val=""/>
      <w:lvlJc w:val="left"/>
    </w:lvl>
    <w:lvl w:ilvl="2" w:tplc="A2FE7A72">
      <w:numFmt w:val="decimal"/>
      <w:lvlText w:val=""/>
      <w:lvlJc w:val="left"/>
    </w:lvl>
    <w:lvl w:ilvl="3" w:tplc="DD0A7FE8">
      <w:numFmt w:val="decimal"/>
      <w:lvlText w:val=""/>
      <w:lvlJc w:val="left"/>
    </w:lvl>
    <w:lvl w:ilvl="4" w:tplc="5800760E">
      <w:numFmt w:val="decimal"/>
      <w:lvlText w:val=""/>
      <w:lvlJc w:val="left"/>
    </w:lvl>
    <w:lvl w:ilvl="5" w:tplc="5B52B7CA">
      <w:numFmt w:val="decimal"/>
      <w:lvlText w:val=""/>
      <w:lvlJc w:val="left"/>
    </w:lvl>
    <w:lvl w:ilvl="6" w:tplc="51CED62A">
      <w:numFmt w:val="decimal"/>
      <w:lvlText w:val=""/>
      <w:lvlJc w:val="left"/>
    </w:lvl>
    <w:lvl w:ilvl="7" w:tplc="CA1E833C">
      <w:numFmt w:val="decimal"/>
      <w:lvlText w:val=""/>
      <w:lvlJc w:val="left"/>
    </w:lvl>
    <w:lvl w:ilvl="8" w:tplc="0664A084">
      <w:numFmt w:val="decimal"/>
      <w:lvlText w:val=""/>
      <w:lvlJc w:val="left"/>
    </w:lvl>
  </w:abstractNum>
  <w:abstractNum w:abstractNumId="2">
    <w:nsid w:val="533B506A"/>
    <w:multiLevelType w:val="hybridMultilevel"/>
    <w:tmpl w:val="74D0F0FA"/>
    <w:lvl w:ilvl="0" w:tplc="49FA4FAE">
      <w:start w:val="1"/>
      <w:numFmt w:val="upperRoman"/>
      <w:lvlText w:val="%1."/>
      <w:lvlJc w:val="left"/>
    </w:lvl>
    <w:lvl w:ilvl="1" w:tplc="4162BBB0">
      <w:numFmt w:val="decimal"/>
      <w:lvlText w:val=""/>
      <w:lvlJc w:val="left"/>
    </w:lvl>
    <w:lvl w:ilvl="2" w:tplc="F2D6A39C">
      <w:numFmt w:val="decimal"/>
      <w:lvlText w:val=""/>
      <w:lvlJc w:val="left"/>
    </w:lvl>
    <w:lvl w:ilvl="3" w:tplc="30C44D9A">
      <w:numFmt w:val="decimal"/>
      <w:lvlText w:val=""/>
      <w:lvlJc w:val="left"/>
    </w:lvl>
    <w:lvl w:ilvl="4" w:tplc="8812B63E">
      <w:numFmt w:val="decimal"/>
      <w:lvlText w:val=""/>
      <w:lvlJc w:val="left"/>
    </w:lvl>
    <w:lvl w:ilvl="5" w:tplc="E452E1E0">
      <w:numFmt w:val="decimal"/>
      <w:lvlText w:val=""/>
      <w:lvlJc w:val="left"/>
    </w:lvl>
    <w:lvl w:ilvl="6" w:tplc="E9528352">
      <w:numFmt w:val="decimal"/>
      <w:lvlText w:val=""/>
      <w:lvlJc w:val="left"/>
    </w:lvl>
    <w:lvl w:ilvl="7" w:tplc="7DCA19A6">
      <w:numFmt w:val="decimal"/>
      <w:lvlText w:val=""/>
      <w:lvlJc w:val="left"/>
    </w:lvl>
    <w:lvl w:ilvl="8" w:tplc="44EA5C3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A89"/>
    <w:rsid w:val="00517A89"/>
    <w:rsid w:val="00F61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614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4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614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4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326</Words>
  <Characters>1761</Characters>
  <Application>Microsoft Office Word</Application>
  <DocSecurity>4</DocSecurity>
  <Lines>14</Lines>
  <Paragraphs>4</Paragraphs>
  <ScaleCrop>false</ScaleCrop>
  <Company>CMBH</Company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 Lucca Damazio</dc:creator>
  <cp:lastModifiedBy> Caio  Lucca Damazio</cp:lastModifiedBy>
  <cp:revision>2</cp:revision>
  <dcterms:created xsi:type="dcterms:W3CDTF">2019-08-19T17:48:00Z</dcterms:created>
  <dcterms:modified xsi:type="dcterms:W3CDTF">2019-08-19T17:48:00Z</dcterms:modified>
</cp:coreProperties>
</file>