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D94" w:rsidRPr="004B38BC" w:rsidRDefault="00A6720C">
      <w:pPr>
        <w:pStyle w:val="elementoTituloSuperior"/>
        <w:rPr>
          <w:lang w:val="pt-BR"/>
        </w:rPr>
      </w:pPr>
      <w:r w:rsidRPr="004B38BC">
        <w:rPr>
          <w:lang w:val="pt-BR"/>
        </w:rPr>
        <w:t>RESULTADO DA REUNIÃO</w:t>
      </w:r>
    </w:p>
    <w:p w:rsidR="00457D94" w:rsidRPr="004B38BC" w:rsidRDefault="00A6720C">
      <w:pPr>
        <w:pStyle w:val="elementoTituloSuperior"/>
        <w:rPr>
          <w:lang w:val="pt-BR"/>
        </w:rPr>
      </w:pPr>
      <w:r w:rsidRPr="004B38BC">
        <w:rPr>
          <w:lang w:val="pt-BR"/>
        </w:rPr>
        <w:t>Reunião realizada</w:t>
      </w:r>
    </w:p>
    <w:p w:rsidR="00457D94" w:rsidRPr="004B38BC" w:rsidRDefault="00457D9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457D94" w:rsidRPr="004B38BC" w:rsidRDefault="00457D94">
      <w:pPr>
        <w:spacing w:after="0"/>
        <w:rPr>
          <w:sz w:val="8"/>
          <w:lang w:val="pt-BR"/>
        </w:rPr>
      </w:pPr>
    </w:p>
    <w:p w:rsidR="00457D94" w:rsidRPr="004B38BC" w:rsidRDefault="00A6720C">
      <w:pPr>
        <w:pStyle w:val="elementoTituloSuperior"/>
        <w:rPr>
          <w:lang w:val="pt-BR"/>
        </w:rPr>
      </w:pPr>
      <w:r w:rsidRPr="004B38BC">
        <w:rPr>
          <w:lang w:val="pt-BR"/>
        </w:rPr>
        <w:t>COMISSÃO DE LEGISLAÇÃO E JUSTIÇA</w:t>
      </w:r>
    </w:p>
    <w:p w:rsidR="00457D94" w:rsidRPr="004B38BC" w:rsidRDefault="00457D9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57D94" w:rsidRPr="004B38BC">
        <w:tc>
          <w:tcPr>
            <w:tcW w:w="4819" w:type="dxa"/>
          </w:tcPr>
          <w:p w:rsidR="00457D94" w:rsidRDefault="00A6720C">
            <w:r>
              <w:t xml:space="preserve">34ª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57D94" w:rsidRPr="004B38BC" w:rsidRDefault="00A6720C">
            <w:pPr>
              <w:jc w:val="right"/>
              <w:rPr>
                <w:lang w:val="pt-BR"/>
              </w:rPr>
            </w:pPr>
            <w:r w:rsidRPr="004B38BC">
              <w:rPr>
                <w:lang w:val="pt-BR"/>
              </w:rPr>
              <w:t>3ª Sessão Legislativa - 18ª Legislatura</w:t>
            </w:r>
          </w:p>
        </w:tc>
      </w:tr>
      <w:tr w:rsidR="00457D94">
        <w:tc>
          <w:tcPr>
            <w:tcW w:w="4819" w:type="dxa"/>
          </w:tcPr>
          <w:p w:rsidR="00457D94" w:rsidRDefault="00A6720C">
            <w:r>
              <w:t>08/10/2019 - 13h30min</w:t>
            </w:r>
          </w:p>
        </w:tc>
        <w:tc>
          <w:tcPr>
            <w:tcW w:w="4819" w:type="dxa"/>
          </w:tcPr>
          <w:p w:rsidR="00457D94" w:rsidRDefault="00A6720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457D94" w:rsidRDefault="00457D94">
      <w:pPr>
        <w:pBdr>
          <w:bottom w:val="single" w:sz="6" w:space="1" w:color="999999"/>
        </w:pBdr>
      </w:pPr>
    </w:p>
    <w:p w:rsidR="00457D94" w:rsidRDefault="00A6720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57D94" w:rsidRPr="004B38BC" w:rsidRDefault="004B38BC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</w:t>
      </w:r>
      <w:r w:rsidR="00A6720C" w:rsidRPr="004B38BC">
        <w:rPr>
          <w:lang w:val="pt-BR"/>
        </w:rPr>
        <w:t xml:space="preserve"> </w:t>
      </w:r>
      <w:r>
        <w:rPr>
          <w:lang w:val="pt-BR"/>
        </w:rPr>
        <w:t>reunião</w:t>
      </w:r>
      <w:r w:rsidR="00A6720C" w:rsidRPr="004B38BC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457D94">
        <w:trPr>
          <w:trHeight w:val="397"/>
        </w:trPr>
        <w:tc>
          <w:tcPr>
            <w:tcW w:w="9639" w:type="dxa"/>
            <w:shd w:val="clear" w:color="auto" w:fill="CCCCCC"/>
          </w:tcPr>
          <w:p w:rsidR="00457D94" w:rsidRDefault="00A6720C">
            <w:pPr>
              <w:pStyle w:val="textoTabelaOcorrencias"/>
            </w:pPr>
            <w:r>
              <w:t xml:space="preserve">33ª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457D94" w:rsidRDefault="00457D94">
      <w:pPr>
        <w:spacing w:after="0"/>
        <w:rPr>
          <w:sz w:val="8"/>
        </w:rPr>
      </w:pPr>
    </w:p>
    <w:p w:rsidR="00457D94" w:rsidRDefault="00A6720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457D94" w:rsidRDefault="00A6720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57D94" w:rsidRPr="004B38BC" w:rsidRDefault="00A6720C">
      <w:pPr>
        <w:pStyle w:val="elementoTitulo"/>
        <w:spacing w:before="400"/>
        <w:rPr>
          <w:lang w:val="pt-BR"/>
        </w:rPr>
      </w:pPr>
      <w:r w:rsidRPr="004B38BC">
        <w:rPr>
          <w:lang w:val="pt-BR"/>
        </w:rPr>
        <w:t>Parecer sobre proposições sujeitas à apreciação do Plenário</w:t>
      </w:r>
    </w:p>
    <w:p w:rsidR="00457D94" w:rsidRDefault="00A672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628/2018</w:t>
      </w:r>
      <w:r>
        <w:t xml:space="preserve"> - SEGUNDO TURNO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EMENTA: </w:t>
      </w:r>
      <w:r w:rsidRPr="004B38BC">
        <w:rPr>
          <w:lang w:val="pt-BR"/>
        </w:rPr>
        <w:t>Autoriza o Executivo Municipal a criar o Fundo Municipal da Pessoa com Deficiência.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AUTORIA: </w:t>
      </w:r>
      <w:proofErr w:type="gramStart"/>
      <w:r w:rsidRPr="004B38BC">
        <w:rPr>
          <w:lang w:val="pt-BR"/>
        </w:rPr>
        <w:t>Ver.</w:t>
      </w:r>
      <w:proofErr w:type="gramEnd"/>
      <w:r w:rsidRPr="004B38BC">
        <w:rPr>
          <w:lang w:val="pt-BR"/>
        </w:rPr>
        <w:t xml:space="preserve">(a) </w:t>
      </w:r>
      <w:proofErr w:type="spellStart"/>
      <w:r w:rsidRPr="004B38BC">
        <w:rPr>
          <w:lang w:val="pt-BR"/>
        </w:rPr>
        <w:t>Irlan</w:t>
      </w:r>
      <w:proofErr w:type="spellEnd"/>
      <w:r w:rsidRPr="004B38BC">
        <w:rPr>
          <w:lang w:val="pt-BR"/>
        </w:rPr>
        <w:t xml:space="preserve"> Melo</w:t>
      </w:r>
    </w:p>
    <w:p w:rsidR="00457D94" w:rsidRPr="004B38BC" w:rsidRDefault="00A6720C">
      <w:pPr>
        <w:pStyle w:val="numeracaoProposicao"/>
        <w:rPr>
          <w:lang w:val="pt-BR"/>
        </w:rPr>
      </w:pPr>
      <w:proofErr w:type="gramStart"/>
      <w:r w:rsidRPr="004B38BC">
        <w:rPr>
          <w:b/>
          <w:lang w:val="pt-BR"/>
        </w:rPr>
        <w:t>RELATOR(</w:t>
      </w:r>
      <w:proofErr w:type="gramEnd"/>
      <w:r w:rsidRPr="004B38BC">
        <w:rPr>
          <w:b/>
          <w:lang w:val="pt-BR"/>
        </w:rPr>
        <w:t xml:space="preserve">A): </w:t>
      </w:r>
      <w:r w:rsidRPr="004B38BC">
        <w:rPr>
          <w:lang w:val="pt-BR"/>
        </w:rPr>
        <w:t>Ver.(a) Reinaldo Gomes</w:t>
      </w:r>
    </w:p>
    <w:p w:rsidR="00457D94" w:rsidRDefault="00A6720C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457D94" w:rsidRDefault="00457D94">
      <w:pPr>
        <w:spacing w:after="0"/>
        <w:rPr>
          <w:sz w:val="8"/>
        </w:rPr>
      </w:pPr>
    </w:p>
    <w:p w:rsidR="00457D94" w:rsidRDefault="00457D9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57D94">
        <w:trPr>
          <w:trHeight w:val="397"/>
        </w:trPr>
        <w:tc>
          <w:tcPr>
            <w:tcW w:w="9071" w:type="dxa"/>
            <w:shd w:val="clear" w:color="auto" w:fill="CCCCCC"/>
          </w:tcPr>
          <w:p w:rsidR="00457D94" w:rsidRDefault="00A6720C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457D94" w:rsidRDefault="00457D94">
      <w:pPr>
        <w:spacing w:after="0"/>
      </w:pPr>
    </w:p>
    <w:p w:rsidR="00457D94" w:rsidRDefault="00A672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837/2019</w:t>
      </w:r>
      <w:r>
        <w:t xml:space="preserve"> - PRIMEIRO TURNO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EMENTA: </w:t>
      </w:r>
      <w:r w:rsidRPr="004B38BC">
        <w:rPr>
          <w:lang w:val="pt-BR"/>
        </w:rPr>
        <w:t>Institui o Dia da Visibilidade Lésbica no Município de Belo Horizonte.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AUTORIA: </w:t>
      </w:r>
      <w:proofErr w:type="gramStart"/>
      <w:r w:rsidRPr="004B38BC">
        <w:rPr>
          <w:lang w:val="pt-BR"/>
        </w:rPr>
        <w:t>Ver.</w:t>
      </w:r>
      <w:proofErr w:type="gramEnd"/>
      <w:r w:rsidRPr="004B38BC">
        <w:rPr>
          <w:lang w:val="pt-BR"/>
        </w:rPr>
        <w:t xml:space="preserve">(a) </w:t>
      </w:r>
      <w:proofErr w:type="spellStart"/>
      <w:r w:rsidRPr="004B38BC">
        <w:rPr>
          <w:lang w:val="pt-BR"/>
        </w:rPr>
        <w:t>Bella</w:t>
      </w:r>
      <w:proofErr w:type="spellEnd"/>
      <w:r w:rsidRPr="004B38BC">
        <w:rPr>
          <w:lang w:val="pt-BR"/>
        </w:rPr>
        <w:t xml:space="preserve"> Gonçalves; Cida Falabella</w:t>
      </w:r>
    </w:p>
    <w:p w:rsidR="00457D94" w:rsidRPr="004B38BC" w:rsidRDefault="00A6720C">
      <w:pPr>
        <w:pStyle w:val="numeracaoProposicao"/>
        <w:rPr>
          <w:lang w:val="pt-BR"/>
        </w:rPr>
      </w:pPr>
      <w:proofErr w:type="gramStart"/>
      <w:r w:rsidRPr="004B38BC">
        <w:rPr>
          <w:b/>
          <w:lang w:val="pt-BR"/>
        </w:rPr>
        <w:t>RELATOR(</w:t>
      </w:r>
      <w:proofErr w:type="gramEnd"/>
      <w:r w:rsidRPr="004B38BC">
        <w:rPr>
          <w:b/>
          <w:lang w:val="pt-BR"/>
        </w:rPr>
        <w:t xml:space="preserve">A): </w:t>
      </w:r>
      <w:r w:rsidRPr="004B38BC">
        <w:rPr>
          <w:lang w:val="pt-BR"/>
        </w:rPr>
        <w:t>Ver.(a) Gabriel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CONCLUSÃO DO PARECER: </w:t>
      </w:r>
      <w:r w:rsidRPr="004B38BC">
        <w:rPr>
          <w:lang w:val="pt-BR"/>
        </w:rPr>
        <w:t xml:space="preserve">pela constitucionalidade, pela legalidade, pela </w:t>
      </w:r>
      <w:proofErr w:type="spellStart"/>
      <w:r w:rsidRPr="004B38BC">
        <w:rPr>
          <w:lang w:val="pt-BR"/>
        </w:rPr>
        <w:t>regimentalidade</w:t>
      </w:r>
      <w:proofErr w:type="spellEnd"/>
      <w:r w:rsidRPr="004B38BC">
        <w:rPr>
          <w:lang w:val="pt-BR"/>
        </w:rPr>
        <w:t xml:space="preserve">, pela </w:t>
      </w:r>
      <w:proofErr w:type="gramStart"/>
      <w:r w:rsidRPr="004B38BC">
        <w:rPr>
          <w:lang w:val="pt-BR"/>
        </w:rPr>
        <w:t>rejeição</w:t>
      </w:r>
      <w:proofErr w:type="gramEnd"/>
    </w:p>
    <w:p w:rsidR="00457D94" w:rsidRPr="004B38BC" w:rsidRDefault="00457D94">
      <w:pPr>
        <w:spacing w:after="0"/>
        <w:rPr>
          <w:sz w:val="8"/>
          <w:lang w:val="pt-BR"/>
        </w:rPr>
      </w:pPr>
    </w:p>
    <w:p w:rsidR="00457D94" w:rsidRPr="004B38BC" w:rsidRDefault="00457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57D94">
        <w:trPr>
          <w:trHeight w:val="397"/>
        </w:trPr>
        <w:tc>
          <w:tcPr>
            <w:tcW w:w="9071" w:type="dxa"/>
            <w:shd w:val="clear" w:color="auto" w:fill="CCCCCC"/>
          </w:tcPr>
          <w:p w:rsidR="00457D94" w:rsidRPr="004B38BC" w:rsidRDefault="00A6720C">
            <w:pPr>
              <w:pStyle w:val="textoTabelaOcorrencias"/>
              <w:rPr>
                <w:lang w:val="pt-BR"/>
              </w:rPr>
            </w:pPr>
            <w:r w:rsidRPr="004B38BC">
              <w:rPr>
                <w:lang w:val="pt-BR"/>
              </w:rPr>
              <w:t>Reje</w:t>
            </w:r>
            <w:r w:rsidRPr="004B38BC">
              <w:rPr>
                <w:lang w:val="pt-BR"/>
              </w:rPr>
              <w:t>itado o parecer</w:t>
            </w:r>
          </w:p>
          <w:p w:rsidR="00457D94" w:rsidRDefault="00A6720C">
            <w:pPr>
              <w:pStyle w:val="textoTabelaOcorrencias"/>
            </w:pPr>
            <w:r w:rsidRPr="004B38BC">
              <w:rPr>
                <w:lang w:val="pt-BR"/>
              </w:rPr>
              <w:t xml:space="preserve">Designado novo Relator o Ver. </w:t>
            </w:r>
            <w:proofErr w:type="spellStart"/>
            <w:r>
              <w:t>Autair</w:t>
            </w:r>
            <w:proofErr w:type="spellEnd"/>
            <w:r>
              <w:t xml:space="preserve"> Gomes</w:t>
            </w:r>
          </w:p>
        </w:tc>
      </w:tr>
    </w:tbl>
    <w:p w:rsidR="00457D94" w:rsidRDefault="00457D94">
      <w:pPr>
        <w:spacing w:after="0"/>
      </w:pPr>
    </w:p>
    <w:p w:rsidR="004B38BC" w:rsidRDefault="004B38BC">
      <w:pPr>
        <w:spacing w:after="0"/>
      </w:pPr>
    </w:p>
    <w:p w:rsidR="00457D94" w:rsidRPr="004B38BC" w:rsidRDefault="00A6720C">
      <w:pPr>
        <w:pStyle w:val="numeracaoProposicaoTitulo"/>
        <w:numPr>
          <w:ilvl w:val="0"/>
          <w:numId w:val="2"/>
        </w:numPr>
        <w:rPr>
          <w:lang w:val="pt-BR"/>
        </w:rPr>
      </w:pPr>
      <w:r w:rsidRPr="004B38BC">
        <w:rPr>
          <w:u w:val="single"/>
          <w:lang w:val="pt-BR"/>
        </w:rPr>
        <w:t>PROJETO DE LEI 842/2019</w:t>
      </w:r>
      <w:r w:rsidRPr="004B38BC">
        <w:rPr>
          <w:lang w:val="pt-BR"/>
        </w:rPr>
        <w:t xml:space="preserve"> - PRIMEIRO TURNO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EMENTA: </w:t>
      </w:r>
      <w:r w:rsidRPr="004B38BC">
        <w:rPr>
          <w:lang w:val="pt-BR"/>
        </w:rPr>
        <w:t>Proíbe a comercialização de cigarros e de derivados do tabaco em um raio de cem metros das instituições de ensino da pré-escola, ensino fundamenta</w:t>
      </w:r>
      <w:r w:rsidRPr="004B38BC">
        <w:rPr>
          <w:lang w:val="pt-BR"/>
        </w:rPr>
        <w:t>l, ensino médio e ensino superior no Município de Belo Horizonte.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AUTORIA: </w:t>
      </w:r>
      <w:proofErr w:type="gramStart"/>
      <w:r w:rsidRPr="004B38BC">
        <w:rPr>
          <w:lang w:val="pt-BR"/>
        </w:rPr>
        <w:t>Ver.</w:t>
      </w:r>
      <w:proofErr w:type="gramEnd"/>
      <w:r w:rsidRPr="004B38BC">
        <w:rPr>
          <w:lang w:val="pt-BR"/>
        </w:rPr>
        <w:t>(a) Fernando Borja</w:t>
      </w:r>
    </w:p>
    <w:p w:rsidR="00457D94" w:rsidRPr="004B38BC" w:rsidRDefault="00A6720C">
      <w:pPr>
        <w:pStyle w:val="numeracaoProposicao"/>
        <w:rPr>
          <w:lang w:val="pt-BR"/>
        </w:rPr>
      </w:pPr>
      <w:proofErr w:type="gramStart"/>
      <w:r w:rsidRPr="004B38BC">
        <w:rPr>
          <w:b/>
          <w:lang w:val="pt-BR"/>
        </w:rPr>
        <w:t>RELATOR(</w:t>
      </w:r>
      <w:proofErr w:type="gramEnd"/>
      <w:r w:rsidRPr="004B38BC">
        <w:rPr>
          <w:b/>
          <w:lang w:val="pt-BR"/>
        </w:rPr>
        <w:t xml:space="preserve">A): </w:t>
      </w:r>
      <w:r w:rsidRPr="004B38BC">
        <w:rPr>
          <w:lang w:val="pt-BR"/>
        </w:rPr>
        <w:t xml:space="preserve">Ver.(a) </w:t>
      </w:r>
      <w:proofErr w:type="spellStart"/>
      <w:r w:rsidRPr="004B38BC">
        <w:rPr>
          <w:lang w:val="pt-BR"/>
        </w:rPr>
        <w:t>Irlan</w:t>
      </w:r>
      <w:proofErr w:type="spellEnd"/>
      <w:r w:rsidRPr="004B38BC">
        <w:rPr>
          <w:lang w:val="pt-BR"/>
        </w:rPr>
        <w:t xml:space="preserve"> Melo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CONCLUSÃO DO PARECER: </w:t>
      </w:r>
      <w:r w:rsidRPr="004B38BC">
        <w:rPr>
          <w:lang w:val="pt-BR"/>
        </w:rPr>
        <w:t xml:space="preserve">pela inconstitucionalidade, pela ilegalidade, pela </w:t>
      </w:r>
      <w:proofErr w:type="spellStart"/>
      <w:proofErr w:type="gramStart"/>
      <w:r w:rsidRPr="004B38BC">
        <w:rPr>
          <w:lang w:val="pt-BR"/>
        </w:rPr>
        <w:t>regimentalidade</w:t>
      </w:r>
      <w:proofErr w:type="spellEnd"/>
      <w:proofErr w:type="gramEnd"/>
    </w:p>
    <w:p w:rsidR="00457D94" w:rsidRPr="004B38BC" w:rsidRDefault="00457D94">
      <w:pPr>
        <w:spacing w:after="0"/>
        <w:rPr>
          <w:sz w:val="8"/>
          <w:lang w:val="pt-BR"/>
        </w:rPr>
      </w:pPr>
    </w:p>
    <w:p w:rsidR="00457D94" w:rsidRPr="004B38BC" w:rsidRDefault="00457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57D94">
        <w:trPr>
          <w:trHeight w:val="397"/>
        </w:trPr>
        <w:tc>
          <w:tcPr>
            <w:tcW w:w="9071" w:type="dxa"/>
            <w:shd w:val="clear" w:color="auto" w:fill="CCCCCC"/>
          </w:tcPr>
          <w:p w:rsidR="00457D94" w:rsidRDefault="00A672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57D94" w:rsidRDefault="00457D94">
      <w:pPr>
        <w:spacing w:after="0"/>
      </w:pPr>
    </w:p>
    <w:p w:rsidR="00457D94" w:rsidRDefault="00A672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844/2019</w:t>
      </w:r>
      <w:r>
        <w:t xml:space="preserve"> - PRIMEIRO TURNO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EMENTA: </w:t>
      </w:r>
      <w:r w:rsidRPr="004B38BC">
        <w:rPr>
          <w:lang w:val="pt-BR"/>
        </w:rPr>
        <w:t>Acrescenta os incisos X e XI ao art. 21 da Lei n° 8.260/01, que institui a Política Municipal de Saneamento e dá outras providências.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AUTORIA: </w:t>
      </w:r>
      <w:r w:rsidRPr="004B38BC">
        <w:rPr>
          <w:lang w:val="pt-BR"/>
        </w:rPr>
        <w:t>Comissão Parlamentar de Inquérito - Barragens</w:t>
      </w:r>
    </w:p>
    <w:p w:rsidR="00457D94" w:rsidRPr="004B38BC" w:rsidRDefault="00A6720C">
      <w:pPr>
        <w:pStyle w:val="numeracaoProposicao"/>
        <w:rPr>
          <w:lang w:val="pt-BR"/>
        </w:rPr>
      </w:pPr>
      <w:proofErr w:type="gramStart"/>
      <w:r w:rsidRPr="004B38BC">
        <w:rPr>
          <w:b/>
          <w:lang w:val="pt-BR"/>
        </w:rPr>
        <w:t>RELATOR(</w:t>
      </w:r>
      <w:proofErr w:type="gramEnd"/>
      <w:r w:rsidRPr="004B38BC">
        <w:rPr>
          <w:b/>
          <w:lang w:val="pt-BR"/>
        </w:rPr>
        <w:t xml:space="preserve">A): </w:t>
      </w:r>
      <w:r w:rsidRPr="004B38BC">
        <w:rPr>
          <w:lang w:val="pt-BR"/>
        </w:rPr>
        <w:t xml:space="preserve">Ver.(a) </w:t>
      </w:r>
      <w:proofErr w:type="spellStart"/>
      <w:r w:rsidRPr="004B38BC">
        <w:rPr>
          <w:lang w:val="pt-BR"/>
        </w:rPr>
        <w:t>Autair</w:t>
      </w:r>
      <w:proofErr w:type="spellEnd"/>
      <w:r w:rsidRPr="004B38BC">
        <w:rPr>
          <w:lang w:val="pt-BR"/>
        </w:rPr>
        <w:t xml:space="preserve"> Gomes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CONCLUSÃO DO PARECER: </w:t>
      </w:r>
      <w:r w:rsidRPr="004B38BC">
        <w:rPr>
          <w:lang w:val="pt-BR"/>
        </w:rPr>
        <w:t xml:space="preserve">pela constitucionalidade, pela legalidade, pela </w:t>
      </w:r>
      <w:proofErr w:type="spellStart"/>
      <w:proofErr w:type="gramStart"/>
      <w:r w:rsidRPr="004B38BC">
        <w:rPr>
          <w:lang w:val="pt-BR"/>
        </w:rPr>
        <w:t>regimentalidade</w:t>
      </w:r>
      <w:proofErr w:type="spellEnd"/>
      <w:proofErr w:type="gramEnd"/>
    </w:p>
    <w:p w:rsidR="00457D94" w:rsidRPr="004B38BC" w:rsidRDefault="00457D94">
      <w:pPr>
        <w:spacing w:after="0"/>
        <w:rPr>
          <w:sz w:val="8"/>
          <w:lang w:val="pt-BR"/>
        </w:rPr>
      </w:pPr>
    </w:p>
    <w:p w:rsidR="00457D94" w:rsidRPr="004B38BC" w:rsidRDefault="00457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57D94">
        <w:trPr>
          <w:trHeight w:val="397"/>
        </w:trPr>
        <w:tc>
          <w:tcPr>
            <w:tcW w:w="9071" w:type="dxa"/>
            <w:shd w:val="clear" w:color="auto" w:fill="CCCCCC"/>
          </w:tcPr>
          <w:p w:rsidR="00457D94" w:rsidRDefault="00A672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57D94" w:rsidRDefault="00457D94">
      <w:pPr>
        <w:spacing w:after="0"/>
      </w:pPr>
    </w:p>
    <w:p w:rsidR="00457D94" w:rsidRDefault="00A672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851/2019</w:t>
      </w:r>
      <w:r>
        <w:t xml:space="preserve"> - PRIMEIRO TURNO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EMENTA: </w:t>
      </w:r>
      <w:r w:rsidRPr="004B38BC">
        <w:rPr>
          <w:lang w:val="pt-BR"/>
        </w:rPr>
        <w:t>Dispõe sobre normas para a implantação e compartilhamento de infraestrutura d</w:t>
      </w:r>
      <w:r w:rsidRPr="004B38BC">
        <w:rPr>
          <w:lang w:val="pt-BR"/>
        </w:rPr>
        <w:t>e suporte e telecomunicações.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AUTORIA: </w:t>
      </w:r>
      <w:proofErr w:type="gramStart"/>
      <w:r w:rsidRPr="004B38BC">
        <w:rPr>
          <w:lang w:val="pt-BR"/>
        </w:rPr>
        <w:t>Ver.</w:t>
      </w:r>
      <w:proofErr w:type="gramEnd"/>
      <w:r w:rsidRPr="004B38BC">
        <w:rPr>
          <w:lang w:val="pt-BR"/>
        </w:rPr>
        <w:t>(a) Léo Burguês de Castro</w:t>
      </w:r>
    </w:p>
    <w:p w:rsidR="00457D94" w:rsidRPr="004B38BC" w:rsidRDefault="00A6720C">
      <w:pPr>
        <w:pStyle w:val="numeracaoProposicao"/>
        <w:rPr>
          <w:lang w:val="pt-BR"/>
        </w:rPr>
      </w:pPr>
      <w:proofErr w:type="gramStart"/>
      <w:r w:rsidRPr="004B38BC">
        <w:rPr>
          <w:b/>
          <w:lang w:val="pt-BR"/>
        </w:rPr>
        <w:t>RELATOR(</w:t>
      </w:r>
      <w:proofErr w:type="gramEnd"/>
      <w:r w:rsidRPr="004B38BC">
        <w:rPr>
          <w:b/>
          <w:lang w:val="pt-BR"/>
        </w:rPr>
        <w:t xml:space="preserve">A): </w:t>
      </w:r>
      <w:r w:rsidRPr="004B38BC">
        <w:rPr>
          <w:lang w:val="pt-BR"/>
        </w:rPr>
        <w:t xml:space="preserve">Ver.(a) </w:t>
      </w:r>
      <w:proofErr w:type="spellStart"/>
      <w:r w:rsidRPr="004B38BC">
        <w:rPr>
          <w:lang w:val="pt-BR"/>
        </w:rPr>
        <w:t>Autair</w:t>
      </w:r>
      <w:proofErr w:type="spellEnd"/>
      <w:r w:rsidRPr="004B38BC">
        <w:rPr>
          <w:lang w:val="pt-BR"/>
        </w:rPr>
        <w:t xml:space="preserve"> Gomes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CONCLUSÃO DO PARECER: </w:t>
      </w:r>
      <w:r w:rsidRPr="004B38BC">
        <w:rPr>
          <w:lang w:val="pt-BR"/>
        </w:rPr>
        <w:t xml:space="preserve">pela constitucionalidade, pela legalidade, pela </w:t>
      </w:r>
      <w:proofErr w:type="spellStart"/>
      <w:proofErr w:type="gramStart"/>
      <w:r w:rsidRPr="004B38BC">
        <w:rPr>
          <w:lang w:val="pt-BR"/>
        </w:rPr>
        <w:t>regimentalidade</w:t>
      </w:r>
      <w:proofErr w:type="spellEnd"/>
      <w:proofErr w:type="gramEnd"/>
    </w:p>
    <w:p w:rsidR="00457D94" w:rsidRPr="004B38BC" w:rsidRDefault="00457D94">
      <w:pPr>
        <w:spacing w:after="0"/>
        <w:rPr>
          <w:sz w:val="8"/>
          <w:lang w:val="pt-BR"/>
        </w:rPr>
      </w:pPr>
    </w:p>
    <w:p w:rsidR="00457D94" w:rsidRPr="004B38BC" w:rsidRDefault="00457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57D94">
        <w:trPr>
          <w:trHeight w:val="397"/>
        </w:trPr>
        <w:tc>
          <w:tcPr>
            <w:tcW w:w="9071" w:type="dxa"/>
            <w:shd w:val="clear" w:color="auto" w:fill="CCCCCC"/>
          </w:tcPr>
          <w:p w:rsidR="00457D94" w:rsidRDefault="00A672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57D94" w:rsidRDefault="00457D94">
      <w:pPr>
        <w:spacing w:after="0"/>
      </w:pPr>
    </w:p>
    <w:p w:rsidR="00457D94" w:rsidRDefault="00A672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852/2019</w:t>
      </w:r>
      <w:r>
        <w:t xml:space="preserve"> - PRIMEIRO TURNO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lastRenderedPageBreak/>
        <w:t xml:space="preserve">EMENTA: </w:t>
      </w:r>
      <w:r w:rsidRPr="004B38BC">
        <w:rPr>
          <w:lang w:val="pt-BR"/>
        </w:rPr>
        <w:t>Autoriza o Município a receber em doação, com encargo, imóveis de propriedade da União.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AUTORIA: </w:t>
      </w:r>
      <w:r w:rsidRPr="004B38BC">
        <w:rPr>
          <w:lang w:val="pt-BR"/>
        </w:rPr>
        <w:t xml:space="preserve">Executivo: Mensagem nº 21, de </w:t>
      </w:r>
      <w:proofErr w:type="gramStart"/>
      <w:r w:rsidRPr="004B38BC">
        <w:rPr>
          <w:lang w:val="pt-BR"/>
        </w:rPr>
        <w:t>10/09/2019</w:t>
      </w:r>
      <w:proofErr w:type="gramEnd"/>
    </w:p>
    <w:p w:rsidR="00457D94" w:rsidRPr="004B38BC" w:rsidRDefault="00A6720C">
      <w:pPr>
        <w:pStyle w:val="numeracaoProposicao"/>
        <w:rPr>
          <w:lang w:val="pt-BR"/>
        </w:rPr>
      </w:pPr>
      <w:proofErr w:type="gramStart"/>
      <w:r w:rsidRPr="004B38BC">
        <w:rPr>
          <w:b/>
          <w:lang w:val="pt-BR"/>
        </w:rPr>
        <w:t>RELATOR(</w:t>
      </w:r>
      <w:proofErr w:type="gramEnd"/>
      <w:r w:rsidRPr="004B38BC">
        <w:rPr>
          <w:b/>
          <w:lang w:val="pt-BR"/>
        </w:rPr>
        <w:t xml:space="preserve">A): </w:t>
      </w:r>
      <w:r w:rsidRPr="004B38BC">
        <w:rPr>
          <w:lang w:val="pt-BR"/>
        </w:rPr>
        <w:t xml:space="preserve">Ver.(a) </w:t>
      </w:r>
      <w:proofErr w:type="spellStart"/>
      <w:r w:rsidRPr="004B38BC">
        <w:rPr>
          <w:lang w:val="pt-BR"/>
        </w:rPr>
        <w:t>Autair</w:t>
      </w:r>
      <w:proofErr w:type="spellEnd"/>
      <w:r w:rsidRPr="004B38BC">
        <w:rPr>
          <w:lang w:val="pt-BR"/>
        </w:rPr>
        <w:t xml:space="preserve"> Gomes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CONCLUSÃO DO PARECER: </w:t>
      </w:r>
      <w:r w:rsidRPr="004B38BC">
        <w:rPr>
          <w:lang w:val="pt-BR"/>
        </w:rPr>
        <w:t xml:space="preserve">pela constitucionalidade, pela legalidade, pela </w:t>
      </w:r>
      <w:proofErr w:type="spellStart"/>
      <w:proofErr w:type="gramStart"/>
      <w:r w:rsidRPr="004B38BC">
        <w:rPr>
          <w:lang w:val="pt-BR"/>
        </w:rPr>
        <w:t>regime</w:t>
      </w:r>
      <w:r w:rsidRPr="004B38BC">
        <w:rPr>
          <w:lang w:val="pt-BR"/>
        </w:rPr>
        <w:t>ntalidade</w:t>
      </w:r>
      <w:proofErr w:type="spellEnd"/>
      <w:proofErr w:type="gramEnd"/>
    </w:p>
    <w:p w:rsidR="00457D94" w:rsidRPr="004B38BC" w:rsidRDefault="00457D94">
      <w:pPr>
        <w:spacing w:after="0"/>
        <w:rPr>
          <w:sz w:val="8"/>
          <w:lang w:val="pt-BR"/>
        </w:rPr>
      </w:pPr>
    </w:p>
    <w:p w:rsidR="00457D94" w:rsidRPr="004B38BC" w:rsidRDefault="00457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57D94">
        <w:trPr>
          <w:trHeight w:val="397"/>
        </w:trPr>
        <w:tc>
          <w:tcPr>
            <w:tcW w:w="9071" w:type="dxa"/>
            <w:shd w:val="clear" w:color="auto" w:fill="CCCCCC"/>
          </w:tcPr>
          <w:p w:rsidR="00457D94" w:rsidRDefault="00A672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57D94" w:rsidRDefault="00457D94">
      <w:pPr>
        <w:spacing w:after="0"/>
      </w:pPr>
    </w:p>
    <w:p w:rsidR="00457D94" w:rsidRDefault="00A6720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855/2019</w:t>
      </w:r>
      <w:r>
        <w:t xml:space="preserve"> - PRIMEIRO TURNO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EMENTA: </w:t>
      </w:r>
      <w:r w:rsidRPr="004B38BC">
        <w:rPr>
          <w:lang w:val="pt-BR"/>
        </w:rPr>
        <w:t>Altera a Lei nº 7.169, de 30 de agosto de 1996, que institui o Estatuto dos Servidores Públicos do Quadro Geral de Pessoal do Município de Belo Horizonte vinculados à adminis</w:t>
      </w:r>
      <w:r w:rsidRPr="004B38BC">
        <w:rPr>
          <w:lang w:val="pt-BR"/>
        </w:rPr>
        <w:t>tração direta, e dá outras providências.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AUTORIA: </w:t>
      </w:r>
      <w:r w:rsidRPr="004B38BC">
        <w:rPr>
          <w:lang w:val="pt-BR"/>
        </w:rPr>
        <w:t xml:space="preserve">Executivo: Mensagem nº 23, de </w:t>
      </w:r>
      <w:proofErr w:type="gramStart"/>
      <w:r w:rsidRPr="004B38BC">
        <w:rPr>
          <w:lang w:val="pt-BR"/>
        </w:rPr>
        <w:t>10/09/2019</w:t>
      </w:r>
      <w:proofErr w:type="gramEnd"/>
    </w:p>
    <w:p w:rsidR="00457D94" w:rsidRPr="004B38BC" w:rsidRDefault="00A6720C">
      <w:pPr>
        <w:pStyle w:val="numeracaoProposicao"/>
        <w:rPr>
          <w:lang w:val="pt-BR"/>
        </w:rPr>
      </w:pPr>
      <w:proofErr w:type="gramStart"/>
      <w:r w:rsidRPr="004B38BC">
        <w:rPr>
          <w:b/>
          <w:lang w:val="pt-BR"/>
        </w:rPr>
        <w:t>RELATOR(</w:t>
      </w:r>
      <w:proofErr w:type="gramEnd"/>
      <w:r w:rsidRPr="004B38BC">
        <w:rPr>
          <w:b/>
          <w:lang w:val="pt-BR"/>
        </w:rPr>
        <w:t xml:space="preserve">A): </w:t>
      </w:r>
      <w:r w:rsidRPr="004B38BC">
        <w:rPr>
          <w:lang w:val="pt-BR"/>
        </w:rPr>
        <w:t xml:space="preserve">Ver.(a) </w:t>
      </w:r>
      <w:proofErr w:type="spellStart"/>
      <w:r w:rsidRPr="004B38BC">
        <w:rPr>
          <w:lang w:val="pt-BR"/>
        </w:rPr>
        <w:t>Autair</w:t>
      </w:r>
      <w:proofErr w:type="spellEnd"/>
      <w:r w:rsidRPr="004B38BC">
        <w:rPr>
          <w:lang w:val="pt-BR"/>
        </w:rPr>
        <w:t xml:space="preserve"> Gomes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CONCLUSÃO DO PARECER: </w:t>
      </w:r>
      <w:r w:rsidRPr="004B38BC">
        <w:rPr>
          <w:lang w:val="pt-BR"/>
        </w:rPr>
        <w:t xml:space="preserve">pela constitucionalidade, pela legalidade, pela </w:t>
      </w:r>
      <w:proofErr w:type="spellStart"/>
      <w:proofErr w:type="gramStart"/>
      <w:r w:rsidRPr="004B38BC">
        <w:rPr>
          <w:lang w:val="pt-BR"/>
        </w:rPr>
        <w:t>regimentalidade</w:t>
      </w:r>
      <w:proofErr w:type="spellEnd"/>
      <w:proofErr w:type="gramEnd"/>
    </w:p>
    <w:p w:rsidR="00457D94" w:rsidRPr="004B38BC" w:rsidRDefault="00457D94">
      <w:pPr>
        <w:spacing w:after="0"/>
        <w:rPr>
          <w:sz w:val="8"/>
          <w:lang w:val="pt-BR"/>
        </w:rPr>
      </w:pPr>
    </w:p>
    <w:p w:rsidR="00457D94" w:rsidRPr="004B38BC" w:rsidRDefault="00457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57D94">
        <w:trPr>
          <w:trHeight w:val="397"/>
        </w:trPr>
        <w:tc>
          <w:tcPr>
            <w:tcW w:w="9071" w:type="dxa"/>
            <w:shd w:val="clear" w:color="auto" w:fill="CCCCCC"/>
          </w:tcPr>
          <w:p w:rsidR="00457D94" w:rsidRPr="004B38BC" w:rsidRDefault="00A6720C">
            <w:pPr>
              <w:pStyle w:val="textoTabelaOcorrencias"/>
              <w:rPr>
                <w:lang w:val="pt-BR"/>
              </w:rPr>
            </w:pPr>
            <w:r w:rsidRPr="004B38BC">
              <w:rPr>
                <w:lang w:val="pt-BR"/>
              </w:rPr>
              <w:t xml:space="preserve">Proposta de diligência apresentada nos </w:t>
            </w:r>
            <w:r w:rsidRPr="004B38BC">
              <w:rPr>
                <w:lang w:val="pt-BR"/>
              </w:rPr>
              <w:t xml:space="preserve">termos do </w:t>
            </w:r>
            <w:proofErr w:type="spellStart"/>
            <w:r w:rsidRPr="004B38BC">
              <w:rPr>
                <w:lang w:val="pt-BR"/>
              </w:rPr>
              <w:t>art</w:t>
            </w:r>
            <w:proofErr w:type="spellEnd"/>
            <w:r w:rsidRPr="004B38BC">
              <w:rPr>
                <w:lang w:val="pt-BR"/>
              </w:rPr>
              <w:t xml:space="preserve"> 74, III, do Regimento Interno.</w:t>
            </w:r>
          </w:p>
          <w:p w:rsidR="00457D94" w:rsidRDefault="00A6720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457D94" w:rsidRDefault="00457D94">
      <w:pPr>
        <w:spacing w:after="0"/>
      </w:pPr>
    </w:p>
    <w:p w:rsidR="004B38BC" w:rsidRDefault="004B38BC">
      <w:pPr>
        <w:spacing w:after="0"/>
      </w:pPr>
    </w:p>
    <w:p w:rsidR="00457D94" w:rsidRPr="004B38BC" w:rsidRDefault="00A6720C">
      <w:pPr>
        <w:pStyle w:val="elementoTitulo"/>
        <w:spacing w:before="400"/>
        <w:rPr>
          <w:lang w:val="pt-BR"/>
        </w:rPr>
      </w:pPr>
      <w:r w:rsidRPr="004B38BC">
        <w:rPr>
          <w:lang w:val="pt-BR"/>
        </w:rPr>
        <w:t>Parecer sobre proposições que dispensam a apreciação do Plenário</w:t>
      </w:r>
    </w:p>
    <w:p w:rsidR="00457D94" w:rsidRPr="004B38BC" w:rsidRDefault="00A6720C">
      <w:pPr>
        <w:pStyle w:val="numeracaoProposicaoTitulo"/>
        <w:numPr>
          <w:ilvl w:val="0"/>
          <w:numId w:val="3"/>
        </w:numPr>
        <w:rPr>
          <w:lang w:val="pt-BR"/>
        </w:rPr>
      </w:pPr>
      <w:r w:rsidRPr="004B38BC">
        <w:rPr>
          <w:u w:val="single"/>
          <w:lang w:val="pt-BR"/>
        </w:rPr>
        <w:t>PROJETO DE LEI 797/2019</w:t>
      </w:r>
      <w:r w:rsidRPr="004B38BC">
        <w:rPr>
          <w:lang w:val="pt-BR"/>
        </w:rPr>
        <w:t xml:space="preserve"> - EM REDAÇÃO FINAL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EMENTA: </w:t>
      </w:r>
      <w:r w:rsidRPr="004B38BC">
        <w:rPr>
          <w:lang w:val="pt-BR"/>
        </w:rPr>
        <w:t xml:space="preserve">Dá nome de </w:t>
      </w:r>
      <w:proofErr w:type="spellStart"/>
      <w:r w:rsidRPr="004B38BC">
        <w:rPr>
          <w:lang w:val="pt-BR"/>
        </w:rPr>
        <w:t>Lucílio</w:t>
      </w:r>
      <w:proofErr w:type="spellEnd"/>
      <w:r w:rsidRPr="004B38BC">
        <w:rPr>
          <w:lang w:val="pt-BR"/>
        </w:rPr>
        <w:t xml:space="preserve"> Ribeiro à praça localizada no bairro Alípio de Melo.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AUTORIA: </w:t>
      </w:r>
      <w:proofErr w:type="gramStart"/>
      <w:r w:rsidRPr="004B38BC">
        <w:rPr>
          <w:lang w:val="pt-BR"/>
        </w:rPr>
        <w:t>Ver.</w:t>
      </w:r>
      <w:proofErr w:type="gramEnd"/>
      <w:r w:rsidRPr="004B38BC">
        <w:rPr>
          <w:lang w:val="pt-BR"/>
        </w:rPr>
        <w:t>(a) Carlos Henrique</w:t>
      </w:r>
    </w:p>
    <w:p w:rsidR="00457D94" w:rsidRPr="004B38BC" w:rsidRDefault="00A6720C">
      <w:pPr>
        <w:pStyle w:val="numeracaoProposicao"/>
        <w:rPr>
          <w:lang w:val="pt-BR"/>
        </w:rPr>
      </w:pPr>
      <w:proofErr w:type="gramStart"/>
      <w:r w:rsidRPr="004B38BC">
        <w:rPr>
          <w:b/>
          <w:lang w:val="pt-BR"/>
        </w:rPr>
        <w:t>RELATOR(</w:t>
      </w:r>
      <w:proofErr w:type="gramEnd"/>
      <w:r w:rsidRPr="004B38BC">
        <w:rPr>
          <w:b/>
          <w:lang w:val="pt-BR"/>
        </w:rPr>
        <w:t xml:space="preserve">A): </w:t>
      </w:r>
      <w:r w:rsidRPr="004B38BC">
        <w:rPr>
          <w:lang w:val="pt-BR"/>
        </w:rPr>
        <w:t xml:space="preserve">Ver.(a) </w:t>
      </w:r>
      <w:proofErr w:type="spellStart"/>
      <w:r w:rsidRPr="004B38BC">
        <w:rPr>
          <w:lang w:val="pt-BR"/>
        </w:rPr>
        <w:t>Autair</w:t>
      </w:r>
      <w:proofErr w:type="spellEnd"/>
      <w:r w:rsidRPr="004B38BC">
        <w:rPr>
          <w:lang w:val="pt-BR"/>
        </w:rPr>
        <w:t xml:space="preserve"> Gomes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CONCLUSÃO DO PARECER: </w:t>
      </w:r>
      <w:r w:rsidRPr="004B38BC">
        <w:rPr>
          <w:lang w:val="pt-BR"/>
        </w:rPr>
        <w:t>proposta de redação final</w:t>
      </w:r>
    </w:p>
    <w:p w:rsidR="00457D94" w:rsidRPr="004B38BC" w:rsidRDefault="00457D94">
      <w:pPr>
        <w:spacing w:after="0"/>
        <w:rPr>
          <w:sz w:val="8"/>
          <w:lang w:val="pt-BR"/>
        </w:rPr>
      </w:pPr>
    </w:p>
    <w:p w:rsidR="00457D94" w:rsidRPr="004B38BC" w:rsidRDefault="00457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57D94">
        <w:trPr>
          <w:trHeight w:val="397"/>
        </w:trPr>
        <w:tc>
          <w:tcPr>
            <w:tcW w:w="9071" w:type="dxa"/>
            <w:shd w:val="clear" w:color="auto" w:fill="CCCCCC"/>
          </w:tcPr>
          <w:p w:rsidR="00457D94" w:rsidRDefault="00A672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57D94" w:rsidRDefault="00457D94">
      <w:pPr>
        <w:spacing w:after="0"/>
      </w:pPr>
    </w:p>
    <w:p w:rsidR="004B38BC" w:rsidRDefault="004B38BC">
      <w:pPr>
        <w:spacing w:after="0"/>
      </w:pPr>
    </w:p>
    <w:p w:rsidR="00457D94" w:rsidRPr="004B38BC" w:rsidRDefault="00A6720C">
      <w:pPr>
        <w:pStyle w:val="numeracaoProposicaoTitulo"/>
        <w:numPr>
          <w:ilvl w:val="0"/>
          <w:numId w:val="3"/>
        </w:numPr>
        <w:rPr>
          <w:lang w:val="pt-BR"/>
        </w:rPr>
      </w:pPr>
      <w:r w:rsidRPr="004B38BC">
        <w:rPr>
          <w:u w:val="single"/>
          <w:lang w:val="pt-BR"/>
        </w:rPr>
        <w:t>PROJETO DE LEI 839/2019</w:t>
      </w:r>
      <w:r w:rsidRPr="004B38BC">
        <w:rPr>
          <w:lang w:val="pt-BR"/>
        </w:rPr>
        <w:t xml:space="preserve"> - TURNO ÚNICO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EMENTA: </w:t>
      </w:r>
      <w:r w:rsidRPr="004B38BC">
        <w:rPr>
          <w:lang w:val="pt-BR"/>
        </w:rPr>
        <w:t xml:space="preserve">Dá o nome de Pastor Welington Gonçalves a </w:t>
      </w:r>
      <w:proofErr w:type="gramStart"/>
      <w:r w:rsidRPr="004B38BC">
        <w:rPr>
          <w:lang w:val="pt-BR"/>
        </w:rPr>
        <w:t>rua</w:t>
      </w:r>
      <w:proofErr w:type="gramEnd"/>
      <w:r w:rsidRPr="004B38BC">
        <w:rPr>
          <w:lang w:val="pt-BR"/>
        </w:rPr>
        <w:t xml:space="preserve"> Vovô Faria, no bairro Val</w:t>
      </w:r>
      <w:r w:rsidRPr="004B38BC">
        <w:rPr>
          <w:lang w:val="pt-BR"/>
        </w:rPr>
        <w:t>e do Jatobá.</w:t>
      </w:r>
    </w:p>
    <w:p w:rsidR="00457D94" w:rsidRPr="004B38BC" w:rsidRDefault="00A6720C">
      <w:pPr>
        <w:pStyle w:val="numeracaoProposicao"/>
        <w:rPr>
          <w:lang w:val="pt-BR"/>
        </w:rPr>
      </w:pPr>
      <w:r w:rsidRPr="004B38BC">
        <w:rPr>
          <w:b/>
          <w:lang w:val="pt-BR"/>
        </w:rPr>
        <w:t xml:space="preserve">AUTORIA: </w:t>
      </w:r>
      <w:proofErr w:type="gramStart"/>
      <w:r w:rsidRPr="004B38BC">
        <w:rPr>
          <w:lang w:val="pt-BR"/>
        </w:rPr>
        <w:t>Ver.</w:t>
      </w:r>
      <w:proofErr w:type="gramEnd"/>
      <w:r w:rsidRPr="004B38BC">
        <w:rPr>
          <w:lang w:val="pt-BR"/>
        </w:rPr>
        <w:t>(a) Henrique Braga</w:t>
      </w:r>
    </w:p>
    <w:p w:rsidR="00457D94" w:rsidRPr="004B38BC" w:rsidRDefault="00A6720C">
      <w:pPr>
        <w:pStyle w:val="numeracaoProposicao"/>
        <w:rPr>
          <w:lang w:val="pt-BR"/>
        </w:rPr>
      </w:pPr>
      <w:proofErr w:type="gramStart"/>
      <w:r w:rsidRPr="004B38BC">
        <w:rPr>
          <w:b/>
          <w:lang w:val="pt-BR"/>
        </w:rPr>
        <w:t>RELATOR(</w:t>
      </w:r>
      <w:proofErr w:type="gramEnd"/>
      <w:r w:rsidRPr="004B38BC">
        <w:rPr>
          <w:b/>
          <w:lang w:val="pt-BR"/>
        </w:rPr>
        <w:t xml:space="preserve">A): </w:t>
      </w:r>
      <w:r w:rsidRPr="004B38BC">
        <w:rPr>
          <w:lang w:val="pt-BR"/>
        </w:rPr>
        <w:t xml:space="preserve">Ver.(a) </w:t>
      </w:r>
      <w:proofErr w:type="spellStart"/>
      <w:r w:rsidRPr="004B38BC">
        <w:rPr>
          <w:lang w:val="pt-BR"/>
        </w:rPr>
        <w:t>Autair</w:t>
      </w:r>
      <w:proofErr w:type="spellEnd"/>
      <w:r w:rsidRPr="004B38BC">
        <w:rPr>
          <w:lang w:val="pt-BR"/>
        </w:rPr>
        <w:t xml:space="preserve"> Gomes</w:t>
      </w:r>
    </w:p>
    <w:p w:rsidR="00457D94" w:rsidRDefault="00A6720C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457D94" w:rsidRDefault="00457D94">
      <w:pPr>
        <w:spacing w:after="0"/>
        <w:rPr>
          <w:sz w:val="8"/>
        </w:rPr>
      </w:pPr>
    </w:p>
    <w:p w:rsidR="00457D94" w:rsidRDefault="00457D94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57D94">
        <w:trPr>
          <w:trHeight w:val="397"/>
        </w:trPr>
        <w:tc>
          <w:tcPr>
            <w:tcW w:w="9071" w:type="dxa"/>
            <w:shd w:val="clear" w:color="auto" w:fill="CCCCCC"/>
          </w:tcPr>
          <w:p w:rsidR="00457D94" w:rsidRDefault="00A6720C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457D94" w:rsidRDefault="00457D94">
      <w:pPr>
        <w:spacing w:after="0"/>
      </w:pPr>
    </w:p>
    <w:p w:rsidR="004B38BC" w:rsidRDefault="004B38BC">
      <w:pPr>
        <w:spacing w:after="0"/>
      </w:pPr>
    </w:p>
    <w:p w:rsidR="004B38BC" w:rsidRDefault="004B38BC">
      <w:pPr>
        <w:spacing w:after="0"/>
      </w:pPr>
    </w:p>
    <w:p w:rsidR="004B38BC" w:rsidRDefault="004B38BC">
      <w:pPr>
        <w:spacing w:after="0"/>
      </w:pPr>
    </w:p>
    <w:p w:rsidR="004B38BC" w:rsidRDefault="004B38BC">
      <w:pPr>
        <w:spacing w:after="0"/>
      </w:pPr>
    </w:p>
    <w:p w:rsidR="004B38BC" w:rsidRDefault="004B38BC">
      <w:pPr>
        <w:spacing w:after="0"/>
      </w:pPr>
    </w:p>
    <w:p w:rsidR="004B38BC" w:rsidRDefault="004B38BC">
      <w:pPr>
        <w:spacing w:after="0"/>
      </w:pPr>
    </w:p>
    <w:p w:rsidR="00457D94" w:rsidRDefault="00A6720C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457D94" w:rsidRDefault="00A6720C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A6720C" w:rsidRPr="000D1F30" w:rsidRDefault="00A6720C" w:rsidP="00A6720C">
      <w:pPr>
        <w:pStyle w:val="numeracaoProposicaoTitulo"/>
        <w:numPr>
          <w:ilvl w:val="0"/>
          <w:numId w:val="5"/>
        </w:numPr>
        <w:rPr>
          <w:lang w:val="pt-BR"/>
        </w:rPr>
      </w:pPr>
      <w:r>
        <w:rPr>
          <w:u w:val="single"/>
          <w:lang w:val="pt-BR"/>
        </w:rPr>
        <w:t>PARECER EM RESPOSTA AO OFÍCIO PROLEG 147/2019</w:t>
      </w:r>
    </w:p>
    <w:p w:rsidR="00A6720C" w:rsidRPr="00B80D98" w:rsidRDefault="00A6720C" w:rsidP="00A6720C">
      <w:pPr>
        <w:pStyle w:val="numeracaoProposicao"/>
        <w:rPr>
          <w:lang w:val="pt-BR"/>
        </w:rPr>
      </w:pPr>
      <w:r w:rsidRPr="00B80D98">
        <w:rPr>
          <w:b/>
          <w:lang w:val="pt-BR"/>
        </w:rPr>
        <w:t xml:space="preserve">ASSUNTO: </w:t>
      </w:r>
      <w:r>
        <w:rPr>
          <w:lang w:val="pt-BR"/>
        </w:rPr>
        <w:t>Solicitação de informações</w:t>
      </w:r>
      <w:r w:rsidRPr="00A72EF5">
        <w:rPr>
          <w:lang w:val="pt-BR"/>
        </w:rPr>
        <w:t>, por parte do Ministério Público de Minas Gerais</w:t>
      </w:r>
      <w:r>
        <w:rPr>
          <w:lang w:val="pt-BR"/>
        </w:rPr>
        <w:t>, mediante o</w:t>
      </w:r>
      <w:r w:rsidRPr="00B80D98">
        <w:rPr>
          <w:lang w:val="pt-BR"/>
        </w:rPr>
        <w:t>fício nº 682/PJHU/19</w:t>
      </w:r>
      <w:r>
        <w:rPr>
          <w:lang w:val="pt-BR"/>
        </w:rPr>
        <w:t>, acerca do cumprimento dos requisitos</w:t>
      </w:r>
      <w:r w:rsidRPr="00B80D98">
        <w:rPr>
          <w:lang w:val="pt-BR"/>
        </w:rPr>
        <w:t xml:space="preserve"> previstos no art. 31, VII, e art. 30, § 3º, da Lei nº 9.691/2009</w:t>
      </w:r>
      <w:r>
        <w:rPr>
          <w:lang w:val="pt-BR"/>
        </w:rPr>
        <w:t>,</w:t>
      </w:r>
      <w:r w:rsidRPr="00B80D98">
        <w:rPr>
          <w:lang w:val="pt-BR"/>
        </w:rPr>
        <w:t xml:space="preserve"> na alteração do nome da Rua Angola para Rua Padre José Alves</w:t>
      </w:r>
      <w:r>
        <w:rPr>
          <w:lang w:val="pt-BR"/>
        </w:rPr>
        <w:t>,</w:t>
      </w:r>
      <w:r w:rsidRPr="00B80D98">
        <w:rPr>
          <w:lang w:val="pt-BR"/>
        </w:rPr>
        <w:t xml:space="preserve"> proposta pelo Projeto de Lei nº 462/2017.</w:t>
      </w:r>
    </w:p>
    <w:p w:rsidR="00A6720C" w:rsidRDefault="00A6720C" w:rsidP="00A6720C">
      <w:pPr>
        <w:pStyle w:val="numeracaoProposicao"/>
        <w:rPr>
          <w:lang w:val="pt-BR"/>
        </w:rPr>
      </w:pPr>
      <w:r>
        <w:rPr>
          <w:b/>
          <w:lang w:val="pt-BR"/>
        </w:rPr>
        <w:t>RELATOR</w:t>
      </w:r>
      <w:r w:rsidRPr="00B80D98">
        <w:rPr>
          <w:b/>
          <w:lang w:val="pt-BR"/>
        </w:rPr>
        <w:t xml:space="preserve">: </w:t>
      </w:r>
      <w:r>
        <w:rPr>
          <w:lang w:val="pt-BR"/>
        </w:rPr>
        <w:t>Ver. (a) Gabriel</w:t>
      </w:r>
    </w:p>
    <w:p w:rsidR="00457D94" w:rsidRPr="00A6720C" w:rsidRDefault="00A6720C" w:rsidP="00A6720C"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CONCLUSÃO: </w:t>
      </w:r>
      <w:r w:rsidRPr="00B16569">
        <w:rPr>
          <w:lang w:val="pt-BR"/>
        </w:rPr>
        <w:t>Encaminhamento de informações</w:t>
      </w:r>
      <w:bookmarkStart w:id="0" w:name="_GoBack"/>
      <w:bookmarkEnd w:id="0"/>
    </w:p>
    <w:p w:rsidR="00457D94" w:rsidRPr="004B38BC" w:rsidRDefault="00457D94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57D94" w:rsidRPr="004B38BC">
        <w:trPr>
          <w:trHeight w:val="397"/>
        </w:trPr>
        <w:tc>
          <w:tcPr>
            <w:tcW w:w="9071" w:type="dxa"/>
            <w:shd w:val="clear" w:color="auto" w:fill="CCCCCC"/>
          </w:tcPr>
          <w:p w:rsidR="00457D94" w:rsidRDefault="00A6720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  <w:p w:rsidR="004B38BC" w:rsidRPr="004B38BC" w:rsidRDefault="004B38BC">
            <w:pPr>
              <w:pStyle w:val="textoTabelaOcorrencias"/>
              <w:rPr>
                <w:lang w:val="pt-BR"/>
              </w:rPr>
            </w:pPr>
            <w:r w:rsidRPr="00FA5E7C">
              <w:rPr>
                <w:lang w:val="pt-BR"/>
              </w:rPr>
              <w:t>Expeça-se ofício à Promotoria de Justiça de Defesa do Meio Ambiente e do Patrimônio Histórico e Cultural - Ministério Público do Estado de Minas Gerais</w:t>
            </w:r>
          </w:p>
        </w:tc>
      </w:tr>
    </w:tbl>
    <w:p w:rsidR="00457D94" w:rsidRPr="004B38BC" w:rsidRDefault="00457D94">
      <w:pPr>
        <w:spacing w:after="0"/>
        <w:rPr>
          <w:lang w:val="pt-BR"/>
        </w:rPr>
      </w:pPr>
    </w:p>
    <w:p w:rsidR="00457D94" w:rsidRDefault="00A6720C">
      <w:pPr>
        <w:pStyle w:val="elementoTitulo"/>
        <w:spacing w:before="400"/>
      </w:pPr>
      <w:proofErr w:type="spellStart"/>
      <w:r>
        <w:t>Assuntos</w:t>
      </w:r>
      <w:proofErr w:type="spellEnd"/>
      <w:r>
        <w:t xml:space="preserve"> </w:t>
      </w:r>
      <w:proofErr w:type="spellStart"/>
      <w:r>
        <w:t>diversos</w:t>
      </w:r>
      <w:proofErr w:type="spellEnd"/>
      <w:r>
        <w:t>:</w:t>
      </w:r>
    </w:p>
    <w:p w:rsidR="00457D94" w:rsidRDefault="00457D94">
      <w:pPr>
        <w:spacing w:after="0"/>
        <w:rPr>
          <w:sz w:val="8"/>
        </w:rPr>
      </w:pPr>
    </w:p>
    <w:p w:rsidR="004B38BC" w:rsidRDefault="00A6720C">
      <w:pPr>
        <w:pStyle w:val="numeracaoProposicao"/>
        <w:rPr>
          <w:lang w:val="pt-BR"/>
        </w:rPr>
      </w:pPr>
      <w:r w:rsidRPr="004B38BC">
        <w:rPr>
          <w:lang w:val="pt-BR"/>
        </w:rPr>
        <w:t xml:space="preserve">Ofício </w:t>
      </w:r>
      <w:proofErr w:type="spellStart"/>
      <w:r w:rsidRPr="004B38BC">
        <w:rPr>
          <w:lang w:val="pt-BR"/>
        </w:rPr>
        <w:t>Dirleg</w:t>
      </w:r>
      <w:proofErr w:type="spellEnd"/>
      <w:r w:rsidRPr="004B38BC">
        <w:rPr>
          <w:lang w:val="pt-BR"/>
        </w:rPr>
        <w:t xml:space="preserve"> 4.182/19 encaminhado pela Comissão de Orçamento e Finanças </w:t>
      </w:r>
      <w:r w:rsidRPr="004B38BC">
        <w:rPr>
          <w:lang w:val="pt-BR"/>
        </w:rPr>
        <w:t>Públicas convidando a Comissão de Legislação e Justiça para as audiências públicas que irão discutir o Projeto de Lei de Orçamento Anual - LOA/2020 e as alterações propostas na revisão do Plano Plurianual de Ação Governamental - PPAG/2018-2021.</w:t>
      </w:r>
    </w:p>
    <w:p w:rsidR="004B38BC" w:rsidRPr="004B38BC" w:rsidRDefault="004B38BC" w:rsidP="004B38B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B38BC" w:rsidTr="00D23B6A">
        <w:trPr>
          <w:trHeight w:val="397"/>
        </w:trPr>
        <w:tc>
          <w:tcPr>
            <w:tcW w:w="9071" w:type="dxa"/>
            <w:shd w:val="clear" w:color="auto" w:fill="CCCCCC"/>
          </w:tcPr>
          <w:p w:rsidR="004B38BC" w:rsidRDefault="004B38BC" w:rsidP="00D23B6A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57D94" w:rsidRDefault="00457D94">
      <w:pPr>
        <w:spacing w:after="0"/>
        <w:rPr>
          <w:sz w:val="8"/>
        </w:rPr>
      </w:pPr>
    </w:p>
    <w:p w:rsidR="004B38BC" w:rsidRDefault="004B38BC">
      <w:pPr>
        <w:spacing w:after="0"/>
        <w:rPr>
          <w:sz w:val="8"/>
        </w:rPr>
      </w:pPr>
    </w:p>
    <w:p w:rsidR="004B38BC" w:rsidRDefault="004B38BC">
      <w:pPr>
        <w:spacing w:after="0"/>
        <w:rPr>
          <w:sz w:val="8"/>
        </w:rPr>
      </w:pPr>
    </w:p>
    <w:p w:rsidR="004B38BC" w:rsidRDefault="004B38BC">
      <w:pPr>
        <w:spacing w:after="0"/>
        <w:rPr>
          <w:sz w:val="8"/>
        </w:rPr>
      </w:pPr>
    </w:p>
    <w:p w:rsidR="00457D94" w:rsidRDefault="00A6720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57D94" w:rsidSect="004B38BC">
      <w:headerReference w:type="default" r:id="rId8"/>
      <w:footerReference w:type="default" r:id="rId9"/>
      <w:pgSz w:w="11907" w:h="16839" w:code="9"/>
      <w:pgMar w:top="1440" w:right="850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6720C">
      <w:pPr>
        <w:spacing w:after="0" w:line="240" w:lineRule="auto"/>
      </w:pPr>
      <w:r>
        <w:separator/>
      </w:r>
    </w:p>
  </w:endnote>
  <w:endnote w:type="continuationSeparator" w:id="0">
    <w:p w:rsidR="00000000" w:rsidRDefault="00A67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D94" w:rsidRDefault="00457D94"/>
  <w:p w:rsidR="00457D94" w:rsidRDefault="00A6720C">
    <w:pPr>
      <w:jc w:val="center"/>
    </w:pPr>
    <w:r>
      <w:fldChar w:fldCharType="begin"/>
    </w:r>
    <w:r>
      <w:instrText xml:space="preserve"> PAGE   \* MERGEFORMAT </w:instrText>
    </w:r>
    <w:r w:rsidR="004B38BC"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6720C">
      <w:pPr>
        <w:spacing w:after="0" w:line="240" w:lineRule="auto"/>
      </w:pPr>
      <w:r>
        <w:separator/>
      </w:r>
    </w:p>
  </w:footnote>
  <w:footnote w:type="continuationSeparator" w:id="0">
    <w:p w:rsidR="00000000" w:rsidRDefault="00A67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902"/>
    </w:tblGrid>
    <w:tr w:rsidR="00457D94" w:rsidRPr="004B38BC">
      <w:tc>
        <w:tcPr>
          <w:tcW w:w="567" w:type="dxa"/>
        </w:tcPr>
        <w:p w:rsidR="00457D94" w:rsidRDefault="00A6720C">
          <w:r>
            <w:rPr>
              <w:noProof/>
              <w:lang w:val="pt-BR" w:eastAsia="pt-BR"/>
            </w:rPr>
            <w:drawing>
              <wp:inline distT="0" distB="0" distL="0" distR="0" wp14:anchorId="7C38F832" wp14:editId="30968B34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57D94" w:rsidRPr="004B38BC" w:rsidRDefault="00A6720C">
          <w:pPr>
            <w:jc w:val="center"/>
            <w:rPr>
              <w:sz w:val="32"/>
              <w:lang w:val="pt-BR"/>
            </w:rPr>
          </w:pPr>
          <w:r w:rsidRPr="004B38B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B7FCC"/>
    <w:multiLevelType w:val="hybridMultilevel"/>
    <w:tmpl w:val="24B0D3DE"/>
    <w:lvl w:ilvl="0" w:tplc="78B421DA">
      <w:start w:val="1"/>
      <w:numFmt w:val="decimal"/>
      <w:lvlText w:val="%1."/>
      <w:lvlJc w:val="left"/>
    </w:lvl>
    <w:lvl w:ilvl="1" w:tplc="FB3CCA76">
      <w:numFmt w:val="decimal"/>
      <w:lvlText w:val=""/>
      <w:lvlJc w:val="left"/>
    </w:lvl>
    <w:lvl w:ilvl="2" w:tplc="992A60C8">
      <w:numFmt w:val="decimal"/>
      <w:lvlText w:val=""/>
      <w:lvlJc w:val="left"/>
    </w:lvl>
    <w:lvl w:ilvl="3" w:tplc="6E08998E">
      <w:numFmt w:val="decimal"/>
      <w:lvlText w:val=""/>
      <w:lvlJc w:val="left"/>
    </w:lvl>
    <w:lvl w:ilvl="4" w:tplc="61EC24F4">
      <w:numFmt w:val="decimal"/>
      <w:lvlText w:val=""/>
      <w:lvlJc w:val="left"/>
    </w:lvl>
    <w:lvl w:ilvl="5" w:tplc="0E9CC236">
      <w:numFmt w:val="decimal"/>
      <w:lvlText w:val=""/>
      <w:lvlJc w:val="left"/>
    </w:lvl>
    <w:lvl w:ilvl="6" w:tplc="1442686C">
      <w:numFmt w:val="decimal"/>
      <w:lvlText w:val=""/>
      <w:lvlJc w:val="left"/>
    </w:lvl>
    <w:lvl w:ilvl="7" w:tplc="915E5AA8">
      <w:numFmt w:val="decimal"/>
      <w:lvlText w:val=""/>
      <w:lvlJc w:val="left"/>
    </w:lvl>
    <w:lvl w:ilvl="8" w:tplc="63F65790">
      <w:numFmt w:val="decimal"/>
      <w:lvlText w:val=""/>
      <w:lvlJc w:val="left"/>
    </w:lvl>
  </w:abstractNum>
  <w:abstractNum w:abstractNumId="1">
    <w:nsid w:val="18EE069F"/>
    <w:multiLevelType w:val="hybridMultilevel"/>
    <w:tmpl w:val="51861BD4"/>
    <w:lvl w:ilvl="0" w:tplc="EA2426FE">
      <w:start w:val="1"/>
      <w:numFmt w:val="decimal"/>
      <w:lvlText w:val="%1."/>
      <w:lvlJc w:val="left"/>
    </w:lvl>
    <w:lvl w:ilvl="1" w:tplc="2A148FB8">
      <w:numFmt w:val="decimal"/>
      <w:lvlText w:val=""/>
      <w:lvlJc w:val="left"/>
    </w:lvl>
    <w:lvl w:ilvl="2" w:tplc="2F042D1C">
      <w:numFmt w:val="decimal"/>
      <w:lvlText w:val=""/>
      <w:lvlJc w:val="left"/>
    </w:lvl>
    <w:lvl w:ilvl="3" w:tplc="FADA3B06">
      <w:numFmt w:val="decimal"/>
      <w:lvlText w:val=""/>
      <w:lvlJc w:val="left"/>
    </w:lvl>
    <w:lvl w:ilvl="4" w:tplc="C2D4C37C">
      <w:numFmt w:val="decimal"/>
      <w:lvlText w:val=""/>
      <w:lvlJc w:val="left"/>
    </w:lvl>
    <w:lvl w:ilvl="5" w:tplc="1700C2FA">
      <w:numFmt w:val="decimal"/>
      <w:lvlText w:val=""/>
      <w:lvlJc w:val="left"/>
    </w:lvl>
    <w:lvl w:ilvl="6" w:tplc="75DAABCC">
      <w:numFmt w:val="decimal"/>
      <w:lvlText w:val=""/>
      <w:lvlJc w:val="left"/>
    </w:lvl>
    <w:lvl w:ilvl="7" w:tplc="45788BD8">
      <w:numFmt w:val="decimal"/>
      <w:lvlText w:val=""/>
      <w:lvlJc w:val="left"/>
    </w:lvl>
    <w:lvl w:ilvl="8" w:tplc="405C64D0">
      <w:numFmt w:val="decimal"/>
      <w:lvlText w:val=""/>
      <w:lvlJc w:val="left"/>
    </w:lvl>
  </w:abstractNum>
  <w:abstractNum w:abstractNumId="2">
    <w:nsid w:val="492D08CA"/>
    <w:multiLevelType w:val="hybridMultilevel"/>
    <w:tmpl w:val="B99077F2"/>
    <w:lvl w:ilvl="0" w:tplc="EA14C83A">
      <w:start w:val="1"/>
      <w:numFmt w:val="decimal"/>
      <w:lvlText w:val="%1."/>
      <w:lvlJc w:val="left"/>
    </w:lvl>
    <w:lvl w:ilvl="1" w:tplc="0D4A18D4">
      <w:numFmt w:val="decimal"/>
      <w:lvlText w:val=""/>
      <w:lvlJc w:val="left"/>
    </w:lvl>
    <w:lvl w:ilvl="2" w:tplc="D55E1618">
      <w:numFmt w:val="decimal"/>
      <w:lvlText w:val=""/>
      <w:lvlJc w:val="left"/>
    </w:lvl>
    <w:lvl w:ilvl="3" w:tplc="DF4AD390">
      <w:numFmt w:val="decimal"/>
      <w:lvlText w:val=""/>
      <w:lvlJc w:val="left"/>
    </w:lvl>
    <w:lvl w:ilvl="4" w:tplc="B67400D4">
      <w:numFmt w:val="decimal"/>
      <w:lvlText w:val=""/>
      <w:lvlJc w:val="left"/>
    </w:lvl>
    <w:lvl w:ilvl="5" w:tplc="133C4A4E">
      <w:numFmt w:val="decimal"/>
      <w:lvlText w:val=""/>
      <w:lvlJc w:val="left"/>
    </w:lvl>
    <w:lvl w:ilvl="6" w:tplc="2092EDA6">
      <w:numFmt w:val="decimal"/>
      <w:lvlText w:val=""/>
      <w:lvlJc w:val="left"/>
    </w:lvl>
    <w:lvl w:ilvl="7" w:tplc="8EFCF994">
      <w:numFmt w:val="decimal"/>
      <w:lvlText w:val=""/>
      <w:lvlJc w:val="left"/>
    </w:lvl>
    <w:lvl w:ilvl="8" w:tplc="4956EFD4">
      <w:numFmt w:val="decimal"/>
      <w:lvlText w:val=""/>
      <w:lvlJc w:val="left"/>
    </w:lvl>
  </w:abstractNum>
  <w:abstractNum w:abstractNumId="3">
    <w:nsid w:val="65930727"/>
    <w:multiLevelType w:val="hybridMultilevel"/>
    <w:tmpl w:val="38A45830"/>
    <w:lvl w:ilvl="0" w:tplc="8542CA94">
      <w:start w:val="1"/>
      <w:numFmt w:val="upperRoman"/>
      <w:lvlText w:val="%1."/>
      <w:lvlJc w:val="left"/>
    </w:lvl>
    <w:lvl w:ilvl="1" w:tplc="4AE6BA1C">
      <w:numFmt w:val="decimal"/>
      <w:lvlText w:val=""/>
      <w:lvlJc w:val="left"/>
    </w:lvl>
    <w:lvl w:ilvl="2" w:tplc="6FFEF210">
      <w:numFmt w:val="decimal"/>
      <w:lvlText w:val=""/>
      <w:lvlJc w:val="left"/>
    </w:lvl>
    <w:lvl w:ilvl="3" w:tplc="E19CA46A">
      <w:numFmt w:val="decimal"/>
      <w:lvlText w:val=""/>
      <w:lvlJc w:val="left"/>
    </w:lvl>
    <w:lvl w:ilvl="4" w:tplc="195676BA">
      <w:numFmt w:val="decimal"/>
      <w:lvlText w:val=""/>
      <w:lvlJc w:val="left"/>
    </w:lvl>
    <w:lvl w:ilvl="5" w:tplc="57FE120C">
      <w:numFmt w:val="decimal"/>
      <w:lvlText w:val=""/>
      <w:lvlJc w:val="left"/>
    </w:lvl>
    <w:lvl w:ilvl="6" w:tplc="C6EAB936">
      <w:numFmt w:val="decimal"/>
      <w:lvlText w:val=""/>
      <w:lvlJc w:val="left"/>
    </w:lvl>
    <w:lvl w:ilvl="7" w:tplc="E228D3D0">
      <w:numFmt w:val="decimal"/>
      <w:lvlText w:val=""/>
      <w:lvlJc w:val="left"/>
    </w:lvl>
    <w:lvl w:ilvl="8" w:tplc="5DACEE80">
      <w:numFmt w:val="decimal"/>
      <w:lvlText w:val=""/>
      <w:lvlJc w:val="left"/>
    </w:lvl>
  </w:abstractNum>
  <w:abstractNum w:abstractNumId="4">
    <w:nsid w:val="73AD7DAE"/>
    <w:multiLevelType w:val="hybridMultilevel"/>
    <w:tmpl w:val="7CF438B0"/>
    <w:lvl w:ilvl="0" w:tplc="18745B6E">
      <w:start w:val="1"/>
      <w:numFmt w:val="decimal"/>
      <w:lvlText w:val="%1."/>
      <w:lvlJc w:val="left"/>
    </w:lvl>
    <w:lvl w:ilvl="1" w:tplc="EBD4E250">
      <w:numFmt w:val="decimal"/>
      <w:lvlText w:val=""/>
      <w:lvlJc w:val="left"/>
    </w:lvl>
    <w:lvl w:ilvl="2" w:tplc="D936A414">
      <w:numFmt w:val="decimal"/>
      <w:lvlText w:val=""/>
      <w:lvlJc w:val="left"/>
    </w:lvl>
    <w:lvl w:ilvl="3" w:tplc="3D4A9A6A">
      <w:numFmt w:val="decimal"/>
      <w:lvlText w:val=""/>
      <w:lvlJc w:val="left"/>
    </w:lvl>
    <w:lvl w:ilvl="4" w:tplc="7BBEC7BC">
      <w:numFmt w:val="decimal"/>
      <w:lvlText w:val=""/>
      <w:lvlJc w:val="left"/>
    </w:lvl>
    <w:lvl w:ilvl="5" w:tplc="EE84E886">
      <w:numFmt w:val="decimal"/>
      <w:lvlText w:val=""/>
      <w:lvlJc w:val="left"/>
    </w:lvl>
    <w:lvl w:ilvl="6" w:tplc="F82E9804">
      <w:numFmt w:val="decimal"/>
      <w:lvlText w:val=""/>
      <w:lvlJc w:val="left"/>
    </w:lvl>
    <w:lvl w:ilvl="7" w:tplc="38E875A4">
      <w:numFmt w:val="decimal"/>
      <w:lvlText w:val=""/>
      <w:lvlJc w:val="left"/>
    </w:lvl>
    <w:lvl w:ilvl="8" w:tplc="80F0DB5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D94"/>
    <w:rsid w:val="00457D94"/>
    <w:rsid w:val="004B38BC"/>
    <w:rsid w:val="00A6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3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38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3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38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723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3</cp:revision>
  <dcterms:created xsi:type="dcterms:W3CDTF">2019-10-08T17:25:00Z</dcterms:created>
  <dcterms:modified xsi:type="dcterms:W3CDTF">2019-10-08T17:29:00Z</dcterms:modified>
</cp:coreProperties>
</file>