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239" w:rsidRDefault="00F86039">
      <w:pPr>
        <w:pStyle w:val="elementoTituloSuperior"/>
      </w:pPr>
      <w:r>
        <w:t>RESULTADO DA REUNIÃO</w:t>
      </w:r>
    </w:p>
    <w:p w:rsidR="00612239" w:rsidRDefault="00F86039">
      <w:pPr>
        <w:pStyle w:val="elementoTituloSuperior"/>
      </w:pPr>
      <w:proofErr w:type="spellStart"/>
      <w:r>
        <w:t>Reunião</w:t>
      </w:r>
      <w:proofErr w:type="spellEnd"/>
      <w:r>
        <w:t xml:space="preserve"> </w:t>
      </w:r>
      <w:proofErr w:type="spellStart"/>
      <w:r>
        <w:t>realizada</w:t>
      </w:r>
      <w:proofErr w:type="spellEnd"/>
    </w:p>
    <w:p w:rsidR="00612239" w:rsidRDefault="00612239">
      <w:pPr>
        <w:pStyle w:val="elementoTituloSuperior"/>
        <w:pBdr>
          <w:bottom w:val="single" w:sz="6" w:space="1" w:color="999999"/>
        </w:pBdr>
      </w:pPr>
    </w:p>
    <w:p w:rsidR="00612239" w:rsidRDefault="00612239">
      <w:pPr>
        <w:spacing w:after="0"/>
        <w:rPr>
          <w:sz w:val="8"/>
        </w:rPr>
      </w:pPr>
    </w:p>
    <w:p w:rsidR="00612239" w:rsidRDefault="00F86039">
      <w:pPr>
        <w:pStyle w:val="elementoTituloSuperior"/>
      </w:pPr>
      <w:r>
        <w:t>COMISSÃO DE LEGISLAÇÃO E JUSTIÇA</w:t>
      </w:r>
    </w:p>
    <w:p w:rsidR="00612239" w:rsidRDefault="00612239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12239" w:rsidRPr="0043689C">
        <w:tc>
          <w:tcPr>
            <w:tcW w:w="4819" w:type="dxa"/>
          </w:tcPr>
          <w:p w:rsidR="00612239" w:rsidRDefault="00F86039">
            <w:r>
              <w:t xml:space="preserve">36ª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612239" w:rsidRPr="0043689C" w:rsidRDefault="00F86039">
            <w:pPr>
              <w:jc w:val="right"/>
              <w:rPr>
                <w:lang w:val="pt-BR"/>
              </w:rPr>
            </w:pPr>
            <w:r w:rsidRPr="0043689C">
              <w:rPr>
                <w:lang w:val="pt-BR"/>
              </w:rPr>
              <w:t>3ª Sessão Legislativa - 18ª Legislatura</w:t>
            </w:r>
          </w:p>
        </w:tc>
      </w:tr>
      <w:tr w:rsidR="00612239">
        <w:tc>
          <w:tcPr>
            <w:tcW w:w="4819" w:type="dxa"/>
          </w:tcPr>
          <w:p w:rsidR="00612239" w:rsidRDefault="00F86039">
            <w:r>
              <w:t>22/10/2019 - 13h30min</w:t>
            </w:r>
          </w:p>
        </w:tc>
        <w:tc>
          <w:tcPr>
            <w:tcW w:w="4819" w:type="dxa"/>
          </w:tcPr>
          <w:p w:rsidR="00612239" w:rsidRDefault="00F8603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612239" w:rsidRDefault="00612239">
      <w:pPr>
        <w:pBdr>
          <w:bottom w:val="single" w:sz="6" w:space="1" w:color="999999"/>
        </w:pBdr>
      </w:pPr>
    </w:p>
    <w:p w:rsidR="00612239" w:rsidRDefault="00F8603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F86039" w:rsidRDefault="00F86039" w:rsidP="00F86039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 reunião</w:t>
      </w:r>
      <w:r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86039" w:rsidTr="00F86039">
        <w:trPr>
          <w:trHeight w:val="397"/>
        </w:trPr>
        <w:tc>
          <w:tcPr>
            <w:tcW w:w="96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F86039" w:rsidRDefault="00F86039">
            <w:pPr>
              <w:pStyle w:val="textoTabelaOcorrencias"/>
            </w:pPr>
            <w:r>
              <w:t xml:space="preserve">35ª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F86039" w:rsidRDefault="00F86039" w:rsidP="00F86039">
      <w:pPr>
        <w:spacing w:after="0"/>
        <w:rPr>
          <w:sz w:val="8"/>
        </w:rPr>
      </w:pPr>
    </w:p>
    <w:p w:rsidR="00612239" w:rsidRDefault="00F8603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612239" w:rsidRDefault="00F8603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612239" w:rsidRPr="0043689C" w:rsidRDefault="00F86039">
      <w:pPr>
        <w:pStyle w:val="elementoTitulo"/>
        <w:spacing w:before="400"/>
        <w:rPr>
          <w:lang w:val="pt-BR"/>
        </w:rPr>
      </w:pPr>
      <w:r w:rsidRPr="0043689C">
        <w:rPr>
          <w:lang w:val="pt-BR"/>
        </w:rPr>
        <w:t>Parecer sobre proposições sujeitas à apreciação do Plenário</w:t>
      </w:r>
    </w:p>
    <w:p w:rsidR="00612239" w:rsidRDefault="00F8603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846/2019</w:t>
      </w:r>
      <w:r>
        <w:t xml:space="preserve"> - PRIMEIRO TURNO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EMENTA: </w:t>
      </w:r>
      <w:r w:rsidRPr="0043689C">
        <w:rPr>
          <w:lang w:val="pt-BR"/>
        </w:rPr>
        <w:t xml:space="preserve">Dispõe sobre a proibição da venda de cigarros, </w:t>
      </w:r>
      <w:proofErr w:type="spellStart"/>
      <w:r w:rsidRPr="0043689C">
        <w:rPr>
          <w:lang w:val="pt-BR"/>
        </w:rPr>
        <w:t>narguile</w:t>
      </w:r>
      <w:proofErr w:type="spellEnd"/>
      <w:r w:rsidRPr="0043689C">
        <w:rPr>
          <w:lang w:val="pt-BR"/>
        </w:rPr>
        <w:t xml:space="preserve"> e outros derivados de tabaco, em padarias, supermercados e hipermercado</w:t>
      </w:r>
      <w:r w:rsidRPr="0043689C">
        <w:rPr>
          <w:lang w:val="pt-BR"/>
        </w:rPr>
        <w:t>s no âmbito do Município de Belo Horizonte.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AUTORIA: </w:t>
      </w:r>
      <w:proofErr w:type="gramStart"/>
      <w:r w:rsidRPr="0043689C">
        <w:rPr>
          <w:lang w:val="pt-BR"/>
        </w:rPr>
        <w:t>Ver.</w:t>
      </w:r>
      <w:proofErr w:type="gramEnd"/>
      <w:r w:rsidRPr="0043689C">
        <w:rPr>
          <w:lang w:val="pt-BR"/>
        </w:rPr>
        <w:t>(a) Fernando Borja</w:t>
      </w:r>
    </w:p>
    <w:p w:rsidR="00612239" w:rsidRPr="0043689C" w:rsidRDefault="00F86039">
      <w:pPr>
        <w:pStyle w:val="numeracaoProposicao"/>
        <w:rPr>
          <w:lang w:val="pt-BR"/>
        </w:rPr>
      </w:pPr>
      <w:proofErr w:type="gramStart"/>
      <w:r w:rsidRPr="0043689C">
        <w:rPr>
          <w:b/>
          <w:lang w:val="pt-BR"/>
        </w:rPr>
        <w:t>RELATOR(</w:t>
      </w:r>
      <w:proofErr w:type="gramEnd"/>
      <w:r w:rsidRPr="0043689C">
        <w:rPr>
          <w:b/>
          <w:lang w:val="pt-BR"/>
        </w:rPr>
        <w:t xml:space="preserve">A): </w:t>
      </w:r>
      <w:r w:rsidRPr="0043689C">
        <w:rPr>
          <w:lang w:val="pt-BR"/>
        </w:rPr>
        <w:t>Ver.(a) Reinaldo Gomes</w:t>
      </w:r>
    </w:p>
    <w:p w:rsidR="00612239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CONCLUSÃO DO PARECER: </w:t>
      </w:r>
      <w:r w:rsidRPr="0043689C">
        <w:rPr>
          <w:lang w:val="pt-BR"/>
        </w:rPr>
        <w:t xml:space="preserve">pela inconstitucionalidade, pela ilegalidade, pela </w:t>
      </w:r>
      <w:proofErr w:type="spellStart"/>
      <w:proofErr w:type="gramStart"/>
      <w:r w:rsidRPr="0043689C">
        <w:rPr>
          <w:lang w:val="pt-BR"/>
        </w:rPr>
        <w:t>regimentalidade</w:t>
      </w:r>
      <w:proofErr w:type="spellEnd"/>
      <w:proofErr w:type="gramEnd"/>
    </w:p>
    <w:p w:rsidR="00F86039" w:rsidRPr="0043689C" w:rsidRDefault="00F86039">
      <w:pPr>
        <w:pStyle w:val="numeracaoProposicao"/>
        <w:rPr>
          <w:lang w:val="pt-BR"/>
        </w:rPr>
      </w:pPr>
    </w:p>
    <w:p w:rsidR="00612239" w:rsidRPr="0043689C" w:rsidRDefault="0061223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12239">
        <w:trPr>
          <w:trHeight w:val="397"/>
        </w:trPr>
        <w:tc>
          <w:tcPr>
            <w:tcW w:w="9071" w:type="dxa"/>
            <w:shd w:val="clear" w:color="auto" w:fill="CCCCCC"/>
          </w:tcPr>
          <w:p w:rsidR="00612239" w:rsidRDefault="00F8603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12239" w:rsidRDefault="00612239">
      <w:pPr>
        <w:spacing w:after="0"/>
      </w:pPr>
    </w:p>
    <w:p w:rsidR="00612239" w:rsidRDefault="00F8603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847/2019</w:t>
      </w:r>
      <w:r>
        <w:t xml:space="preserve"> - PRIMEI</w:t>
      </w:r>
      <w:r>
        <w:t>RO TURNO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EMENTA: </w:t>
      </w:r>
      <w:r w:rsidRPr="0043689C">
        <w:rPr>
          <w:lang w:val="pt-BR"/>
        </w:rPr>
        <w:t>Estabelece a obrigatoriedade de implantação de programa de integridade para as pessoas jurídicas que contratarem com a administração pública do município, nos casos que especifica, e dá outras providências.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AUTORIA: </w:t>
      </w:r>
      <w:proofErr w:type="gramStart"/>
      <w:r w:rsidRPr="0043689C">
        <w:rPr>
          <w:lang w:val="pt-BR"/>
        </w:rPr>
        <w:t>Ver.</w:t>
      </w:r>
      <w:proofErr w:type="gramEnd"/>
      <w:r w:rsidRPr="0043689C">
        <w:rPr>
          <w:lang w:val="pt-BR"/>
        </w:rPr>
        <w:t>(a) Fernando Borja;</w:t>
      </w:r>
      <w:r w:rsidRPr="0043689C">
        <w:rPr>
          <w:lang w:val="pt-BR"/>
        </w:rPr>
        <w:t xml:space="preserve"> Gabriel; </w:t>
      </w:r>
      <w:proofErr w:type="spellStart"/>
      <w:r w:rsidRPr="0043689C">
        <w:rPr>
          <w:lang w:val="pt-BR"/>
        </w:rPr>
        <w:t>Irlan</w:t>
      </w:r>
      <w:proofErr w:type="spellEnd"/>
      <w:r w:rsidRPr="0043689C">
        <w:rPr>
          <w:lang w:val="pt-BR"/>
        </w:rPr>
        <w:t xml:space="preserve"> Melo; Marilda Portela; Mateus Simões; Wesley Autoescola</w:t>
      </w:r>
    </w:p>
    <w:p w:rsidR="00612239" w:rsidRPr="0043689C" w:rsidRDefault="00F86039">
      <w:pPr>
        <w:pStyle w:val="numeracaoProposicao"/>
        <w:rPr>
          <w:lang w:val="pt-BR"/>
        </w:rPr>
      </w:pPr>
      <w:proofErr w:type="gramStart"/>
      <w:r w:rsidRPr="0043689C">
        <w:rPr>
          <w:b/>
          <w:lang w:val="pt-BR"/>
        </w:rPr>
        <w:t>RELATOR(</w:t>
      </w:r>
      <w:proofErr w:type="gramEnd"/>
      <w:r w:rsidRPr="0043689C">
        <w:rPr>
          <w:b/>
          <w:lang w:val="pt-BR"/>
        </w:rPr>
        <w:t xml:space="preserve">A): </w:t>
      </w:r>
      <w:r w:rsidRPr="0043689C">
        <w:rPr>
          <w:lang w:val="pt-BR"/>
        </w:rPr>
        <w:t>Ver.(a) Coronel Piccinini</w:t>
      </w:r>
    </w:p>
    <w:p w:rsidR="00612239" w:rsidRDefault="00F86039" w:rsidP="00F86039">
      <w:pPr>
        <w:pStyle w:val="numeracaoProposicao"/>
        <w:rPr>
          <w:sz w:val="8"/>
        </w:rPr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612239" w:rsidRDefault="0061223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12239">
        <w:trPr>
          <w:trHeight w:val="397"/>
        </w:trPr>
        <w:tc>
          <w:tcPr>
            <w:tcW w:w="9071" w:type="dxa"/>
            <w:shd w:val="clear" w:color="auto" w:fill="CCCCCC"/>
          </w:tcPr>
          <w:p w:rsidR="00612239" w:rsidRDefault="00F86039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F86039" w:rsidRPr="00F86039" w:rsidRDefault="00F86039" w:rsidP="00F86039">
      <w:pPr>
        <w:pStyle w:val="numeracaoProposicaoTitulo"/>
        <w:ind w:firstLine="0"/>
        <w:rPr>
          <w:lang w:val="pt-BR"/>
        </w:rPr>
      </w:pPr>
    </w:p>
    <w:p w:rsidR="00612239" w:rsidRPr="00F86039" w:rsidRDefault="00F86039">
      <w:pPr>
        <w:pStyle w:val="numeracaoProposicaoTitulo"/>
        <w:numPr>
          <w:ilvl w:val="0"/>
          <w:numId w:val="2"/>
        </w:numPr>
        <w:rPr>
          <w:lang w:val="pt-BR"/>
        </w:rPr>
      </w:pPr>
      <w:r w:rsidRPr="00F86039">
        <w:rPr>
          <w:u w:val="single"/>
          <w:lang w:val="pt-BR"/>
        </w:rPr>
        <w:t>PROJETO DE LEI 848/2019</w:t>
      </w:r>
      <w:r w:rsidRPr="00F86039">
        <w:rPr>
          <w:lang w:val="pt-BR"/>
        </w:rPr>
        <w:t xml:space="preserve"> - PRIMEIRO TURNO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EMENTA: </w:t>
      </w:r>
      <w:r w:rsidRPr="0043689C">
        <w:rPr>
          <w:lang w:val="pt-BR"/>
        </w:rPr>
        <w:t>Dispõe sobre a desafetação e doação da área que menciona.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AUTORIA: </w:t>
      </w:r>
      <w:proofErr w:type="gramStart"/>
      <w:r w:rsidRPr="0043689C">
        <w:rPr>
          <w:lang w:val="pt-BR"/>
        </w:rPr>
        <w:t>Ver.</w:t>
      </w:r>
      <w:proofErr w:type="gramEnd"/>
      <w:r w:rsidRPr="0043689C">
        <w:rPr>
          <w:lang w:val="pt-BR"/>
        </w:rPr>
        <w:t>(a) Eduardo da Ambulância</w:t>
      </w:r>
    </w:p>
    <w:p w:rsidR="00612239" w:rsidRPr="0043689C" w:rsidRDefault="00612239">
      <w:pPr>
        <w:pStyle w:val="numeracaoProposicao"/>
        <w:rPr>
          <w:lang w:val="pt-BR"/>
        </w:rPr>
      </w:pPr>
    </w:p>
    <w:p w:rsidR="00612239" w:rsidRPr="0043689C" w:rsidRDefault="00F86039">
      <w:pPr>
        <w:pStyle w:val="numeracaoProposicao"/>
        <w:rPr>
          <w:lang w:val="pt-BR"/>
        </w:rPr>
      </w:pPr>
      <w:proofErr w:type="gramStart"/>
      <w:r w:rsidRPr="0043689C">
        <w:rPr>
          <w:b/>
          <w:lang w:val="pt-BR"/>
        </w:rPr>
        <w:t>RELATOR(</w:t>
      </w:r>
      <w:proofErr w:type="gramEnd"/>
      <w:r w:rsidRPr="0043689C">
        <w:rPr>
          <w:b/>
          <w:lang w:val="pt-BR"/>
        </w:rPr>
        <w:t xml:space="preserve">A): </w:t>
      </w:r>
      <w:r w:rsidRPr="0043689C">
        <w:rPr>
          <w:lang w:val="pt-BR"/>
        </w:rPr>
        <w:t>Ver.(a) Gabriel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>CONCLUSÃO DO PARECER</w:t>
      </w:r>
      <w:r w:rsidRPr="00F86039">
        <w:rPr>
          <w:lang w:val="pt-BR"/>
        </w:rPr>
        <w:t xml:space="preserve">: pela inconstitucionalidade, ilegalidade e </w:t>
      </w:r>
      <w:proofErr w:type="spellStart"/>
      <w:proofErr w:type="gramStart"/>
      <w:r w:rsidRPr="00F86039">
        <w:rPr>
          <w:lang w:val="pt-BR"/>
        </w:rPr>
        <w:t>regimentalidade</w:t>
      </w:r>
      <w:proofErr w:type="spellEnd"/>
      <w:proofErr w:type="gramEnd"/>
    </w:p>
    <w:p w:rsidR="00612239" w:rsidRPr="0043689C" w:rsidRDefault="00612239">
      <w:pPr>
        <w:spacing w:after="0"/>
        <w:rPr>
          <w:sz w:val="8"/>
          <w:lang w:val="pt-BR"/>
        </w:rPr>
      </w:pPr>
    </w:p>
    <w:p w:rsidR="00612239" w:rsidRPr="0043689C" w:rsidRDefault="006122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12239">
        <w:trPr>
          <w:trHeight w:val="397"/>
        </w:trPr>
        <w:tc>
          <w:tcPr>
            <w:tcW w:w="9071" w:type="dxa"/>
            <w:shd w:val="clear" w:color="auto" w:fill="CCCCCC"/>
          </w:tcPr>
          <w:p w:rsidR="00612239" w:rsidRDefault="00F8603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bookmarkStart w:id="0" w:name="_GoBack"/>
            <w:bookmarkEnd w:id="0"/>
            <w:proofErr w:type="spellEnd"/>
          </w:p>
        </w:tc>
      </w:tr>
    </w:tbl>
    <w:p w:rsidR="00612239" w:rsidRDefault="00612239">
      <w:pPr>
        <w:spacing w:after="0"/>
      </w:pPr>
    </w:p>
    <w:p w:rsidR="00F86039" w:rsidRDefault="00F86039">
      <w:pPr>
        <w:spacing w:after="0"/>
      </w:pPr>
    </w:p>
    <w:p w:rsidR="00612239" w:rsidRPr="00F86039" w:rsidRDefault="00F86039">
      <w:pPr>
        <w:pStyle w:val="numeracaoProposicaoTitulo"/>
        <w:numPr>
          <w:ilvl w:val="0"/>
          <w:numId w:val="2"/>
        </w:numPr>
        <w:rPr>
          <w:lang w:val="pt-BR"/>
        </w:rPr>
      </w:pPr>
      <w:r w:rsidRPr="00F86039">
        <w:rPr>
          <w:u w:val="single"/>
          <w:lang w:val="pt-BR"/>
        </w:rPr>
        <w:t>PROJETO DE LEI 857/2019</w:t>
      </w:r>
      <w:r w:rsidRPr="00F86039">
        <w:rPr>
          <w:lang w:val="pt-BR"/>
        </w:rPr>
        <w:t xml:space="preserve"> - PRIMEIRO TURNO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EMENTA: </w:t>
      </w:r>
      <w:r w:rsidRPr="0043689C">
        <w:rPr>
          <w:lang w:val="pt-BR"/>
        </w:rPr>
        <w:t>Acrescenta o § 3º ao art. 38 da Lei nº 10.534/12, que dispõe sobre a limpeza urbana, seus se</w:t>
      </w:r>
      <w:r w:rsidRPr="0043689C">
        <w:rPr>
          <w:lang w:val="pt-BR"/>
        </w:rPr>
        <w:t>rviços e o manejo de resíduos sólidos urbanos no Município, e dá outras providências.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AUTORIA: </w:t>
      </w:r>
      <w:proofErr w:type="gramStart"/>
      <w:r w:rsidRPr="0043689C">
        <w:rPr>
          <w:lang w:val="pt-BR"/>
        </w:rPr>
        <w:t>Ver.</w:t>
      </w:r>
      <w:proofErr w:type="gramEnd"/>
      <w:r w:rsidRPr="0043689C">
        <w:rPr>
          <w:lang w:val="pt-BR"/>
        </w:rPr>
        <w:t>(a) Eduardo da Ambulância</w:t>
      </w:r>
    </w:p>
    <w:p w:rsidR="00612239" w:rsidRPr="0043689C" w:rsidRDefault="00612239">
      <w:pPr>
        <w:pStyle w:val="numeracaoProposicao"/>
        <w:rPr>
          <w:lang w:val="pt-BR"/>
        </w:rPr>
      </w:pPr>
    </w:p>
    <w:p w:rsidR="00612239" w:rsidRPr="0043689C" w:rsidRDefault="00F86039">
      <w:pPr>
        <w:pStyle w:val="numeracaoProposicao"/>
        <w:rPr>
          <w:lang w:val="pt-BR"/>
        </w:rPr>
      </w:pPr>
      <w:proofErr w:type="gramStart"/>
      <w:r w:rsidRPr="0043689C">
        <w:rPr>
          <w:b/>
          <w:lang w:val="pt-BR"/>
        </w:rPr>
        <w:t>RELATOR(</w:t>
      </w:r>
      <w:proofErr w:type="gramEnd"/>
      <w:r w:rsidRPr="0043689C">
        <w:rPr>
          <w:b/>
          <w:lang w:val="pt-BR"/>
        </w:rPr>
        <w:t xml:space="preserve">A): </w:t>
      </w:r>
      <w:r w:rsidRPr="0043689C">
        <w:rPr>
          <w:lang w:val="pt-BR"/>
        </w:rPr>
        <w:t xml:space="preserve">Ver.(a) </w:t>
      </w:r>
      <w:proofErr w:type="spellStart"/>
      <w:r w:rsidRPr="0043689C">
        <w:rPr>
          <w:lang w:val="pt-BR"/>
        </w:rPr>
        <w:t>Irlan</w:t>
      </w:r>
      <w:proofErr w:type="spellEnd"/>
      <w:r w:rsidRPr="0043689C">
        <w:rPr>
          <w:lang w:val="pt-BR"/>
        </w:rPr>
        <w:t xml:space="preserve"> Melo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CONCLUSÃO DO PARECER: </w:t>
      </w:r>
      <w:r w:rsidRPr="0043689C">
        <w:rPr>
          <w:lang w:val="pt-BR"/>
        </w:rPr>
        <w:t xml:space="preserve">pela constitucionalidade, pela legalidade, pela </w:t>
      </w:r>
      <w:proofErr w:type="spellStart"/>
      <w:proofErr w:type="gramStart"/>
      <w:r w:rsidRPr="0043689C">
        <w:rPr>
          <w:lang w:val="pt-BR"/>
        </w:rPr>
        <w:t>regimentalidade</w:t>
      </w:r>
      <w:proofErr w:type="spellEnd"/>
      <w:proofErr w:type="gramEnd"/>
    </w:p>
    <w:p w:rsidR="00612239" w:rsidRPr="0043689C" w:rsidRDefault="00612239">
      <w:pPr>
        <w:spacing w:after="0"/>
        <w:rPr>
          <w:sz w:val="8"/>
          <w:lang w:val="pt-BR"/>
        </w:rPr>
      </w:pPr>
    </w:p>
    <w:p w:rsidR="00612239" w:rsidRPr="0043689C" w:rsidRDefault="006122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12239">
        <w:trPr>
          <w:trHeight w:val="397"/>
        </w:trPr>
        <w:tc>
          <w:tcPr>
            <w:tcW w:w="9071" w:type="dxa"/>
            <w:shd w:val="clear" w:color="auto" w:fill="CCCCCC"/>
          </w:tcPr>
          <w:p w:rsidR="00612239" w:rsidRDefault="00F8603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12239" w:rsidRDefault="00612239">
      <w:pPr>
        <w:spacing w:after="0"/>
      </w:pPr>
    </w:p>
    <w:p w:rsidR="00F86039" w:rsidRDefault="00F86039">
      <w:pPr>
        <w:spacing w:after="0"/>
      </w:pPr>
    </w:p>
    <w:p w:rsidR="00612239" w:rsidRDefault="00F8603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859/2019</w:t>
      </w:r>
      <w:r>
        <w:t xml:space="preserve"> - PRIMEIRO TURNO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EMENTA: </w:t>
      </w:r>
      <w:r w:rsidRPr="0043689C">
        <w:rPr>
          <w:lang w:val="pt-BR"/>
        </w:rPr>
        <w:t xml:space="preserve">Institui o "Dia Municipal do Atleta </w:t>
      </w:r>
      <w:proofErr w:type="spellStart"/>
      <w:r w:rsidRPr="0043689C">
        <w:rPr>
          <w:lang w:val="pt-BR"/>
        </w:rPr>
        <w:t>Paralímpico</w:t>
      </w:r>
      <w:proofErr w:type="spellEnd"/>
      <w:r w:rsidRPr="0043689C">
        <w:rPr>
          <w:lang w:val="pt-BR"/>
        </w:rPr>
        <w:t>" a ser comemorado anualmente no dia 23 de setembro, no âmbito do município de Belo Horizonte.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AUTORIA: </w:t>
      </w:r>
      <w:proofErr w:type="gramStart"/>
      <w:r w:rsidRPr="0043689C">
        <w:rPr>
          <w:lang w:val="pt-BR"/>
        </w:rPr>
        <w:t>Ver.</w:t>
      </w:r>
      <w:proofErr w:type="gramEnd"/>
      <w:r w:rsidRPr="0043689C">
        <w:rPr>
          <w:lang w:val="pt-BR"/>
        </w:rPr>
        <w:t>(a) Coronel Piccinini</w:t>
      </w:r>
    </w:p>
    <w:p w:rsidR="00612239" w:rsidRPr="0043689C" w:rsidRDefault="00612239">
      <w:pPr>
        <w:pStyle w:val="numeracaoProposicao"/>
        <w:rPr>
          <w:lang w:val="pt-BR"/>
        </w:rPr>
      </w:pPr>
    </w:p>
    <w:p w:rsidR="00612239" w:rsidRPr="0043689C" w:rsidRDefault="00F86039">
      <w:pPr>
        <w:pStyle w:val="numeracaoProposicao"/>
        <w:rPr>
          <w:lang w:val="pt-BR"/>
        </w:rPr>
      </w:pPr>
      <w:proofErr w:type="gramStart"/>
      <w:r w:rsidRPr="0043689C">
        <w:rPr>
          <w:b/>
          <w:lang w:val="pt-BR"/>
        </w:rPr>
        <w:t>RELATOR(</w:t>
      </w:r>
      <w:proofErr w:type="gramEnd"/>
      <w:r w:rsidRPr="0043689C">
        <w:rPr>
          <w:b/>
          <w:lang w:val="pt-BR"/>
        </w:rPr>
        <w:t xml:space="preserve">A): </w:t>
      </w:r>
      <w:r w:rsidRPr="0043689C">
        <w:rPr>
          <w:lang w:val="pt-BR"/>
        </w:rPr>
        <w:t xml:space="preserve">Ver.(a) </w:t>
      </w:r>
      <w:proofErr w:type="spellStart"/>
      <w:r w:rsidRPr="0043689C">
        <w:rPr>
          <w:lang w:val="pt-BR"/>
        </w:rPr>
        <w:t>Irlan</w:t>
      </w:r>
      <w:proofErr w:type="spellEnd"/>
      <w:r w:rsidRPr="0043689C">
        <w:rPr>
          <w:lang w:val="pt-BR"/>
        </w:rPr>
        <w:t xml:space="preserve"> Melo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t xml:space="preserve">CONCLUSÃO DO PARECER: </w:t>
      </w:r>
      <w:r w:rsidRPr="0043689C">
        <w:rPr>
          <w:lang w:val="pt-BR"/>
        </w:rPr>
        <w:t xml:space="preserve">pela juridicidade, pela </w:t>
      </w:r>
      <w:proofErr w:type="gramStart"/>
      <w:r w:rsidRPr="0043689C">
        <w:rPr>
          <w:lang w:val="pt-BR"/>
        </w:rPr>
        <w:t>aprovação</w:t>
      </w:r>
      <w:proofErr w:type="gramEnd"/>
    </w:p>
    <w:p w:rsidR="00612239" w:rsidRPr="0043689C" w:rsidRDefault="00612239">
      <w:pPr>
        <w:spacing w:after="0"/>
        <w:rPr>
          <w:sz w:val="8"/>
          <w:lang w:val="pt-BR"/>
        </w:rPr>
      </w:pPr>
    </w:p>
    <w:p w:rsidR="00612239" w:rsidRPr="0043689C" w:rsidRDefault="006122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12239">
        <w:trPr>
          <w:trHeight w:val="397"/>
        </w:trPr>
        <w:tc>
          <w:tcPr>
            <w:tcW w:w="9071" w:type="dxa"/>
            <w:shd w:val="clear" w:color="auto" w:fill="CCCCCC"/>
          </w:tcPr>
          <w:p w:rsidR="00612239" w:rsidRDefault="00F8603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3689C" w:rsidRDefault="0043689C">
      <w:pPr>
        <w:spacing w:after="0"/>
      </w:pPr>
    </w:p>
    <w:p w:rsidR="00F86039" w:rsidRDefault="00F86039">
      <w:pPr>
        <w:spacing w:after="0"/>
      </w:pPr>
    </w:p>
    <w:p w:rsidR="00F86039" w:rsidRDefault="00F86039">
      <w:pPr>
        <w:spacing w:after="0"/>
      </w:pPr>
    </w:p>
    <w:p w:rsidR="00F86039" w:rsidRDefault="00F86039">
      <w:pPr>
        <w:spacing w:after="0"/>
      </w:pPr>
    </w:p>
    <w:p w:rsidR="00F86039" w:rsidRDefault="00F86039">
      <w:pPr>
        <w:spacing w:after="0"/>
      </w:pPr>
    </w:p>
    <w:p w:rsidR="00F86039" w:rsidRDefault="00F86039">
      <w:pPr>
        <w:spacing w:after="0"/>
      </w:pPr>
    </w:p>
    <w:p w:rsidR="00F86039" w:rsidRDefault="00F86039">
      <w:pPr>
        <w:spacing w:after="0"/>
      </w:pPr>
    </w:p>
    <w:p w:rsidR="00612239" w:rsidRDefault="00F86039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612239" w:rsidRDefault="00F86039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612239" w:rsidRDefault="00F86039">
      <w:pPr>
        <w:pStyle w:val="numeracaoProposicaoTitulo"/>
        <w:numPr>
          <w:ilvl w:val="0"/>
          <w:numId w:val="3"/>
        </w:numPr>
      </w:pPr>
      <w:r>
        <w:rPr>
          <w:u w:val="single"/>
        </w:rPr>
        <w:t>DOCUMENTO PROT. Nº 003254/2019</w:t>
      </w:r>
    </w:p>
    <w:p w:rsidR="00612239" w:rsidRPr="0043689C" w:rsidRDefault="00F86039">
      <w:pPr>
        <w:pStyle w:val="numeracaoProposicao"/>
        <w:rPr>
          <w:lang w:val="pt-BR"/>
        </w:rPr>
      </w:pPr>
      <w:r w:rsidRPr="0043689C">
        <w:rPr>
          <w:b/>
          <w:lang w:val="pt-BR"/>
        </w:rPr>
        <w:lastRenderedPageBreak/>
        <w:t xml:space="preserve">ASSUNTO: </w:t>
      </w:r>
      <w:r w:rsidRPr="0043689C">
        <w:rPr>
          <w:lang w:val="pt-BR"/>
        </w:rPr>
        <w:t xml:space="preserve">Ofício do Gabinete do Vereador </w:t>
      </w:r>
      <w:proofErr w:type="spellStart"/>
      <w:r w:rsidRPr="0043689C">
        <w:rPr>
          <w:lang w:val="pt-BR"/>
        </w:rPr>
        <w:t>Irlan</w:t>
      </w:r>
      <w:proofErr w:type="spellEnd"/>
      <w:r w:rsidRPr="0043689C">
        <w:rPr>
          <w:lang w:val="pt-BR"/>
        </w:rPr>
        <w:t xml:space="preserve"> Melo, no qual justifica a ausência, no dia 15 de outubro, correspondente à 35ª Reunião Ordinária da Comissão de Legislação e Justiça. O vereador informou que esteve representando a Presidente da Casa, Vereadora Nely Aqu</w:t>
      </w:r>
      <w:r w:rsidRPr="0043689C">
        <w:rPr>
          <w:lang w:val="pt-BR"/>
        </w:rPr>
        <w:t xml:space="preserve">ino, na Cerimônia de Abertura da </w:t>
      </w:r>
      <w:proofErr w:type="spellStart"/>
      <w:r w:rsidRPr="0043689C">
        <w:rPr>
          <w:lang w:val="pt-BR"/>
        </w:rPr>
        <w:t>Superminas</w:t>
      </w:r>
      <w:proofErr w:type="spellEnd"/>
      <w:r w:rsidRPr="0043689C">
        <w:rPr>
          <w:lang w:val="pt-BR"/>
        </w:rPr>
        <w:t xml:space="preserve"> </w:t>
      </w:r>
      <w:proofErr w:type="spellStart"/>
      <w:r w:rsidRPr="0043689C">
        <w:rPr>
          <w:lang w:val="pt-BR"/>
        </w:rPr>
        <w:t>Food</w:t>
      </w:r>
      <w:proofErr w:type="spellEnd"/>
      <w:r w:rsidRPr="0043689C">
        <w:rPr>
          <w:lang w:val="pt-BR"/>
        </w:rPr>
        <w:t xml:space="preserve"> Show/2019 </w:t>
      </w:r>
      <w:r>
        <w:t></w:t>
      </w:r>
      <w:r w:rsidRPr="0043689C">
        <w:rPr>
          <w:lang w:val="pt-BR"/>
        </w:rPr>
        <w:t xml:space="preserve"> 33° Congresso e Feira Supermercadista e da Panificação com horário de início previsto para </w:t>
      </w:r>
      <w:proofErr w:type="gramStart"/>
      <w:r w:rsidRPr="0043689C">
        <w:rPr>
          <w:lang w:val="pt-BR"/>
        </w:rPr>
        <w:t>às</w:t>
      </w:r>
      <w:proofErr w:type="gramEnd"/>
      <w:r w:rsidRPr="0043689C">
        <w:rPr>
          <w:lang w:val="pt-BR"/>
        </w:rPr>
        <w:t xml:space="preserve"> 14:00h. .</w:t>
      </w:r>
    </w:p>
    <w:p w:rsidR="00612239" w:rsidRDefault="00F8603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612239" w:rsidRDefault="00612239">
      <w:pPr>
        <w:spacing w:after="0"/>
        <w:rPr>
          <w:sz w:val="8"/>
        </w:rPr>
      </w:pPr>
    </w:p>
    <w:p w:rsidR="00612239" w:rsidRDefault="0061223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12239">
        <w:trPr>
          <w:trHeight w:val="397"/>
        </w:trPr>
        <w:tc>
          <w:tcPr>
            <w:tcW w:w="9071" w:type="dxa"/>
            <w:shd w:val="clear" w:color="auto" w:fill="CCCCCC"/>
          </w:tcPr>
          <w:p w:rsidR="00612239" w:rsidRDefault="00F8603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612239" w:rsidRDefault="00612239">
      <w:pPr>
        <w:spacing w:after="0"/>
      </w:pPr>
    </w:p>
    <w:p w:rsidR="00612239" w:rsidRDefault="00F8603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612239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86039">
      <w:pPr>
        <w:spacing w:after="0" w:line="240" w:lineRule="auto"/>
      </w:pPr>
      <w:r>
        <w:separator/>
      </w:r>
    </w:p>
  </w:endnote>
  <w:endnote w:type="continuationSeparator" w:id="0">
    <w:p w:rsidR="00000000" w:rsidRDefault="00F86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239" w:rsidRDefault="00F86039">
    <w:pPr>
      <w:jc w:val="center"/>
    </w:pPr>
    <w:r>
      <w:fldChar w:fldCharType="begin"/>
    </w:r>
    <w:r>
      <w:instrText xml:space="preserve"> PAGE   \* MERGEFORMAT </w:instrText>
    </w:r>
    <w:r w:rsidR="0043689C"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86039">
      <w:pPr>
        <w:spacing w:after="0" w:line="240" w:lineRule="auto"/>
      </w:pPr>
      <w:r>
        <w:separator/>
      </w:r>
    </w:p>
  </w:footnote>
  <w:footnote w:type="continuationSeparator" w:id="0">
    <w:p w:rsidR="00000000" w:rsidRDefault="00F86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612239" w:rsidRPr="0043689C">
      <w:tc>
        <w:tcPr>
          <w:tcW w:w="567" w:type="dxa"/>
        </w:tcPr>
        <w:p w:rsidR="00612239" w:rsidRDefault="00F8603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612239" w:rsidRPr="0043689C" w:rsidRDefault="00F86039">
          <w:pPr>
            <w:jc w:val="center"/>
            <w:rPr>
              <w:sz w:val="32"/>
              <w:lang w:val="pt-BR"/>
            </w:rPr>
          </w:pPr>
          <w:r w:rsidRPr="0043689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1131D"/>
    <w:multiLevelType w:val="hybridMultilevel"/>
    <w:tmpl w:val="EA205ECC"/>
    <w:lvl w:ilvl="0" w:tplc="15F227CC">
      <w:start w:val="1"/>
      <w:numFmt w:val="decimal"/>
      <w:lvlText w:val="%1."/>
      <w:lvlJc w:val="left"/>
    </w:lvl>
    <w:lvl w:ilvl="1" w:tplc="12E89B20">
      <w:numFmt w:val="decimal"/>
      <w:lvlText w:val=""/>
      <w:lvlJc w:val="left"/>
    </w:lvl>
    <w:lvl w:ilvl="2" w:tplc="9C88AFB0">
      <w:numFmt w:val="decimal"/>
      <w:lvlText w:val=""/>
      <w:lvlJc w:val="left"/>
    </w:lvl>
    <w:lvl w:ilvl="3" w:tplc="69FEB1EA">
      <w:numFmt w:val="decimal"/>
      <w:lvlText w:val=""/>
      <w:lvlJc w:val="left"/>
    </w:lvl>
    <w:lvl w:ilvl="4" w:tplc="D562BA5E">
      <w:numFmt w:val="decimal"/>
      <w:lvlText w:val=""/>
      <w:lvlJc w:val="left"/>
    </w:lvl>
    <w:lvl w:ilvl="5" w:tplc="1D280770">
      <w:numFmt w:val="decimal"/>
      <w:lvlText w:val=""/>
      <w:lvlJc w:val="left"/>
    </w:lvl>
    <w:lvl w:ilvl="6" w:tplc="AF3E6D30">
      <w:numFmt w:val="decimal"/>
      <w:lvlText w:val=""/>
      <w:lvlJc w:val="left"/>
    </w:lvl>
    <w:lvl w:ilvl="7" w:tplc="5ACC98AC">
      <w:numFmt w:val="decimal"/>
      <w:lvlText w:val=""/>
      <w:lvlJc w:val="left"/>
    </w:lvl>
    <w:lvl w:ilvl="8" w:tplc="94C2663A">
      <w:numFmt w:val="decimal"/>
      <w:lvlText w:val=""/>
      <w:lvlJc w:val="left"/>
    </w:lvl>
  </w:abstractNum>
  <w:abstractNum w:abstractNumId="1">
    <w:nsid w:val="248A059D"/>
    <w:multiLevelType w:val="hybridMultilevel"/>
    <w:tmpl w:val="27B25796"/>
    <w:lvl w:ilvl="0" w:tplc="9A9031EA">
      <w:start w:val="1"/>
      <w:numFmt w:val="decimal"/>
      <w:lvlText w:val="%1."/>
      <w:lvlJc w:val="left"/>
    </w:lvl>
    <w:lvl w:ilvl="1" w:tplc="2FA64800">
      <w:numFmt w:val="decimal"/>
      <w:lvlText w:val=""/>
      <w:lvlJc w:val="left"/>
    </w:lvl>
    <w:lvl w:ilvl="2" w:tplc="746E3506">
      <w:numFmt w:val="decimal"/>
      <w:lvlText w:val=""/>
      <w:lvlJc w:val="left"/>
    </w:lvl>
    <w:lvl w:ilvl="3" w:tplc="9D1A9DAE">
      <w:numFmt w:val="decimal"/>
      <w:lvlText w:val=""/>
      <w:lvlJc w:val="left"/>
    </w:lvl>
    <w:lvl w:ilvl="4" w:tplc="B0D4625A">
      <w:numFmt w:val="decimal"/>
      <w:lvlText w:val=""/>
      <w:lvlJc w:val="left"/>
    </w:lvl>
    <w:lvl w:ilvl="5" w:tplc="7A00C7CE">
      <w:numFmt w:val="decimal"/>
      <w:lvlText w:val=""/>
      <w:lvlJc w:val="left"/>
    </w:lvl>
    <w:lvl w:ilvl="6" w:tplc="B2168252">
      <w:numFmt w:val="decimal"/>
      <w:lvlText w:val=""/>
      <w:lvlJc w:val="left"/>
    </w:lvl>
    <w:lvl w:ilvl="7" w:tplc="0CEC2DF4">
      <w:numFmt w:val="decimal"/>
      <w:lvlText w:val=""/>
      <w:lvlJc w:val="left"/>
    </w:lvl>
    <w:lvl w:ilvl="8" w:tplc="399EACFA">
      <w:numFmt w:val="decimal"/>
      <w:lvlText w:val=""/>
      <w:lvlJc w:val="left"/>
    </w:lvl>
  </w:abstractNum>
  <w:abstractNum w:abstractNumId="2">
    <w:nsid w:val="7699270F"/>
    <w:multiLevelType w:val="hybridMultilevel"/>
    <w:tmpl w:val="41803EB2"/>
    <w:lvl w:ilvl="0" w:tplc="8AEAB0EE">
      <w:start w:val="1"/>
      <w:numFmt w:val="upperRoman"/>
      <w:lvlText w:val="%1."/>
      <w:lvlJc w:val="left"/>
    </w:lvl>
    <w:lvl w:ilvl="1" w:tplc="2A72BEAE">
      <w:numFmt w:val="decimal"/>
      <w:lvlText w:val=""/>
      <w:lvlJc w:val="left"/>
    </w:lvl>
    <w:lvl w:ilvl="2" w:tplc="A9E4005E">
      <w:numFmt w:val="decimal"/>
      <w:lvlText w:val=""/>
      <w:lvlJc w:val="left"/>
    </w:lvl>
    <w:lvl w:ilvl="3" w:tplc="54941652">
      <w:numFmt w:val="decimal"/>
      <w:lvlText w:val=""/>
      <w:lvlJc w:val="left"/>
    </w:lvl>
    <w:lvl w:ilvl="4" w:tplc="9D185090">
      <w:numFmt w:val="decimal"/>
      <w:lvlText w:val=""/>
      <w:lvlJc w:val="left"/>
    </w:lvl>
    <w:lvl w:ilvl="5" w:tplc="1598A9BE">
      <w:numFmt w:val="decimal"/>
      <w:lvlText w:val=""/>
      <w:lvlJc w:val="left"/>
    </w:lvl>
    <w:lvl w:ilvl="6" w:tplc="6F849FD2">
      <w:numFmt w:val="decimal"/>
      <w:lvlText w:val=""/>
      <w:lvlJc w:val="left"/>
    </w:lvl>
    <w:lvl w:ilvl="7" w:tplc="C96E3F0A">
      <w:numFmt w:val="decimal"/>
      <w:lvlText w:val=""/>
      <w:lvlJc w:val="left"/>
    </w:lvl>
    <w:lvl w:ilvl="8" w:tplc="EA42788C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239"/>
    <w:rsid w:val="0043689C"/>
    <w:rsid w:val="00612239"/>
    <w:rsid w:val="00F8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36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689C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860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6039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36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689C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860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6039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443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3</cp:revision>
  <dcterms:created xsi:type="dcterms:W3CDTF">2019-10-22T17:56:00Z</dcterms:created>
  <dcterms:modified xsi:type="dcterms:W3CDTF">2019-10-22T18:00:00Z</dcterms:modified>
</cp:coreProperties>
</file>