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A0" w:rsidRDefault="001D4AD2">
      <w:pPr>
        <w:pStyle w:val="elementoTituloSuperior"/>
        <w:rPr>
          <w:lang w:val="pt-BR"/>
        </w:rPr>
      </w:pPr>
      <w:r>
        <w:rPr>
          <w:lang w:val="pt-BR"/>
        </w:rPr>
        <w:t>RESULTADO DA REUNIÃO</w:t>
      </w:r>
    </w:p>
    <w:p w:rsidR="00AA4DA0" w:rsidRDefault="001D4AD2">
      <w:pPr>
        <w:pStyle w:val="elementoTituloSuperior"/>
        <w:rPr>
          <w:lang w:val="pt-BR"/>
        </w:rPr>
      </w:pPr>
      <w:r>
        <w:rPr>
          <w:lang w:val="pt-BR"/>
        </w:rPr>
        <w:t>Reunião realizada</w:t>
      </w:r>
    </w:p>
    <w:p w:rsidR="00AA4DA0" w:rsidRDefault="00AA4DA0">
      <w:pPr>
        <w:pStyle w:val="elementoTituloSuperior"/>
        <w:pBdr>
          <w:bottom w:val="single" w:sz="6" w:space="1" w:color="999999"/>
        </w:pBdr>
        <w:rPr>
          <w:lang w:val="pt-BR"/>
        </w:rPr>
      </w:pPr>
    </w:p>
    <w:p w:rsidR="00AA4DA0" w:rsidRDefault="00AA4DA0">
      <w:pPr>
        <w:spacing w:after="0"/>
        <w:rPr>
          <w:sz w:val="8"/>
          <w:lang w:val="pt-BR"/>
        </w:rPr>
      </w:pPr>
    </w:p>
    <w:p w:rsidR="00AA4DA0" w:rsidRDefault="001D4AD2">
      <w:pPr>
        <w:pStyle w:val="elementoTituloSuperior"/>
        <w:rPr>
          <w:lang w:val="pt-BR"/>
        </w:rPr>
      </w:pPr>
      <w:r>
        <w:rPr>
          <w:lang w:val="pt-BR"/>
        </w:rPr>
        <w:t>COMISSÃO DE LEGISLAÇÃO E JUSTIÇA</w:t>
      </w:r>
    </w:p>
    <w:p w:rsidR="00AA4DA0" w:rsidRDefault="00AA4DA0">
      <w:pPr>
        <w:spacing w:after="0"/>
        <w:rPr>
          <w:sz w:val="8"/>
          <w:lang w:val="pt-BR"/>
        </w:rPr>
      </w:pPr>
    </w:p>
    <w:tbl>
      <w:tblPr>
        <w:tblStyle w:val="Tabelacomgrade"/>
        <w:tblW w:w="9638" w:type="dxa"/>
        <w:tblLook w:val="04A0" w:firstRow="1" w:lastRow="0" w:firstColumn="1" w:lastColumn="0" w:noHBand="0" w:noVBand="1"/>
      </w:tblPr>
      <w:tblGrid>
        <w:gridCol w:w="4820"/>
        <w:gridCol w:w="4818"/>
      </w:tblGrid>
      <w:tr w:rsidR="00AA4DA0" w:rsidRPr="00631DE4">
        <w:tc>
          <w:tcPr>
            <w:tcW w:w="4819" w:type="dxa"/>
            <w:tcBorders>
              <w:top w:val="nil"/>
              <w:left w:val="nil"/>
              <w:bottom w:val="nil"/>
              <w:right w:val="nil"/>
            </w:tcBorders>
            <w:shd w:val="clear" w:color="auto" w:fill="auto"/>
          </w:tcPr>
          <w:p w:rsidR="00AA4DA0" w:rsidRDefault="001D4AD2">
            <w:pPr>
              <w:spacing w:after="0" w:line="240" w:lineRule="auto"/>
            </w:pPr>
            <w:r>
              <w:t xml:space="preserve">4ª </w:t>
            </w:r>
            <w:proofErr w:type="spellStart"/>
            <w:r>
              <w:t>Reunião</w:t>
            </w:r>
            <w:proofErr w:type="spellEnd"/>
            <w:r>
              <w:t xml:space="preserve"> </w:t>
            </w:r>
            <w:proofErr w:type="spellStart"/>
            <w:r>
              <w:t>Ordinária</w:t>
            </w:r>
            <w:proofErr w:type="spellEnd"/>
          </w:p>
        </w:tc>
        <w:tc>
          <w:tcPr>
            <w:tcW w:w="4818" w:type="dxa"/>
            <w:tcBorders>
              <w:top w:val="nil"/>
              <w:left w:val="nil"/>
              <w:bottom w:val="nil"/>
              <w:right w:val="nil"/>
            </w:tcBorders>
            <w:shd w:val="clear" w:color="auto" w:fill="auto"/>
          </w:tcPr>
          <w:p w:rsidR="00AA4DA0" w:rsidRDefault="001D4AD2">
            <w:pPr>
              <w:spacing w:after="0" w:line="240" w:lineRule="auto"/>
              <w:jc w:val="right"/>
              <w:rPr>
                <w:lang w:val="pt-BR"/>
              </w:rPr>
            </w:pPr>
            <w:r>
              <w:rPr>
                <w:lang w:val="pt-BR"/>
              </w:rPr>
              <w:t>4ª Sessão Legislativa - 18ª Legislatura</w:t>
            </w:r>
          </w:p>
        </w:tc>
      </w:tr>
      <w:tr w:rsidR="00AA4DA0">
        <w:tc>
          <w:tcPr>
            <w:tcW w:w="4819" w:type="dxa"/>
            <w:tcBorders>
              <w:top w:val="nil"/>
              <w:left w:val="nil"/>
              <w:bottom w:val="nil"/>
              <w:right w:val="nil"/>
            </w:tcBorders>
            <w:shd w:val="clear" w:color="auto" w:fill="auto"/>
          </w:tcPr>
          <w:p w:rsidR="00AA4DA0" w:rsidRDefault="001D4AD2">
            <w:pPr>
              <w:spacing w:after="0" w:line="240" w:lineRule="auto"/>
            </w:pPr>
            <w:r>
              <w:t>03/03/2020 - 13h30min</w:t>
            </w:r>
          </w:p>
        </w:tc>
        <w:tc>
          <w:tcPr>
            <w:tcW w:w="4818" w:type="dxa"/>
            <w:tcBorders>
              <w:top w:val="nil"/>
              <w:left w:val="nil"/>
              <w:bottom w:val="nil"/>
              <w:right w:val="nil"/>
            </w:tcBorders>
            <w:shd w:val="clear" w:color="auto" w:fill="auto"/>
          </w:tcPr>
          <w:p w:rsidR="00AA4DA0" w:rsidRDefault="001D4AD2">
            <w:pPr>
              <w:spacing w:after="0" w:line="240" w:lineRule="auto"/>
              <w:jc w:val="right"/>
            </w:pPr>
            <w:proofErr w:type="spellStart"/>
            <w:r>
              <w:t>Plenário</w:t>
            </w:r>
            <w:proofErr w:type="spellEnd"/>
            <w:r>
              <w:t xml:space="preserve"> </w:t>
            </w:r>
            <w:proofErr w:type="spellStart"/>
            <w:r>
              <w:t>Camil</w:t>
            </w:r>
            <w:proofErr w:type="spellEnd"/>
            <w:r>
              <w:t xml:space="preserve"> </w:t>
            </w:r>
            <w:proofErr w:type="spellStart"/>
            <w:r>
              <w:t>Caram</w:t>
            </w:r>
            <w:proofErr w:type="spellEnd"/>
          </w:p>
        </w:tc>
      </w:tr>
    </w:tbl>
    <w:p w:rsidR="00AA4DA0" w:rsidRDefault="00AA4DA0">
      <w:pPr>
        <w:pBdr>
          <w:bottom w:val="single" w:sz="6" w:space="1" w:color="999999"/>
        </w:pBdr>
      </w:pPr>
    </w:p>
    <w:p w:rsidR="00AA4DA0" w:rsidRDefault="001D4AD2">
      <w:pPr>
        <w:pStyle w:val="elementoTitulo"/>
        <w:pBdr>
          <w:bottom w:val="single" w:sz="6" w:space="1" w:color="999999"/>
        </w:pBdr>
        <w:jc w:val="center"/>
      </w:pPr>
      <w:r>
        <w:t>ORDEM DOS TRABALHOS</w:t>
      </w:r>
    </w:p>
    <w:p w:rsidR="00AA4DA0" w:rsidRDefault="001D4AD2">
      <w:pPr>
        <w:pStyle w:val="numeracaoNumerosRomanos"/>
        <w:numPr>
          <w:ilvl w:val="0"/>
          <w:numId w:val="1"/>
        </w:numPr>
        <w:rPr>
          <w:lang w:val="pt-BR"/>
        </w:rPr>
      </w:pPr>
      <w:r>
        <w:rPr>
          <w:lang w:val="pt-BR"/>
        </w:rPr>
        <w:t xml:space="preserve">Comunicada a aprovação da(s) ata(s) da(s) </w:t>
      </w:r>
      <w:proofErr w:type="gramStart"/>
      <w:r>
        <w:rPr>
          <w:lang w:val="pt-BR"/>
        </w:rPr>
        <w:t>reunião(</w:t>
      </w:r>
      <w:proofErr w:type="spellStart"/>
      <w:proofErr w:type="gramEnd"/>
      <w:r>
        <w:rPr>
          <w:lang w:val="pt-BR"/>
        </w:rPr>
        <w:t>ões</w:t>
      </w:r>
      <w:proofErr w:type="spellEnd"/>
      <w:r>
        <w:rPr>
          <w:lang w:val="pt-BR"/>
        </w:rPr>
        <w:t>):</w:t>
      </w:r>
    </w:p>
    <w:tbl>
      <w:tblPr>
        <w:tblStyle w:val="Tabelacomgrade"/>
        <w:tblW w:w="9639" w:type="dxa"/>
        <w:tblInd w:w="102" w:type="dxa"/>
        <w:tblCellMar>
          <w:top w:w="100" w:type="dxa"/>
          <w:left w:w="100" w:type="dxa"/>
          <w:bottom w:w="100" w:type="dxa"/>
          <w:right w:w="100" w:type="dxa"/>
        </w:tblCellMar>
        <w:tblLook w:val="04A0" w:firstRow="1" w:lastRow="0" w:firstColumn="1" w:lastColumn="0" w:noHBand="0" w:noVBand="1"/>
      </w:tblPr>
      <w:tblGrid>
        <w:gridCol w:w="9639"/>
      </w:tblGrid>
      <w:tr w:rsidR="00AA4DA0" w:rsidRPr="00631DE4">
        <w:trPr>
          <w:trHeight w:val="397"/>
        </w:trPr>
        <w:tc>
          <w:tcPr>
            <w:tcW w:w="9639" w:type="dxa"/>
            <w:shd w:val="clear" w:color="auto" w:fill="CCCCCC"/>
          </w:tcPr>
          <w:p w:rsidR="00AA4DA0" w:rsidRDefault="001D4AD2">
            <w:pPr>
              <w:pStyle w:val="textoTabelaOcorrencias"/>
              <w:spacing w:after="0" w:line="240" w:lineRule="auto"/>
              <w:rPr>
                <w:lang w:val="pt-BR"/>
              </w:rPr>
            </w:pPr>
            <w:r>
              <w:rPr>
                <w:lang w:val="pt-BR"/>
              </w:rPr>
              <w:t>1ª Ad referendum e 3ª Ordinária.</w:t>
            </w:r>
          </w:p>
        </w:tc>
      </w:tr>
    </w:tbl>
    <w:p w:rsidR="00AA4DA0" w:rsidRDefault="00AA4DA0">
      <w:pPr>
        <w:spacing w:after="0"/>
        <w:rPr>
          <w:sz w:val="8"/>
          <w:lang w:val="pt-BR"/>
        </w:rPr>
      </w:pPr>
    </w:p>
    <w:p w:rsidR="00AA4DA0" w:rsidRDefault="001D4AD2">
      <w:pPr>
        <w:pStyle w:val="numeracaoNumerosRomanos"/>
        <w:numPr>
          <w:ilvl w:val="0"/>
          <w:numId w:val="1"/>
        </w:numPr>
      </w:pPr>
      <w:proofErr w:type="spellStart"/>
      <w:r>
        <w:t>Audiência</w:t>
      </w:r>
      <w:proofErr w:type="spellEnd"/>
      <w:r>
        <w:t xml:space="preserve"> </w:t>
      </w:r>
      <w:proofErr w:type="spellStart"/>
      <w:r>
        <w:t>Pública</w:t>
      </w:r>
      <w:proofErr w:type="spellEnd"/>
      <w:r>
        <w:t xml:space="preserve">: </w:t>
      </w:r>
      <w:proofErr w:type="spellStart"/>
      <w:r>
        <w:t>Não</w:t>
      </w:r>
      <w:proofErr w:type="spellEnd"/>
      <w:r>
        <w:t xml:space="preserve"> </w:t>
      </w:r>
      <w:proofErr w:type="spellStart"/>
      <w:r>
        <w:t>Prevista</w:t>
      </w:r>
      <w:proofErr w:type="spellEnd"/>
    </w:p>
    <w:p w:rsidR="00AA4DA0" w:rsidRDefault="001D4AD2">
      <w:pPr>
        <w:pStyle w:val="numeracaoNumerosRomanos"/>
        <w:numPr>
          <w:ilvl w:val="0"/>
          <w:numId w:val="1"/>
        </w:numPr>
      </w:pPr>
      <w:proofErr w:type="spellStart"/>
      <w:r>
        <w:t>Discussão</w:t>
      </w:r>
      <w:proofErr w:type="spellEnd"/>
      <w:r>
        <w:t xml:space="preserve"> e </w:t>
      </w:r>
      <w:proofErr w:type="spellStart"/>
      <w:r>
        <w:t>votação</w:t>
      </w:r>
      <w:proofErr w:type="spellEnd"/>
    </w:p>
    <w:p w:rsidR="00AA4DA0" w:rsidRDefault="001D4AD2">
      <w:pPr>
        <w:pStyle w:val="elementoTitulo"/>
        <w:spacing w:before="400"/>
      </w:pPr>
      <w:proofErr w:type="spellStart"/>
      <w:r>
        <w:t>Proposições</w:t>
      </w:r>
      <w:proofErr w:type="spellEnd"/>
      <w:r>
        <w:t xml:space="preserve"> da </w:t>
      </w:r>
      <w:proofErr w:type="spellStart"/>
      <w:r>
        <w:t>Comissão</w:t>
      </w:r>
      <w:proofErr w:type="spellEnd"/>
    </w:p>
    <w:p w:rsidR="00AA4DA0" w:rsidRDefault="001D4AD2">
      <w:pPr>
        <w:pStyle w:val="numeracaoProposicaoTitulo"/>
        <w:numPr>
          <w:ilvl w:val="0"/>
          <w:numId w:val="2"/>
        </w:numPr>
      </w:pPr>
      <w:r>
        <w:rPr>
          <w:u w:val="single"/>
        </w:rPr>
        <w:t>REQUERIMENTO DE COMISSÃO 174/2020</w:t>
      </w:r>
      <w:r>
        <w:t xml:space="preserve"> - TURNO ÚNICO</w:t>
      </w:r>
    </w:p>
    <w:p w:rsidR="00AA4DA0" w:rsidRDefault="001D4AD2">
      <w:pPr>
        <w:pStyle w:val="numeracaoProposicao"/>
        <w:rPr>
          <w:lang w:val="pt-BR"/>
        </w:rPr>
      </w:pPr>
      <w:r>
        <w:rPr>
          <w:b/>
          <w:lang w:val="pt-BR"/>
        </w:rPr>
        <w:t xml:space="preserve">SOLICITAÇÃO: </w:t>
      </w:r>
      <w:r>
        <w:rPr>
          <w:lang w:val="pt-BR"/>
        </w:rPr>
        <w:t xml:space="preserve">Requer seja deliberada a adoção do procedimento de redistribuição das proposições a novo relator sempre que findar o prazo deste para emissão do parecer e ainda houver prazo na Comissão, em estrito cumprimento do que determina o Regimento Interno desta Casa, posto que </w:t>
      </w:r>
      <w:proofErr w:type="gramStart"/>
      <w:r>
        <w:rPr>
          <w:lang w:val="pt-BR"/>
        </w:rPr>
        <w:t>é</w:t>
      </w:r>
      <w:proofErr w:type="gramEnd"/>
      <w:r>
        <w:rPr>
          <w:lang w:val="pt-BR"/>
        </w:rPr>
        <w:t xml:space="preserve"> dever desta Comissão zelar e dar o exemplo do cumprimento deste Regimento.</w:t>
      </w:r>
    </w:p>
    <w:p w:rsidR="00AA4DA0" w:rsidRDefault="001D4AD2">
      <w:pPr>
        <w:pStyle w:val="numeracaoProposicao"/>
      </w:pPr>
      <w:r>
        <w:rPr>
          <w:b/>
        </w:rPr>
        <w:t xml:space="preserve">AUTORIA: </w:t>
      </w:r>
      <w:r>
        <w:t>Ver</w:t>
      </w:r>
      <w:proofErr w:type="gramStart"/>
      <w:r>
        <w:t>.(</w:t>
      </w:r>
      <w:proofErr w:type="gramEnd"/>
      <w:r>
        <w:t xml:space="preserve">a) </w:t>
      </w:r>
      <w:proofErr w:type="spellStart"/>
      <w:r>
        <w:t>Irlan</w:t>
      </w:r>
      <w:proofErr w:type="spellEnd"/>
      <w:r>
        <w:t xml:space="preserve"> </w:t>
      </w:r>
      <w:proofErr w:type="spellStart"/>
      <w:r>
        <w:t>Melo</w:t>
      </w:r>
      <w:proofErr w:type="spellEnd"/>
    </w:p>
    <w:p w:rsidR="00AA4DA0" w:rsidRDefault="00AA4DA0">
      <w:pPr>
        <w:pStyle w:val="numeracaoProposicao"/>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p>
        </w:tc>
      </w:tr>
    </w:tbl>
    <w:p w:rsidR="00AA4DA0" w:rsidRDefault="001D4AD2">
      <w:pPr>
        <w:pStyle w:val="elementoTitulo"/>
        <w:spacing w:before="400"/>
        <w:rPr>
          <w:lang w:val="pt-BR"/>
        </w:rPr>
      </w:pPr>
      <w:r>
        <w:rPr>
          <w:lang w:val="pt-BR"/>
        </w:rPr>
        <w:t>Parecer sobre proposições sujeitas à apreciação do Plenário</w:t>
      </w:r>
    </w:p>
    <w:p w:rsidR="00AA4DA0" w:rsidRDefault="001D4AD2">
      <w:pPr>
        <w:pStyle w:val="numeracaoProposicaoTitulo"/>
        <w:numPr>
          <w:ilvl w:val="0"/>
          <w:numId w:val="3"/>
        </w:numPr>
      </w:pPr>
      <w:r>
        <w:rPr>
          <w:u w:val="single"/>
        </w:rPr>
        <w:t>PROJETO DE LEI 897/2019</w:t>
      </w:r>
      <w:r>
        <w:t xml:space="preserve"> - PRIMEIRO TURNO</w:t>
      </w:r>
    </w:p>
    <w:p w:rsidR="00AA4DA0" w:rsidRDefault="001D4AD2">
      <w:pPr>
        <w:pStyle w:val="numeracaoProposicao"/>
        <w:rPr>
          <w:lang w:val="pt-BR"/>
        </w:rPr>
      </w:pPr>
      <w:r>
        <w:rPr>
          <w:b/>
          <w:lang w:val="pt-BR"/>
        </w:rPr>
        <w:t xml:space="preserve">EMENTA: </w:t>
      </w:r>
      <w:r>
        <w:rPr>
          <w:lang w:val="pt-BR"/>
        </w:rPr>
        <w:t>Dispõe sobre a liberação da circulação de bicicletas nas faixas e corredores exclusivos para ônibus aos domingos e feriados no âmbito do Município de Belo Horizonte.</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Jorge Santos</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Coronel Piccinini</w:t>
      </w:r>
    </w:p>
    <w:p w:rsidR="00AA4DA0" w:rsidRDefault="001D4AD2">
      <w:pPr>
        <w:pStyle w:val="numeracaoProposicao"/>
        <w:rPr>
          <w:lang w:val="pt-BR"/>
        </w:rPr>
      </w:pPr>
      <w:r>
        <w:rPr>
          <w:b/>
          <w:lang w:val="pt-BR"/>
        </w:rPr>
        <w:t xml:space="preserve">PROPOSTA DE DILIGÊNCIA: </w:t>
      </w:r>
      <w:r>
        <w:rPr>
          <w:lang w:val="pt-BR"/>
        </w:rPr>
        <w:t>pedido de informação por escrito</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Aprovada</w:t>
            </w:r>
            <w:proofErr w:type="spellEnd"/>
            <w:r>
              <w:t xml:space="preserve"> a </w:t>
            </w:r>
            <w:proofErr w:type="spellStart"/>
            <w:r>
              <w:t>diligência</w:t>
            </w:r>
            <w:proofErr w:type="spellEnd"/>
          </w:p>
        </w:tc>
      </w:tr>
    </w:tbl>
    <w:p w:rsidR="00AA4DA0" w:rsidRDefault="001D4AD2">
      <w:pPr>
        <w:pStyle w:val="numeracaoProposicaoTitulo"/>
        <w:numPr>
          <w:ilvl w:val="0"/>
          <w:numId w:val="3"/>
        </w:numPr>
        <w:rPr>
          <w:lang w:val="pt-BR"/>
        </w:rPr>
      </w:pPr>
      <w:r>
        <w:rPr>
          <w:u w:val="single"/>
          <w:lang w:val="pt-BR"/>
        </w:rPr>
        <w:lastRenderedPageBreak/>
        <w:t>PROJETO DE LEI 898/2019</w:t>
      </w:r>
      <w:r>
        <w:rPr>
          <w:lang w:val="pt-BR"/>
        </w:rPr>
        <w:t xml:space="preserve"> - PRIMEIRO TURNO</w:t>
      </w:r>
    </w:p>
    <w:p w:rsidR="00AA4DA0" w:rsidRDefault="001D4AD2">
      <w:pPr>
        <w:pStyle w:val="numeracaoProposicao"/>
        <w:rPr>
          <w:lang w:val="pt-BR"/>
        </w:rPr>
      </w:pPr>
      <w:r>
        <w:rPr>
          <w:b/>
          <w:lang w:val="pt-BR"/>
        </w:rPr>
        <w:t xml:space="preserve">EMENTA: </w:t>
      </w:r>
      <w:r>
        <w:rPr>
          <w:lang w:val="pt-BR"/>
        </w:rPr>
        <w:t>Fica instituído o feriado municipal no "Dia Municipal da Consciência Negra".</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Henrique Braga</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Reinaldo Gomes</w:t>
      </w:r>
    </w:p>
    <w:p w:rsidR="00AA4DA0" w:rsidRPr="00565520" w:rsidRDefault="001D4AD2">
      <w:pPr>
        <w:pStyle w:val="numeracaoProposicao"/>
        <w:rPr>
          <w:lang w:val="pt-BR"/>
        </w:rPr>
      </w:pPr>
      <w:r w:rsidRPr="00565520">
        <w:rPr>
          <w:b/>
          <w:lang w:val="pt-BR"/>
        </w:rPr>
        <w:t xml:space="preserve">CONCLUSÃO DO PARECER: </w:t>
      </w:r>
      <w:r w:rsidR="00565520" w:rsidRPr="00565520">
        <w:rPr>
          <w:rFonts w:ascii="Helvetica" w:hAnsi="Helvetica" w:cs="Helvetica"/>
          <w:sz w:val="21"/>
          <w:szCs w:val="21"/>
          <w:shd w:val="clear" w:color="auto" w:fill="FFFFFF"/>
          <w:lang w:val="pt-BR"/>
        </w:rPr>
        <w:t xml:space="preserve">pela inconstitucionalidade, pela ilegalidade, pela </w:t>
      </w:r>
      <w:proofErr w:type="spellStart"/>
      <w:r w:rsidR="00565520" w:rsidRPr="00565520">
        <w:rPr>
          <w:rFonts w:ascii="Helvetica" w:hAnsi="Helvetica" w:cs="Helvetica"/>
          <w:sz w:val="21"/>
          <w:szCs w:val="21"/>
          <w:shd w:val="clear" w:color="auto" w:fill="FFFFFF"/>
          <w:lang w:val="pt-BR"/>
        </w:rPr>
        <w:t>regimentalidade</w:t>
      </w:r>
      <w:proofErr w:type="spellEnd"/>
      <w:r w:rsidR="00565520" w:rsidRPr="00565520">
        <w:rPr>
          <w:rFonts w:ascii="Helvetica" w:hAnsi="Helvetica" w:cs="Helvetica"/>
          <w:sz w:val="21"/>
          <w:szCs w:val="21"/>
          <w:shd w:val="clear" w:color="auto" w:fill="FFFFFF"/>
          <w:lang w:val="pt-BR"/>
        </w:rPr>
        <w:t xml:space="preserve"> e pela rejeição. </w:t>
      </w:r>
    </w:p>
    <w:p w:rsidR="00AA4DA0" w:rsidRPr="0056552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numeracaoProposicaoTitulo"/>
        <w:numPr>
          <w:ilvl w:val="0"/>
          <w:numId w:val="3"/>
        </w:numPr>
        <w:rPr>
          <w:lang w:val="pt-BR"/>
        </w:rPr>
      </w:pPr>
      <w:r>
        <w:rPr>
          <w:u w:val="single"/>
          <w:lang w:val="pt-BR"/>
        </w:rPr>
        <w:t>PROJETO DE LEI 904/2019</w:t>
      </w:r>
      <w:r>
        <w:rPr>
          <w:lang w:val="pt-BR"/>
        </w:rPr>
        <w:t xml:space="preserve"> - PRIMEIRO TURNO</w:t>
      </w:r>
    </w:p>
    <w:p w:rsidR="00AA4DA0" w:rsidRDefault="001D4AD2">
      <w:pPr>
        <w:pStyle w:val="numeracaoProposicao"/>
        <w:rPr>
          <w:lang w:val="pt-BR"/>
        </w:rPr>
      </w:pPr>
      <w:r>
        <w:rPr>
          <w:b/>
          <w:lang w:val="pt-BR"/>
        </w:rPr>
        <w:t xml:space="preserve">EMENTA: </w:t>
      </w:r>
      <w:r>
        <w:rPr>
          <w:lang w:val="pt-BR"/>
        </w:rPr>
        <w:t xml:space="preserve">Institui o Dia Municipal de Combate ao </w:t>
      </w:r>
      <w:proofErr w:type="spellStart"/>
      <w:r>
        <w:rPr>
          <w:lang w:val="pt-BR"/>
        </w:rPr>
        <w:t>Feminicídio</w:t>
      </w:r>
      <w:proofErr w:type="spellEnd"/>
      <w:r>
        <w:rPr>
          <w:lang w:val="pt-BR"/>
        </w:rPr>
        <w:t>.</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 xml:space="preserve">(a) </w:t>
      </w:r>
      <w:proofErr w:type="spellStart"/>
      <w:r>
        <w:rPr>
          <w:lang w:val="pt-BR"/>
        </w:rPr>
        <w:t>Bella</w:t>
      </w:r>
      <w:proofErr w:type="spellEnd"/>
      <w:r>
        <w:rPr>
          <w:lang w:val="pt-BR"/>
        </w:rPr>
        <w:t xml:space="preserve"> Gonçalves; Cida Falabella</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Coronel Piccinini</w:t>
      </w:r>
    </w:p>
    <w:p w:rsidR="00AA4DA0" w:rsidRDefault="001D4AD2">
      <w:pPr>
        <w:pStyle w:val="numeracaoProposicao"/>
        <w:rPr>
          <w:lang w:val="pt-BR"/>
        </w:rPr>
      </w:pPr>
      <w:r>
        <w:rPr>
          <w:b/>
          <w:lang w:val="pt-BR"/>
        </w:rPr>
        <w:t xml:space="preserve">CONCLUSÃO DO PARECER: </w:t>
      </w:r>
      <w:r>
        <w:rPr>
          <w:lang w:val="pt-BR"/>
        </w:rPr>
        <w:t xml:space="preserve">pela constitucionalidade, pela legalidade, pela </w:t>
      </w:r>
      <w:proofErr w:type="spellStart"/>
      <w:r>
        <w:rPr>
          <w:lang w:val="pt-BR"/>
        </w:rPr>
        <w:t>regimentalidade</w:t>
      </w:r>
      <w:proofErr w:type="spellEnd"/>
      <w:r>
        <w:rPr>
          <w:lang w:val="pt-BR"/>
        </w:rPr>
        <w:t>, com apresentação de emenda(s</w:t>
      </w:r>
      <w:proofErr w:type="gramStart"/>
      <w:r>
        <w:rPr>
          <w:lang w:val="pt-BR"/>
        </w:rPr>
        <w:t>)</w:t>
      </w:r>
      <w:proofErr w:type="gramEnd"/>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numeracaoProposicaoTitulo"/>
        <w:numPr>
          <w:ilvl w:val="0"/>
          <w:numId w:val="3"/>
        </w:numPr>
        <w:rPr>
          <w:lang w:val="pt-BR"/>
        </w:rPr>
      </w:pPr>
      <w:r>
        <w:rPr>
          <w:u w:val="single"/>
          <w:lang w:val="pt-BR"/>
        </w:rPr>
        <w:t>PROJETO DE LEI 907/2019</w:t>
      </w:r>
      <w:r>
        <w:rPr>
          <w:lang w:val="pt-BR"/>
        </w:rPr>
        <w:t xml:space="preserve"> - SEGUNDO TURNO</w:t>
      </w:r>
    </w:p>
    <w:p w:rsidR="00AA4DA0" w:rsidRDefault="001D4AD2">
      <w:pPr>
        <w:pStyle w:val="numeracaoProposicao"/>
        <w:rPr>
          <w:lang w:val="pt-BR"/>
        </w:rPr>
      </w:pPr>
      <w:r>
        <w:rPr>
          <w:b/>
          <w:lang w:val="pt-BR"/>
        </w:rPr>
        <w:t xml:space="preserve">EMENTA: </w:t>
      </w:r>
      <w:r>
        <w:rPr>
          <w:lang w:val="pt-BR"/>
        </w:rPr>
        <w:t>Dispõe sobre o plano de carreira dos servidores ocupantes do cargo público efetivo de Agente Executivo Governamental da área de atividades de Administração Geral da administração direta da Prefeitura de Belo Horizonte, define os critérios para a evolução profissional, institui tabela de vencimentos e atribuição geral do cargo e dá outras providências.</w:t>
      </w:r>
    </w:p>
    <w:p w:rsidR="00AA4DA0" w:rsidRDefault="001D4AD2">
      <w:pPr>
        <w:pStyle w:val="numeracaoProposicao"/>
        <w:rPr>
          <w:lang w:val="pt-BR"/>
        </w:rPr>
      </w:pPr>
      <w:r>
        <w:rPr>
          <w:b/>
          <w:lang w:val="pt-BR"/>
        </w:rPr>
        <w:t xml:space="preserve">AUTORIA: </w:t>
      </w:r>
      <w:r>
        <w:rPr>
          <w:lang w:val="pt-BR"/>
        </w:rPr>
        <w:t xml:space="preserve">Executivo: Mensagem nº 38, de </w:t>
      </w:r>
      <w:proofErr w:type="gramStart"/>
      <w:r>
        <w:rPr>
          <w:lang w:val="pt-BR"/>
        </w:rPr>
        <w:t>16/12/2019</w:t>
      </w:r>
      <w:proofErr w:type="gramEnd"/>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Irlan</w:t>
      </w:r>
      <w:proofErr w:type="spellEnd"/>
      <w:r>
        <w:rPr>
          <w:lang w:val="pt-BR"/>
        </w:rPr>
        <w:t xml:space="preserve"> Melo</w:t>
      </w:r>
    </w:p>
    <w:p w:rsidR="00AA4DA0" w:rsidRDefault="001D4AD2">
      <w:pPr>
        <w:pStyle w:val="numeracaoProposicao"/>
        <w:rPr>
          <w:lang w:val="pt-BR"/>
        </w:rPr>
      </w:pPr>
      <w:r>
        <w:rPr>
          <w:b/>
          <w:lang w:val="pt-BR"/>
        </w:rPr>
        <w:t xml:space="preserve">CONCLUSÃO DO PARECER: </w:t>
      </w:r>
      <w:r>
        <w:rPr>
          <w:lang w:val="pt-BR"/>
        </w:rPr>
        <w:t xml:space="preserve">Pela Constitucionalidade, Legalidade e </w:t>
      </w:r>
      <w:proofErr w:type="spellStart"/>
      <w:r>
        <w:rPr>
          <w:lang w:val="pt-BR"/>
        </w:rPr>
        <w:t>Regimentalidade</w:t>
      </w:r>
      <w:proofErr w:type="spellEnd"/>
      <w:r>
        <w:rPr>
          <w:lang w:val="pt-BR"/>
        </w:rPr>
        <w:t xml:space="preserve"> das emendas 1 a 6, com apresentação de Subemenda.</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numeracaoProposicaoTitulo"/>
        <w:numPr>
          <w:ilvl w:val="0"/>
          <w:numId w:val="3"/>
        </w:numPr>
        <w:rPr>
          <w:lang w:val="pt-BR"/>
        </w:rPr>
      </w:pPr>
      <w:r>
        <w:rPr>
          <w:u w:val="single"/>
          <w:lang w:val="pt-BR"/>
        </w:rPr>
        <w:t>PROJETO DE LEI 909/2020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Dispõe sobre a instalação de equipamento eliminador de ar na tubulação do sistema de água residencial ou comercial.</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Elvis Côrtes</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Reinaldo Gomes</w:t>
      </w:r>
    </w:p>
    <w:p w:rsidR="00AA4DA0" w:rsidRPr="00565520" w:rsidRDefault="001D4AD2">
      <w:pPr>
        <w:pStyle w:val="numeracaoProposicao"/>
        <w:rPr>
          <w:lang w:val="pt-BR"/>
        </w:rPr>
      </w:pPr>
      <w:r w:rsidRPr="00565520">
        <w:rPr>
          <w:b/>
          <w:lang w:val="pt-BR"/>
        </w:rPr>
        <w:t xml:space="preserve">CONCLUSÃO DO PARECER: </w:t>
      </w:r>
      <w:r w:rsidR="00565520" w:rsidRPr="00565520">
        <w:rPr>
          <w:lang w:val="pt-BR"/>
        </w:rPr>
        <w:t>pela con</w:t>
      </w:r>
      <w:r w:rsidR="00565520">
        <w:rPr>
          <w:lang w:val="pt-BR"/>
        </w:rPr>
        <w:t>s</w:t>
      </w:r>
      <w:r w:rsidR="00565520" w:rsidRPr="00565520">
        <w:rPr>
          <w:lang w:val="pt-BR"/>
        </w:rPr>
        <w:t>titucionalidade, pela le</w:t>
      </w:r>
      <w:r w:rsidR="00565520">
        <w:rPr>
          <w:lang w:val="pt-BR"/>
        </w:rPr>
        <w:t xml:space="preserve">galidade e pela </w:t>
      </w:r>
      <w:proofErr w:type="spellStart"/>
      <w:r w:rsidR="00565520">
        <w:rPr>
          <w:lang w:val="pt-BR"/>
        </w:rPr>
        <w:t>regimentalidade</w:t>
      </w:r>
      <w:proofErr w:type="spellEnd"/>
      <w:r w:rsidR="00565520">
        <w:rPr>
          <w:lang w:val="pt-BR"/>
        </w:rPr>
        <w:t>.</w:t>
      </w: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lastRenderedPageBreak/>
              <w:t>Adiada</w:t>
            </w:r>
            <w:proofErr w:type="spellEnd"/>
            <w:r>
              <w:t xml:space="preserve"> a </w:t>
            </w:r>
            <w:proofErr w:type="spellStart"/>
            <w:r>
              <w:t>apreciação</w:t>
            </w:r>
            <w:proofErr w:type="spellEnd"/>
          </w:p>
        </w:tc>
      </w:tr>
    </w:tbl>
    <w:p w:rsidR="00AA4DA0" w:rsidRDefault="001D4AD2">
      <w:pPr>
        <w:pStyle w:val="numeracaoProposicaoTitulo"/>
        <w:numPr>
          <w:ilvl w:val="0"/>
          <w:numId w:val="3"/>
        </w:numPr>
        <w:rPr>
          <w:lang w:val="pt-BR"/>
        </w:rPr>
      </w:pPr>
      <w:r>
        <w:rPr>
          <w:u w:val="single"/>
          <w:lang w:val="pt-BR"/>
        </w:rPr>
        <w:t>PROJETO DE LEI 910/2020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 xml:space="preserve">Dispõe sobre a proibição da exposição de crianças, de até 12 (doze) anos, a danças que aludam à </w:t>
      </w:r>
      <w:proofErr w:type="spellStart"/>
      <w:r>
        <w:rPr>
          <w:lang w:val="pt-BR"/>
        </w:rPr>
        <w:t>sexualização</w:t>
      </w:r>
      <w:proofErr w:type="spellEnd"/>
      <w:r>
        <w:rPr>
          <w:lang w:val="pt-BR"/>
        </w:rPr>
        <w:t xml:space="preserve"> precoce nas escolas municipais e dá outras providências.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Jorge Santos</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Reinaldo Gomes</w:t>
      </w:r>
    </w:p>
    <w:p w:rsidR="00AA4DA0" w:rsidRPr="00565520" w:rsidRDefault="001D4AD2">
      <w:pPr>
        <w:pStyle w:val="numeracaoProposicao"/>
        <w:rPr>
          <w:lang w:val="pt-BR"/>
        </w:rPr>
      </w:pPr>
      <w:r w:rsidRPr="00565520">
        <w:rPr>
          <w:b/>
          <w:lang w:val="pt-BR"/>
        </w:rPr>
        <w:t xml:space="preserve">CONCLUSÃO DO PARECER: </w:t>
      </w:r>
      <w:r w:rsidR="00565520" w:rsidRPr="00565520">
        <w:rPr>
          <w:rFonts w:ascii="Helvetica" w:hAnsi="Helvetica" w:cs="Helvetica"/>
          <w:color w:val="333333"/>
          <w:sz w:val="21"/>
          <w:szCs w:val="21"/>
          <w:shd w:val="clear" w:color="auto" w:fill="FFFFFF"/>
          <w:lang w:val="pt-BR"/>
        </w:rPr>
        <w:t xml:space="preserve">pela inconstitucionalidade, </w:t>
      </w:r>
      <w:r w:rsidR="00565520">
        <w:rPr>
          <w:rFonts w:ascii="Helvetica" w:hAnsi="Helvetica" w:cs="Helvetica"/>
          <w:color w:val="333333"/>
          <w:sz w:val="21"/>
          <w:szCs w:val="21"/>
          <w:shd w:val="clear" w:color="auto" w:fill="FFFFFF"/>
          <w:lang w:val="pt-BR"/>
        </w:rPr>
        <w:t xml:space="preserve">pela </w:t>
      </w:r>
      <w:r w:rsidR="00565520" w:rsidRPr="00565520">
        <w:rPr>
          <w:rFonts w:ascii="Helvetica" w:hAnsi="Helvetica" w:cs="Helvetica"/>
          <w:color w:val="333333"/>
          <w:sz w:val="21"/>
          <w:szCs w:val="21"/>
          <w:shd w:val="clear" w:color="auto" w:fill="FFFFFF"/>
          <w:lang w:val="pt-BR"/>
        </w:rPr>
        <w:t xml:space="preserve">ilegalidade e </w:t>
      </w:r>
      <w:r w:rsidR="00565520">
        <w:rPr>
          <w:rFonts w:ascii="Helvetica" w:hAnsi="Helvetica" w:cs="Helvetica"/>
          <w:color w:val="333333"/>
          <w:sz w:val="21"/>
          <w:szCs w:val="21"/>
          <w:shd w:val="clear" w:color="auto" w:fill="FFFFFF"/>
          <w:lang w:val="pt-BR"/>
        </w:rPr>
        <w:t xml:space="preserve">pela </w:t>
      </w:r>
      <w:proofErr w:type="spellStart"/>
      <w:r w:rsidR="00565520" w:rsidRPr="00565520">
        <w:rPr>
          <w:rFonts w:ascii="Helvetica" w:hAnsi="Helvetica" w:cs="Helvetica"/>
          <w:color w:val="333333"/>
          <w:sz w:val="21"/>
          <w:szCs w:val="21"/>
          <w:shd w:val="clear" w:color="auto" w:fill="FFFFFF"/>
          <w:lang w:val="pt-BR"/>
        </w:rPr>
        <w:t>regimentalidade</w:t>
      </w:r>
      <w:proofErr w:type="spellEnd"/>
      <w:r w:rsidR="00565520" w:rsidRPr="00565520">
        <w:rPr>
          <w:rFonts w:ascii="Helvetica" w:hAnsi="Helvetica" w:cs="Helvetica"/>
          <w:color w:val="333333"/>
          <w:sz w:val="21"/>
          <w:szCs w:val="21"/>
          <w:shd w:val="clear" w:color="auto" w:fill="FFFFFF"/>
          <w:lang w:val="pt-BR"/>
        </w:rPr>
        <w:t>.</w:t>
      </w:r>
    </w:p>
    <w:p w:rsidR="00AA4DA0" w:rsidRPr="0056552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AA4DA0">
      <w:pPr>
        <w:spacing w:after="0"/>
      </w:pPr>
    </w:p>
    <w:p w:rsidR="00AA4DA0" w:rsidRDefault="001D4AD2">
      <w:pPr>
        <w:pStyle w:val="numeracaoProposicaoTitulo"/>
        <w:numPr>
          <w:ilvl w:val="0"/>
          <w:numId w:val="3"/>
        </w:numPr>
      </w:pPr>
      <w:r>
        <w:rPr>
          <w:u w:val="single"/>
        </w:rPr>
        <w:t>PROJETO DE LEI 911/2020</w:t>
      </w:r>
      <w:r>
        <w:t xml:space="preserve"> - PRIMEIRO TURNO</w:t>
      </w:r>
    </w:p>
    <w:p w:rsidR="00AA4DA0" w:rsidRDefault="001D4AD2">
      <w:pPr>
        <w:pStyle w:val="numeracaoProposicao"/>
        <w:rPr>
          <w:lang w:val="pt-BR"/>
        </w:rPr>
      </w:pPr>
      <w:r>
        <w:rPr>
          <w:b/>
          <w:lang w:val="pt-BR"/>
        </w:rPr>
        <w:t xml:space="preserve">EMENTA: </w:t>
      </w:r>
      <w:r>
        <w:rPr>
          <w:lang w:val="pt-BR"/>
        </w:rPr>
        <w:t>Define as regras para identificação de alimentos transgênicos pelos empreendimentos que comercializam refeições perecíveis.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Dimas da Ambulância</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Autair</w:t>
      </w:r>
      <w:proofErr w:type="spellEnd"/>
      <w:r>
        <w:rPr>
          <w:lang w:val="pt-BR"/>
        </w:rPr>
        <w:t xml:space="preserve"> Gomes</w:t>
      </w:r>
    </w:p>
    <w:p w:rsidR="00AA4DA0" w:rsidRDefault="001D4AD2">
      <w:pPr>
        <w:pStyle w:val="numeracaoProposicao"/>
        <w:rPr>
          <w:lang w:val="pt-BR"/>
        </w:rPr>
      </w:pPr>
      <w:r>
        <w:rPr>
          <w:b/>
          <w:lang w:val="pt-BR"/>
        </w:rPr>
        <w:t xml:space="preserve">CONCLUSÃO DO PARECER: </w:t>
      </w:r>
      <w:r>
        <w:rPr>
          <w:lang w:val="pt-BR"/>
        </w:rPr>
        <w:t xml:space="preserve">pela constitucionalidade, pela legalidade, pela juridicidade, pela </w:t>
      </w:r>
      <w:proofErr w:type="spellStart"/>
      <w:proofErr w:type="gramStart"/>
      <w:r>
        <w:rPr>
          <w:lang w:val="pt-BR"/>
        </w:rPr>
        <w:t>regimentalidade</w:t>
      </w:r>
      <w:proofErr w:type="spellEnd"/>
      <w:proofErr w:type="gramEnd"/>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Adiada</w:t>
            </w:r>
            <w:proofErr w:type="spellEnd"/>
            <w:r>
              <w:t xml:space="preserve"> a </w:t>
            </w:r>
            <w:proofErr w:type="spellStart"/>
            <w:r>
              <w:t>apreciação</w:t>
            </w:r>
            <w:proofErr w:type="spellEnd"/>
          </w:p>
        </w:tc>
      </w:tr>
    </w:tbl>
    <w:p w:rsidR="00AA4DA0" w:rsidRDefault="00AA4DA0">
      <w:pPr>
        <w:spacing w:after="0"/>
      </w:pPr>
    </w:p>
    <w:p w:rsidR="00AA4DA0" w:rsidRDefault="001D4AD2">
      <w:pPr>
        <w:pStyle w:val="numeracaoProposicaoTitulo"/>
        <w:numPr>
          <w:ilvl w:val="0"/>
          <w:numId w:val="3"/>
        </w:numPr>
      </w:pPr>
      <w:r>
        <w:rPr>
          <w:u w:val="single"/>
        </w:rPr>
        <w:t>PROJETO DE LEI 913/2020</w:t>
      </w:r>
      <w:r>
        <w:t xml:space="preserve"> - PRIMEIRO TURNO</w:t>
      </w:r>
    </w:p>
    <w:p w:rsidR="00AA4DA0" w:rsidRDefault="001D4AD2">
      <w:pPr>
        <w:pStyle w:val="numeracaoProposicao"/>
        <w:rPr>
          <w:lang w:val="pt-BR"/>
        </w:rPr>
      </w:pPr>
      <w:r>
        <w:rPr>
          <w:b/>
          <w:lang w:val="pt-BR"/>
        </w:rPr>
        <w:t xml:space="preserve">EMENTA: </w:t>
      </w:r>
      <w:r>
        <w:rPr>
          <w:lang w:val="pt-BR"/>
        </w:rPr>
        <w:t>Dispõe sobre a obrigatoriedade de vigilância armada para atuar 24h (vinte e quatro horas) por dia, inclusive em finais de semana e feriados, nas agências bancárias localizadas no Município de Belo Horizonte.</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Gilson Reis</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Coronel Piccinini</w:t>
      </w:r>
    </w:p>
    <w:p w:rsidR="00AA4DA0" w:rsidRDefault="001D4AD2">
      <w:pPr>
        <w:pStyle w:val="numeracaoProposicao"/>
        <w:rPr>
          <w:lang w:val="pt-BR"/>
        </w:rPr>
      </w:pPr>
      <w:r>
        <w:rPr>
          <w:b/>
          <w:lang w:val="pt-BR"/>
        </w:rPr>
        <w:t xml:space="preserve">CONCLUSÃO DO PARECER: </w:t>
      </w:r>
      <w:r>
        <w:rPr>
          <w:lang w:val="pt-BR"/>
        </w:rPr>
        <w:t xml:space="preserve">pela inconstitucionalidade, pela </w:t>
      </w:r>
      <w:proofErr w:type="spellStart"/>
      <w:proofErr w:type="gramStart"/>
      <w:r>
        <w:rPr>
          <w:lang w:val="pt-BR"/>
        </w:rPr>
        <w:t>regimentalidade</w:t>
      </w:r>
      <w:proofErr w:type="spellEnd"/>
      <w:proofErr w:type="gramEnd"/>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rsidRPr="00631DE4">
        <w:trPr>
          <w:trHeight w:val="397"/>
        </w:trPr>
        <w:tc>
          <w:tcPr>
            <w:tcW w:w="9071" w:type="dxa"/>
            <w:shd w:val="clear" w:color="auto" w:fill="CCCCCC"/>
          </w:tcPr>
          <w:p w:rsidR="00AA4DA0" w:rsidRPr="00FF2739" w:rsidRDefault="001D4AD2" w:rsidP="00FF2739">
            <w:pPr>
              <w:pStyle w:val="textoTabelaOcorrencias"/>
              <w:spacing w:after="0" w:line="240" w:lineRule="auto"/>
              <w:rPr>
                <w:lang w:val="pt-BR"/>
              </w:rPr>
            </w:pPr>
            <w:r>
              <w:rPr>
                <w:lang w:val="pt-BR"/>
              </w:rPr>
              <w:t xml:space="preserve">Retirado de </w:t>
            </w:r>
            <w:r w:rsidRPr="00FF2739">
              <w:rPr>
                <w:lang w:val="pt-BR"/>
              </w:rPr>
              <w:t>pauta</w:t>
            </w:r>
            <w:r w:rsidR="00FF2739">
              <w:rPr>
                <w:lang w:val="pt-BR"/>
              </w:rPr>
              <w:t xml:space="preserve"> pela apresentação </w:t>
            </w:r>
            <w:r>
              <w:rPr>
                <w:lang w:val="pt-BR"/>
              </w:rPr>
              <w:t xml:space="preserve">do Requerimento </w:t>
            </w:r>
            <w:r w:rsidRPr="00FF2739">
              <w:rPr>
                <w:lang w:val="pt-BR"/>
              </w:rPr>
              <w:t>15</w:t>
            </w:r>
            <w:r>
              <w:rPr>
                <w:lang w:val="pt-BR"/>
              </w:rPr>
              <w:t>/2020.</w:t>
            </w:r>
          </w:p>
        </w:tc>
      </w:tr>
    </w:tbl>
    <w:p w:rsidR="00AA4DA0" w:rsidRDefault="00AA4DA0">
      <w:pPr>
        <w:spacing w:after="0"/>
        <w:rPr>
          <w:lang w:val="pt-BR"/>
        </w:rPr>
      </w:pPr>
    </w:p>
    <w:p w:rsidR="00565520" w:rsidRDefault="00565520">
      <w:pPr>
        <w:spacing w:after="0"/>
        <w:rPr>
          <w:lang w:val="pt-BR"/>
        </w:rPr>
      </w:pPr>
    </w:p>
    <w:p w:rsidR="00565520" w:rsidRDefault="00565520">
      <w:pPr>
        <w:spacing w:after="0"/>
        <w:rPr>
          <w:lang w:val="pt-BR"/>
        </w:rPr>
      </w:pPr>
    </w:p>
    <w:p w:rsidR="00AA4DA0" w:rsidRPr="00565520" w:rsidRDefault="001D4AD2">
      <w:pPr>
        <w:pStyle w:val="numeracaoProposicaoTitulo"/>
        <w:numPr>
          <w:ilvl w:val="0"/>
          <w:numId w:val="3"/>
        </w:numPr>
        <w:rPr>
          <w:lang w:val="pt-BR"/>
        </w:rPr>
      </w:pPr>
      <w:r w:rsidRPr="00565520">
        <w:rPr>
          <w:u w:val="single"/>
          <w:lang w:val="pt-BR"/>
        </w:rPr>
        <w:lastRenderedPageBreak/>
        <w:t>PROJETO DE LEI 914/2020</w:t>
      </w:r>
      <w:r w:rsidRPr="00565520">
        <w:rPr>
          <w:lang w:val="pt-BR"/>
        </w:rPr>
        <w:t xml:space="preserve"> - PRIMEIRO TURNO</w:t>
      </w:r>
    </w:p>
    <w:p w:rsidR="00AA4DA0" w:rsidRDefault="001D4AD2">
      <w:pPr>
        <w:pStyle w:val="numeracaoProposicao"/>
        <w:rPr>
          <w:lang w:val="pt-BR"/>
        </w:rPr>
      </w:pPr>
      <w:r>
        <w:rPr>
          <w:b/>
          <w:lang w:val="pt-BR"/>
        </w:rPr>
        <w:t xml:space="preserve">EMENTA: </w:t>
      </w:r>
      <w:r>
        <w:rPr>
          <w:lang w:val="pt-BR"/>
        </w:rPr>
        <w:t>Altera a cobrança de tarifa do serviço de esgotamento</w:t>
      </w:r>
      <w:proofErr w:type="gramStart"/>
      <w:r>
        <w:rPr>
          <w:lang w:val="pt-BR"/>
        </w:rPr>
        <w:t xml:space="preserve">  </w:t>
      </w:r>
      <w:proofErr w:type="gramEnd"/>
      <w:r>
        <w:rPr>
          <w:lang w:val="pt-BR"/>
        </w:rPr>
        <w:t xml:space="preserve">sanitário pela Companhia de Tratamento de Minas Gerais - </w:t>
      </w:r>
      <w:proofErr w:type="spellStart"/>
      <w:r>
        <w:rPr>
          <w:lang w:val="pt-BR"/>
        </w:rPr>
        <w:t>Copasa</w:t>
      </w:r>
      <w:proofErr w:type="spellEnd"/>
      <w:r>
        <w:rPr>
          <w:lang w:val="pt-BR"/>
        </w:rPr>
        <w:t>, no município de Belo Horizonte e dá outras providências.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Elvis Côrtes</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Reinaldo Gomes</w:t>
      </w:r>
    </w:p>
    <w:p w:rsidR="00AA4DA0" w:rsidRPr="00565520" w:rsidRDefault="001D4AD2">
      <w:pPr>
        <w:pStyle w:val="numeracaoProposicao"/>
        <w:rPr>
          <w:lang w:val="pt-BR"/>
        </w:rPr>
      </w:pPr>
      <w:r w:rsidRPr="00565520">
        <w:rPr>
          <w:b/>
          <w:lang w:val="pt-BR"/>
        </w:rPr>
        <w:t xml:space="preserve">CONCLUSÃO DO PARECER: </w:t>
      </w:r>
      <w:r w:rsidR="00565520" w:rsidRPr="00565520">
        <w:rPr>
          <w:rFonts w:ascii="Helvetica" w:hAnsi="Helvetica" w:cs="Helvetica"/>
          <w:color w:val="333333"/>
          <w:sz w:val="21"/>
          <w:szCs w:val="21"/>
          <w:shd w:val="clear" w:color="auto" w:fill="FFFFFF"/>
          <w:lang w:val="pt-BR"/>
        </w:rPr>
        <w:t xml:space="preserve">Parecer pela inconstitucionalidade, </w:t>
      </w:r>
      <w:r w:rsidR="00565520">
        <w:rPr>
          <w:rFonts w:ascii="Helvetica" w:hAnsi="Helvetica" w:cs="Helvetica"/>
          <w:color w:val="333333"/>
          <w:sz w:val="21"/>
          <w:szCs w:val="21"/>
          <w:shd w:val="clear" w:color="auto" w:fill="FFFFFF"/>
          <w:lang w:val="pt-BR"/>
        </w:rPr>
        <w:t xml:space="preserve">pela </w:t>
      </w:r>
      <w:r w:rsidR="00565520" w:rsidRPr="00565520">
        <w:rPr>
          <w:rFonts w:ascii="Helvetica" w:hAnsi="Helvetica" w:cs="Helvetica"/>
          <w:color w:val="333333"/>
          <w:sz w:val="21"/>
          <w:szCs w:val="21"/>
          <w:shd w:val="clear" w:color="auto" w:fill="FFFFFF"/>
          <w:lang w:val="pt-BR"/>
        </w:rPr>
        <w:t xml:space="preserve">ilegalidade e </w:t>
      </w:r>
      <w:r w:rsidR="00565520">
        <w:rPr>
          <w:rFonts w:ascii="Helvetica" w:hAnsi="Helvetica" w:cs="Helvetica"/>
          <w:color w:val="333333"/>
          <w:sz w:val="21"/>
          <w:szCs w:val="21"/>
          <w:shd w:val="clear" w:color="auto" w:fill="FFFFFF"/>
          <w:lang w:val="pt-BR"/>
        </w:rPr>
        <w:t xml:space="preserve">pela </w:t>
      </w:r>
      <w:proofErr w:type="spellStart"/>
      <w:r w:rsidR="00565520" w:rsidRPr="00565520">
        <w:rPr>
          <w:rFonts w:ascii="Helvetica" w:hAnsi="Helvetica" w:cs="Helvetica"/>
          <w:color w:val="333333"/>
          <w:sz w:val="21"/>
          <w:szCs w:val="21"/>
          <w:shd w:val="clear" w:color="auto" w:fill="FFFFFF"/>
          <w:lang w:val="pt-BR"/>
        </w:rPr>
        <w:t>regimentalidade</w:t>
      </w:r>
      <w:proofErr w:type="spellEnd"/>
      <w:r w:rsidR="00565520" w:rsidRPr="00565520">
        <w:rPr>
          <w:rFonts w:ascii="Helvetica" w:hAnsi="Helvetica" w:cs="Helvetica"/>
          <w:color w:val="333333"/>
          <w:sz w:val="21"/>
          <w:szCs w:val="21"/>
          <w:shd w:val="clear" w:color="auto" w:fill="FFFFFF"/>
          <w:lang w:val="pt-BR"/>
        </w:rPr>
        <w:t>.</w:t>
      </w: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numeracaoProposicaoTitulo"/>
        <w:numPr>
          <w:ilvl w:val="0"/>
          <w:numId w:val="3"/>
        </w:numPr>
        <w:rPr>
          <w:lang w:val="pt-BR"/>
        </w:rPr>
      </w:pPr>
      <w:r>
        <w:rPr>
          <w:u w:val="single"/>
          <w:lang w:val="pt-BR"/>
        </w:rPr>
        <w:t>PROJETO DE LEI 917/2020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Consolida legislação sobre concessão de carneiros e outras matérias ligadas a serviços funerários no Município de Belo Horizonte.</w:t>
      </w:r>
    </w:p>
    <w:p w:rsidR="00AA4DA0" w:rsidRDefault="001D4AD2">
      <w:pPr>
        <w:pStyle w:val="numeracaoProposicao"/>
        <w:rPr>
          <w:lang w:val="pt-BR"/>
        </w:rPr>
      </w:pPr>
      <w:r>
        <w:rPr>
          <w:b/>
          <w:lang w:val="pt-BR"/>
        </w:rPr>
        <w:t xml:space="preserve">AUTORIA: </w:t>
      </w:r>
      <w:r>
        <w:rPr>
          <w:lang w:val="pt-BR"/>
        </w:rPr>
        <w:t>Comissão Temporária - Racionalização do Estoque de Normas do Município.</w:t>
      </w: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Gabriel</w:t>
      </w:r>
    </w:p>
    <w:p w:rsidR="00AA4DA0" w:rsidRDefault="001D4AD2">
      <w:pPr>
        <w:pStyle w:val="numeracaoProposicao"/>
        <w:rPr>
          <w:lang w:val="pt-BR"/>
        </w:rPr>
      </w:pPr>
      <w:r>
        <w:rPr>
          <w:b/>
          <w:lang w:val="pt-BR"/>
        </w:rPr>
        <w:t xml:space="preserve">PROPOSTA DE DILIGÊNCIA: </w:t>
      </w:r>
      <w:r>
        <w:rPr>
          <w:lang w:val="pt-BR"/>
        </w:rPr>
        <w:t>pedido de informação por escrito</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Aprovada</w:t>
            </w:r>
            <w:proofErr w:type="spellEnd"/>
            <w:r>
              <w:t xml:space="preserve"> a </w:t>
            </w:r>
            <w:proofErr w:type="spellStart"/>
            <w:r>
              <w:t>diligência</w:t>
            </w:r>
            <w:proofErr w:type="spellEnd"/>
          </w:p>
        </w:tc>
      </w:tr>
    </w:tbl>
    <w:p w:rsidR="00AA4DA0" w:rsidRDefault="001D4AD2">
      <w:pPr>
        <w:pStyle w:val="numeracaoProposicaoTitulo"/>
        <w:numPr>
          <w:ilvl w:val="0"/>
          <w:numId w:val="3"/>
        </w:numPr>
        <w:rPr>
          <w:lang w:val="pt-BR"/>
        </w:rPr>
      </w:pPr>
      <w:r>
        <w:rPr>
          <w:u w:val="single"/>
          <w:lang w:val="pt-BR"/>
        </w:rPr>
        <w:t>PROJETO DE LEI 918/2020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Consolida legislação que regulamenta os bens públicos do Município de Belo Horizonte.</w:t>
      </w:r>
    </w:p>
    <w:p w:rsidR="00AA4DA0" w:rsidRDefault="001D4AD2">
      <w:pPr>
        <w:pStyle w:val="numeracaoProposicao"/>
        <w:rPr>
          <w:lang w:val="pt-BR"/>
        </w:rPr>
      </w:pPr>
      <w:r>
        <w:rPr>
          <w:b/>
          <w:lang w:val="pt-BR"/>
        </w:rPr>
        <w:t xml:space="preserve">AUTORIA: </w:t>
      </w:r>
      <w:r>
        <w:rPr>
          <w:lang w:val="pt-BR"/>
        </w:rPr>
        <w:t>Comissão Especial de Estudo - Racionalização do Estoque de Normas do Município</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Gabriel</w:t>
      </w:r>
    </w:p>
    <w:p w:rsidR="00AA4DA0" w:rsidRDefault="001D4AD2">
      <w:pPr>
        <w:pStyle w:val="numeracaoProposicao"/>
        <w:rPr>
          <w:lang w:val="pt-BR"/>
        </w:rPr>
      </w:pPr>
      <w:r>
        <w:rPr>
          <w:b/>
          <w:lang w:val="pt-BR"/>
        </w:rPr>
        <w:t xml:space="preserve">PROPOSTA DE DILIGÊNCIA: </w:t>
      </w:r>
      <w:r>
        <w:rPr>
          <w:lang w:val="pt-BR"/>
        </w:rPr>
        <w:t>pedido de informação por escrito</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Aprovada</w:t>
            </w:r>
            <w:proofErr w:type="spellEnd"/>
            <w:r>
              <w:t xml:space="preserve"> a </w:t>
            </w:r>
            <w:proofErr w:type="spellStart"/>
            <w:r>
              <w:t>diligência</w:t>
            </w:r>
            <w:proofErr w:type="spellEnd"/>
          </w:p>
        </w:tc>
      </w:tr>
    </w:tbl>
    <w:p w:rsidR="00AA4DA0" w:rsidRDefault="001D4AD2">
      <w:pPr>
        <w:pStyle w:val="numeracaoProposicaoTitulo"/>
        <w:numPr>
          <w:ilvl w:val="0"/>
          <w:numId w:val="3"/>
        </w:numPr>
        <w:rPr>
          <w:lang w:val="pt-BR"/>
        </w:rPr>
      </w:pPr>
      <w:r>
        <w:rPr>
          <w:u w:val="single"/>
          <w:lang w:val="pt-BR"/>
        </w:rPr>
        <w:t>PROJETO DE LEI 919/2020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Consolida legislação sobre os símbolos oficiais do Município de Belo Horizonte.</w:t>
      </w:r>
    </w:p>
    <w:p w:rsidR="00AA4DA0" w:rsidRDefault="001D4AD2">
      <w:pPr>
        <w:pStyle w:val="numeracaoProposicao"/>
        <w:rPr>
          <w:lang w:val="pt-BR"/>
        </w:rPr>
      </w:pPr>
      <w:r>
        <w:rPr>
          <w:b/>
          <w:lang w:val="pt-BR"/>
        </w:rPr>
        <w:t xml:space="preserve">AUTORIA: </w:t>
      </w:r>
      <w:r>
        <w:rPr>
          <w:lang w:val="pt-BR"/>
        </w:rPr>
        <w:t>Comissão Especial de Estudo - Racionalização do Estoque de Normas do Município.</w:t>
      </w: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Gabriel</w:t>
      </w:r>
    </w:p>
    <w:p w:rsidR="00AA4DA0" w:rsidRDefault="001D4AD2">
      <w:pPr>
        <w:pStyle w:val="numeracaoProposicao"/>
        <w:rPr>
          <w:lang w:val="pt-BR"/>
        </w:rPr>
      </w:pPr>
      <w:r>
        <w:rPr>
          <w:b/>
          <w:lang w:val="pt-BR"/>
        </w:rPr>
        <w:t xml:space="preserve">PROPOSTA DE DILIGÊNCIA: </w:t>
      </w:r>
      <w:r>
        <w:rPr>
          <w:lang w:val="pt-BR"/>
        </w:rPr>
        <w:t>pedido de informação por escrito</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Aprovada</w:t>
            </w:r>
            <w:proofErr w:type="spellEnd"/>
            <w:r>
              <w:t xml:space="preserve"> a </w:t>
            </w:r>
            <w:proofErr w:type="spellStart"/>
            <w:r>
              <w:t>diligência</w:t>
            </w:r>
            <w:proofErr w:type="spellEnd"/>
          </w:p>
        </w:tc>
      </w:tr>
    </w:tbl>
    <w:p w:rsidR="00631DE4" w:rsidRPr="00631DE4" w:rsidRDefault="00631DE4" w:rsidP="00631DE4">
      <w:pPr>
        <w:pStyle w:val="numeracaoProposicaoTitulo"/>
        <w:ind w:left="0" w:firstLine="0"/>
        <w:rPr>
          <w:lang w:val="pt-BR"/>
        </w:rPr>
      </w:pPr>
    </w:p>
    <w:p w:rsidR="00AA4DA0" w:rsidRDefault="001D4AD2">
      <w:pPr>
        <w:pStyle w:val="numeracaoProposicaoTitulo"/>
        <w:numPr>
          <w:ilvl w:val="0"/>
          <w:numId w:val="3"/>
        </w:numPr>
        <w:rPr>
          <w:lang w:val="pt-BR"/>
        </w:rPr>
      </w:pPr>
      <w:r>
        <w:rPr>
          <w:u w:val="single"/>
          <w:lang w:val="pt-BR"/>
        </w:rPr>
        <w:lastRenderedPageBreak/>
        <w:t>PROJETO DE LEI 920/2020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Regulamenta a venda de colírios que possuam corticoides ou corticosteroides na composição, sem a apresentação de prescrição médica.</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Catatau do Povo</w:t>
      </w: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Reinaldo Gomes</w:t>
      </w:r>
    </w:p>
    <w:p w:rsidR="00AA4DA0" w:rsidRPr="00565520" w:rsidRDefault="001D4AD2">
      <w:pPr>
        <w:pStyle w:val="numeracaoProposicao"/>
        <w:rPr>
          <w:lang w:val="pt-BR"/>
        </w:rPr>
      </w:pPr>
      <w:r w:rsidRPr="00565520">
        <w:rPr>
          <w:b/>
          <w:lang w:val="pt-BR"/>
        </w:rPr>
        <w:t>CONCLUSÃO DO PARECER:</w:t>
      </w:r>
      <w:proofErr w:type="gramStart"/>
      <w:r w:rsidRPr="00565520">
        <w:rPr>
          <w:b/>
          <w:lang w:val="pt-BR"/>
        </w:rPr>
        <w:t xml:space="preserve"> </w:t>
      </w:r>
      <w:r w:rsidR="00565520" w:rsidRPr="00565520">
        <w:rPr>
          <w:rFonts w:ascii="Helvetica" w:hAnsi="Helvetica" w:cs="Helvetica"/>
          <w:color w:val="333333"/>
          <w:sz w:val="21"/>
          <w:szCs w:val="21"/>
          <w:shd w:val="clear" w:color="auto" w:fill="FFFFFF"/>
          <w:lang w:val="pt-BR"/>
        </w:rPr>
        <w:t> </w:t>
      </w:r>
      <w:proofErr w:type="gramEnd"/>
      <w:r w:rsidR="00565520" w:rsidRPr="00565520">
        <w:rPr>
          <w:rFonts w:ascii="Helvetica" w:hAnsi="Helvetica" w:cs="Helvetica"/>
          <w:color w:val="333333"/>
          <w:sz w:val="21"/>
          <w:szCs w:val="21"/>
          <w:shd w:val="clear" w:color="auto" w:fill="FFFFFF"/>
          <w:lang w:val="pt-BR"/>
        </w:rPr>
        <w:t>pela inconstitucionalidade,</w:t>
      </w:r>
      <w:r w:rsidR="00565520">
        <w:rPr>
          <w:rFonts w:ascii="Helvetica" w:hAnsi="Helvetica" w:cs="Helvetica"/>
          <w:color w:val="333333"/>
          <w:sz w:val="21"/>
          <w:szCs w:val="21"/>
          <w:shd w:val="clear" w:color="auto" w:fill="FFFFFF"/>
          <w:lang w:val="pt-BR"/>
        </w:rPr>
        <w:t xml:space="preserve"> pela</w:t>
      </w:r>
      <w:r w:rsidR="00565520" w:rsidRPr="00565520">
        <w:rPr>
          <w:rFonts w:ascii="Helvetica" w:hAnsi="Helvetica" w:cs="Helvetica"/>
          <w:color w:val="333333"/>
          <w:sz w:val="21"/>
          <w:szCs w:val="21"/>
          <w:shd w:val="clear" w:color="auto" w:fill="FFFFFF"/>
          <w:lang w:val="pt-BR"/>
        </w:rPr>
        <w:t xml:space="preserve"> ilegalidade e </w:t>
      </w:r>
      <w:r w:rsidR="00565520">
        <w:rPr>
          <w:rFonts w:ascii="Helvetica" w:hAnsi="Helvetica" w:cs="Helvetica"/>
          <w:color w:val="333333"/>
          <w:sz w:val="21"/>
          <w:szCs w:val="21"/>
          <w:shd w:val="clear" w:color="auto" w:fill="FFFFFF"/>
          <w:lang w:val="pt-BR"/>
        </w:rPr>
        <w:t xml:space="preserve">pela </w:t>
      </w:r>
      <w:proofErr w:type="spellStart"/>
      <w:r w:rsidR="00565520" w:rsidRPr="00565520">
        <w:rPr>
          <w:rFonts w:ascii="Helvetica" w:hAnsi="Helvetica" w:cs="Helvetica"/>
          <w:color w:val="333333"/>
          <w:sz w:val="21"/>
          <w:szCs w:val="21"/>
          <w:shd w:val="clear" w:color="auto" w:fill="FFFFFF"/>
          <w:lang w:val="pt-BR"/>
        </w:rPr>
        <w:t>regimentalidade</w:t>
      </w:r>
      <w:proofErr w:type="spellEnd"/>
      <w:r w:rsidR="00565520" w:rsidRPr="00565520">
        <w:rPr>
          <w:rFonts w:ascii="Helvetica" w:hAnsi="Helvetica" w:cs="Helvetica"/>
          <w:color w:val="333333"/>
          <w:sz w:val="21"/>
          <w:szCs w:val="21"/>
          <w:shd w:val="clear" w:color="auto" w:fill="FFFFFF"/>
          <w:lang w:val="pt-BR"/>
        </w:rPr>
        <w:t>.</w:t>
      </w: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numeracaoProposicaoTitulo"/>
        <w:numPr>
          <w:ilvl w:val="0"/>
          <w:numId w:val="3"/>
        </w:numPr>
        <w:rPr>
          <w:lang w:val="pt-BR"/>
        </w:rPr>
      </w:pPr>
      <w:r>
        <w:rPr>
          <w:u w:val="single"/>
          <w:lang w:val="pt-BR"/>
        </w:rPr>
        <w:t>PROJETO DE LEI 921/2020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 xml:space="preserve">Autoriza no Município de Belo Horizonte </w:t>
      </w:r>
      <w:proofErr w:type="gramStart"/>
      <w:r>
        <w:rPr>
          <w:lang w:val="pt-BR"/>
        </w:rPr>
        <w:t>o evento "Virada Esportiva"</w:t>
      </w:r>
      <w:proofErr w:type="gramEnd"/>
      <w:r>
        <w:rPr>
          <w:lang w:val="pt-BR"/>
        </w:rPr>
        <w:t>.</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Professor Juliano Lopes</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Autair</w:t>
      </w:r>
      <w:proofErr w:type="spellEnd"/>
      <w:r>
        <w:rPr>
          <w:lang w:val="pt-BR"/>
        </w:rPr>
        <w:t xml:space="preserve"> Gomes</w:t>
      </w:r>
    </w:p>
    <w:p w:rsidR="00AA4DA0" w:rsidRDefault="001D4AD2">
      <w:pPr>
        <w:pStyle w:val="numeracaoProposicao"/>
        <w:rPr>
          <w:lang w:val="pt-BR"/>
        </w:rPr>
      </w:pPr>
      <w:r>
        <w:rPr>
          <w:b/>
          <w:lang w:val="pt-BR"/>
        </w:rPr>
        <w:t xml:space="preserve">CONCLUSÃO DO PARECER: </w:t>
      </w:r>
      <w:r>
        <w:rPr>
          <w:lang w:val="pt-BR"/>
        </w:rPr>
        <w:t xml:space="preserve">pela constitucionalidade, pela legalidade, pela </w:t>
      </w:r>
      <w:proofErr w:type="spellStart"/>
      <w:proofErr w:type="gramStart"/>
      <w:r>
        <w:rPr>
          <w:lang w:val="pt-BR"/>
        </w:rPr>
        <w:t>regimentalidade</w:t>
      </w:r>
      <w:proofErr w:type="spellEnd"/>
      <w:proofErr w:type="gramEnd"/>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Adiada</w:t>
            </w:r>
            <w:proofErr w:type="spellEnd"/>
            <w:r>
              <w:t xml:space="preserve"> a </w:t>
            </w:r>
            <w:proofErr w:type="spellStart"/>
            <w:r>
              <w:t>apreciação</w:t>
            </w:r>
            <w:proofErr w:type="spellEnd"/>
          </w:p>
        </w:tc>
      </w:tr>
    </w:tbl>
    <w:p w:rsidR="00AA4DA0" w:rsidRDefault="001D4AD2">
      <w:pPr>
        <w:pStyle w:val="numeracaoProposicaoTitulo"/>
        <w:numPr>
          <w:ilvl w:val="0"/>
          <w:numId w:val="3"/>
        </w:numPr>
        <w:rPr>
          <w:lang w:val="pt-BR"/>
        </w:rPr>
      </w:pPr>
      <w:r>
        <w:rPr>
          <w:u w:val="single"/>
          <w:lang w:val="pt-BR"/>
        </w:rPr>
        <w:t>PROJETO DE LEI 922/2020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Consolida legislação sobre homenagens no Município de Belo Horizonte.</w:t>
      </w:r>
    </w:p>
    <w:p w:rsidR="00AA4DA0" w:rsidRDefault="001D4AD2">
      <w:pPr>
        <w:pStyle w:val="numeracaoProposicao"/>
        <w:rPr>
          <w:lang w:val="pt-BR"/>
        </w:rPr>
      </w:pPr>
      <w:r>
        <w:rPr>
          <w:b/>
          <w:lang w:val="pt-BR"/>
        </w:rPr>
        <w:t xml:space="preserve">AUTORIA: </w:t>
      </w:r>
      <w:r>
        <w:rPr>
          <w:lang w:val="pt-BR"/>
        </w:rPr>
        <w:t>Comissão Especial de Estudo - Racionalização do Estoque de Normas do Município.</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Gabriel</w:t>
      </w:r>
    </w:p>
    <w:p w:rsidR="00AA4DA0" w:rsidRDefault="001D4AD2">
      <w:pPr>
        <w:pStyle w:val="numeracaoProposicao"/>
        <w:rPr>
          <w:lang w:val="pt-BR"/>
        </w:rPr>
      </w:pPr>
      <w:r>
        <w:rPr>
          <w:b/>
          <w:lang w:val="pt-BR"/>
        </w:rPr>
        <w:t xml:space="preserve">PROPOSTA DE DILIGÊNCIA: </w:t>
      </w:r>
      <w:r>
        <w:rPr>
          <w:lang w:val="pt-BR"/>
        </w:rPr>
        <w:t>pedido de informação por escrito</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Aprovada</w:t>
            </w:r>
            <w:proofErr w:type="spellEnd"/>
            <w:r>
              <w:t xml:space="preserve"> a </w:t>
            </w:r>
            <w:proofErr w:type="spellStart"/>
            <w:r>
              <w:t>diligência</w:t>
            </w:r>
            <w:proofErr w:type="spellEnd"/>
          </w:p>
        </w:tc>
      </w:tr>
    </w:tbl>
    <w:p w:rsidR="00AA4DA0" w:rsidRDefault="001D4AD2">
      <w:pPr>
        <w:pStyle w:val="numeracaoProposicaoTitulo"/>
        <w:numPr>
          <w:ilvl w:val="0"/>
          <w:numId w:val="3"/>
        </w:numPr>
        <w:rPr>
          <w:lang w:val="pt-BR"/>
        </w:rPr>
      </w:pPr>
      <w:r>
        <w:rPr>
          <w:u w:val="single"/>
          <w:lang w:val="pt-BR"/>
        </w:rPr>
        <w:t>PROJETO DE LEI 926/2020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Concede meia-entrada em evento cultural e artístico para doador regular de sangue no Município.</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Catatau do Povo</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Gabriel</w:t>
      </w:r>
    </w:p>
    <w:p w:rsidR="00AA4DA0" w:rsidRDefault="001D4AD2">
      <w:pPr>
        <w:pStyle w:val="numeracaoProposicao"/>
        <w:rPr>
          <w:lang w:val="pt-BR"/>
        </w:rPr>
      </w:pPr>
      <w:r>
        <w:rPr>
          <w:b/>
          <w:lang w:val="pt-BR"/>
        </w:rPr>
        <w:t xml:space="preserve">CONCLUSÃO DO PARECER: </w:t>
      </w:r>
      <w:r>
        <w:rPr>
          <w:lang w:val="pt-BR"/>
        </w:rPr>
        <w:t xml:space="preserve">pela inconstitucionalidade, pela antijuridicidade, pela </w:t>
      </w:r>
      <w:proofErr w:type="spellStart"/>
      <w:proofErr w:type="gramStart"/>
      <w:r>
        <w:rPr>
          <w:lang w:val="pt-BR"/>
        </w:rPr>
        <w:t>regimentalidade</w:t>
      </w:r>
      <w:proofErr w:type="spellEnd"/>
      <w:proofErr w:type="gramEnd"/>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631DE4" w:rsidRPr="00631DE4" w:rsidRDefault="00631DE4" w:rsidP="00631DE4">
      <w:pPr>
        <w:pStyle w:val="numeracaoProposicaoTitulo"/>
        <w:ind w:left="0" w:firstLine="0"/>
        <w:rPr>
          <w:lang w:val="pt-BR"/>
        </w:rPr>
      </w:pPr>
    </w:p>
    <w:p w:rsidR="00AA4DA0" w:rsidRDefault="001D4AD2">
      <w:pPr>
        <w:pStyle w:val="numeracaoProposicaoTitulo"/>
        <w:numPr>
          <w:ilvl w:val="0"/>
          <w:numId w:val="3"/>
        </w:numPr>
        <w:rPr>
          <w:lang w:val="pt-BR"/>
        </w:rPr>
      </w:pPr>
      <w:r>
        <w:rPr>
          <w:u w:val="single"/>
          <w:lang w:val="pt-BR"/>
        </w:rPr>
        <w:lastRenderedPageBreak/>
        <w:t>PROJETO DE LEI 927/2020</w:t>
      </w:r>
      <w:r>
        <w:rPr>
          <w:lang w:val="pt-BR"/>
        </w:rPr>
        <w:t xml:space="preserve"> - PRIMEIRO TURNO</w:t>
      </w:r>
    </w:p>
    <w:p w:rsidR="00AA4DA0" w:rsidRDefault="001D4AD2">
      <w:pPr>
        <w:pStyle w:val="numeracaoProposicao"/>
        <w:rPr>
          <w:lang w:val="pt-BR"/>
        </w:rPr>
      </w:pPr>
      <w:r>
        <w:rPr>
          <w:b/>
          <w:lang w:val="pt-BR"/>
        </w:rPr>
        <w:t xml:space="preserve">EMENTA: </w:t>
      </w:r>
      <w:r>
        <w:rPr>
          <w:lang w:val="pt-BR"/>
        </w:rPr>
        <w:t>Concede isenção do IPTU a imóveis que funcionem como abrigos para animais abandonados.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Ronaldo Batista</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Reinaldo Gomes</w:t>
      </w:r>
    </w:p>
    <w:p w:rsidR="00AA4DA0" w:rsidRPr="00565520" w:rsidRDefault="00565520">
      <w:pPr>
        <w:pStyle w:val="numeracaoProposicao"/>
      </w:pPr>
      <w:proofErr w:type="spellStart"/>
      <w:r w:rsidRPr="00565520">
        <w:t>Parecer</w:t>
      </w:r>
      <w:proofErr w:type="spellEnd"/>
      <w:r w:rsidRPr="00565520">
        <w:t xml:space="preserve"> </w:t>
      </w:r>
      <w:proofErr w:type="spellStart"/>
      <w:r w:rsidRPr="00565520">
        <w:t>não</w:t>
      </w:r>
      <w:proofErr w:type="spellEnd"/>
      <w:r w:rsidRPr="00565520">
        <w:t xml:space="preserve"> </w:t>
      </w:r>
      <w:proofErr w:type="spellStart"/>
      <w:r w:rsidRPr="00565520">
        <w:t>emitido</w:t>
      </w:r>
      <w:proofErr w:type="spellEnd"/>
    </w:p>
    <w:p w:rsidR="00AA4DA0" w:rsidRDefault="00AA4DA0">
      <w:pPr>
        <w:pStyle w:val="numeracaoProposicao"/>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Perda</w:t>
            </w:r>
            <w:proofErr w:type="spellEnd"/>
            <w:r>
              <w:t xml:space="preserve"> de </w:t>
            </w:r>
            <w:proofErr w:type="spellStart"/>
            <w:r>
              <w:t>prazo</w:t>
            </w:r>
            <w:proofErr w:type="spellEnd"/>
          </w:p>
        </w:tc>
      </w:tr>
    </w:tbl>
    <w:p w:rsidR="00AA4DA0" w:rsidRDefault="00AA4DA0">
      <w:pPr>
        <w:spacing w:after="0"/>
      </w:pPr>
    </w:p>
    <w:p w:rsidR="00AA4DA0" w:rsidRDefault="001D4AD2">
      <w:pPr>
        <w:pStyle w:val="numeracaoProposicaoTitulo"/>
        <w:numPr>
          <w:ilvl w:val="0"/>
          <w:numId w:val="3"/>
        </w:numPr>
      </w:pPr>
      <w:r>
        <w:rPr>
          <w:u w:val="single"/>
        </w:rPr>
        <w:t>PROJETO DE LEI 928/2020</w:t>
      </w:r>
      <w:r>
        <w:t xml:space="preserve"> - PRIMEIRO TURNO</w:t>
      </w:r>
    </w:p>
    <w:p w:rsidR="00AA4DA0" w:rsidRDefault="001D4AD2">
      <w:pPr>
        <w:pStyle w:val="numeracaoProposicao"/>
        <w:rPr>
          <w:lang w:val="pt-BR"/>
        </w:rPr>
      </w:pPr>
      <w:r>
        <w:rPr>
          <w:b/>
          <w:lang w:val="pt-BR"/>
        </w:rPr>
        <w:t xml:space="preserve">EMENTA: </w:t>
      </w:r>
      <w:r>
        <w:rPr>
          <w:lang w:val="pt-BR"/>
        </w:rPr>
        <w:t>Autoriza a criação de serviço de atendimento móvel veterinário para resgaste e socorro de animais em vias públicas.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Ronaldo Batista</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Coronel Piccinini</w:t>
      </w:r>
    </w:p>
    <w:p w:rsidR="00AA4DA0" w:rsidRDefault="001D4AD2">
      <w:pPr>
        <w:pStyle w:val="numeracaoProposicao"/>
        <w:rPr>
          <w:lang w:val="pt-BR"/>
        </w:rPr>
      </w:pPr>
      <w:r>
        <w:rPr>
          <w:b/>
          <w:lang w:val="pt-BR"/>
        </w:rPr>
        <w:t xml:space="preserve">CONCLUSÃO DO PARECER: </w:t>
      </w:r>
      <w:r>
        <w:rPr>
          <w:lang w:val="pt-BR"/>
        </w:rPr>
        <w:t xml:space="preserve">pela inconstitucionalidade, pela </w:t>
      </w:r>
      <w:proofErr w:type="spellStart"/>
      <w:proofErr w:type="gramStart"/>
      <w:r>
        <w:rPr>
          <w:lang w:val="pt-BR"/>
        </w:rPr>
        <w:t>regimentalidade</w:t>
      </w:r>
      <w:proofErr w:type="spellEnd"/>
      <w:proofErr w:type="gramEnd"/>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AA4DA0">
      <w:pPr>
        <w:spacing w:after="0"/>
      </w:pPr>
    </w:p>
    <w:p w:rsidR="00AA4DA0" w:rsidRDefault="001D4AD2">
      <w:pPr>
        <w:pStyle w:val="numeracaoProposicaoTitulo"/>
        <w:numPr>
          <w:ilvl w:val="0"/>
          <w:numId w:val="3"/>
        </w:numPr>
      </w:pPr>
      <w:r>
        <w:rPr>
          <w:u w:val="single"/>
        </w:rPr>
        <w:t>PROJETO DE LEI 929/2020</w:t>
      </w:r>
      <w:r>
        <w:t xml:space="preserve"> - PRIMEIRO TURNO</w:t>
      </w:r>
    </w:p>
    <w:p w:rsidR="00AA4DA0" w:rsidRDefault="001D4AD2">
      <w:pPr>
        <w:pStyle w:val="numeracaoProposicao"/>
        <w:rPr>
          <w:lang w:val="pt-BR"/>
        </w:rPr>
      </w:pPr>
      <w:r>
        <w:rPr>
          <w:b/>
          <w:lang w:val="pt-BR"/>
        </w:rPr>
        <w:t xml:space="preserve">EMENTA: </w:t>
      </w:r>
      <w:r>
        <w:rPr>
          <w:lang w:val="pt-BR"/>
        </w:rPr>
        <w:t>Concede desconto de até 20% (vinte por cento) no valor do IPTU para o contribuinte residencial que adotar animal doméstico registrado em órgão municipal responsável pelas políticas públicas dos animais.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Ronaldo Batista</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Reinaldo Gomes</w:t>
      </w:r>
    </w:p>
    <w:p w:rsidR="00AA4DA0" w:rsidRPr="00565520" w:rsidRDefault="00565520">
      <w:pPr>
        <w:pStyle w:val="numeracaoProposicao"/>
      </w:pPr>
      <w:proofErr w:type="spellStart"/>
      <w:r w:rsidRPr="00565520">
        <w:t>Parecer</w:t>
      </w:r>
      <w:proofErr w:type="spellEnd"/>
      <w:r w:rsidRPr="00565520">
        <w:t xml:space="preserve"> </w:t>
      </w:r>
      <w:proofErr w:type="spellStart"/>
      <w:r w:rsidRPr="00565520">
        <w:t>não</w:t>
      </w:r>
      <w:proofErr w:type="spellEnd"/>
      <w:r w:rsidRPr="00565520">
        <w:t xml:space="preserve"> </w:t>
      </w:r>
      <w:proofErr w:type="spellStart"/>
      <w:r w:rsidRPr="00565520">
        <w:t>emitido</w:t>
      </w:r>
      <w:proofErr w:type="spellEnd"/>
    </w:p>
    <w:p w:rsidR="00AA4DA0" w:rsidRDefault="00AA4DA0">
      <w:pPr>
        <w:pStyle w:val="numeracaoProposicao"/>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Perda</w:t>
            </w:r>
            <w:proofErr w:type="spellEnd"/>
            <w:r>
              <w:t xml:space="preserve"> de </w:t>
            </w:r>
            <w:proofErr w:type="spellStart"/>
            <w:r>
              <w:t>prazo</w:t>
            </w:r>
            <w:proofErr w:type="spellEnd"/>
          </w:p>
        </w:tc>
      </w:tr>
    </w:tbl>
    <w:p w:rsidR="00AA4DA0" w:rsidRPr="00631DE4" w:rsidRDefault="001D4AD2">
      <w:pPr>
        <w:pStyle w:val="numeracaoProposicaoTitulo"/>
        <w:numPr>
          <w:ilvl w:val="0"/>
          <w:numId w:val="3"/>
        </w:numPr>
        <w:rPr>
          <w:lang w:val="pt-BR"/>
        </w:rPr>
      </w:pPr>
      <w:r w:rsidRPr="00631DE4">
        <w:rPr>
          <w:u w:val="single"/>
          <w:lang w:val="pt-BR"/>
        </w:rPr>
        <w:t>PROJETO DE LEI 930/2020</w:t>
      </w:r>
      <w:r w:rsidRPr="00631DE4">
        <w:rPr>
          <w:lang w:val="pt-BR"/>
        </w:rPr>
        <w:t xml:space="preserve"> - TURNO ÚNICO</w:t>
      </w:r>
    </w:p>
    <w:p w:rsidR="00AA4DA0" w:rsidRDefault="001D4AD2">
      <w:pPr>
        <w:pStyle w:val="numeracaoProposicao"/>
        <w:rPr>
          <w:lang w:val="pt-BR"/>
        </w:rPr>
      </w:pPr>
      <w:r>
        <w:rPr>
          <w:b/>
          <w:lang w:val="pt-BR"/>
        </w:rPr>
        <w:t xml:space="preserve">EMENTA: </w:t>
      </w:r>
      <w:r>
        <w:rPr>
          <w:lang w:val="pt-BR"/>
        </w:rPr>
        <w:t>Denomina Isaías Profeta a rua ora denominada C-4, Conjunto Betânia, com código de logradouro 303521.</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 xml:space="preserve">(a) </w:t>
      </w:r>
      <w:proofErr w:type="spellStart"/>
      <w:r>
        <w:rPr>
          <w:lang w:val="pt-BR"/>
        </w:rPr>
        <w:t>Irlan</w:t>
      </w:r>
      <w:proofErr w:type="spellEnd"/>
      <w:r>
        <w:rPr>
          <w:lang w:val="pt-BR"/>
        </w:rPr>
        <w:t xml:space="preserve"> Melo</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Autair</w:t>
      </w:r>
      <w:proofErr w:type="spellEnd"/>
      <w:r>
        <w:rPr>
          <w:lang w:val="pt-BR"/>
        </w:rPr>
        <w:t xml:space="preserve"> Gomes</w:t>
      </w:r>
    </w:p>
    <w:p w:rsidR="00AA4DA0" w:rsidRDefault="001D4AD2">
      <w:pPr>
        <w:pStyle w:val="numeracaoProposicao"/>
        <w:rPr>
          <w:lang w:val="pt-BR"/>
        </w:rPr>
      </w:pPr>
      <w:r>
        <w:rPr>
          <w:b/>
          <w:lang w:val="pt-BR"/>
        </w:rPr>
        <w:t xml:space="preserve">CONCLUSÃO DO PARECER: </w:t>
      </w:r>
      <w:r>
        <w:rPr>
          <w:lang w:val="pt-BR"/>
        </w:rPr>
        <w:t xml:space="preserve">pela juridicidade, pela </w:t>
      </w:r>
      <w:proofErr w:type="gramStart"/>
      <w:r>
        <w:rPr>
          <w:lang w:val="pt-BR"/>
        </w:rPr>
        <w:t>aprovação</w:t>
      </w:r>
      <w:proofErr w:type="gramEnd"/>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elementoTitulo"/>
        <w:spacing w:before="400"/>
        <w:rPr>
          <w:lang w:val="pt-BR"/>
        </w:rPr>
      </w:pPr>
      <w:r>
        <w:rPr>
          <w:lang w:val="pt-BR"/>
        </w:rPr>
        <w:lastRenderedPageBreak/>
        <w:t>Parecer sobre proposições que dispensam a apreciação do Plenário</w:t>
      </w:r>
    </w:p>
    <w:p w:rsidR="00AA4DA0" w:rsidRDefault="001D4AD2">
      <w:pPr>
        <w:pStyle w:val="numeracaoProposicaoTitulo"/>
        <w:numPr>
          <w:ilvl w:val="0"/>
          <w:numId w:val="4"/>
        </w:numPr>
        <w:rPr>
          <w:lang w:val="pt-BR"/>
        </w:rPr>
      </w:pPr>
      <w:r>
        <w:rPr>
          <w:u w:val="single"/>
          <w:lang w:val="pt-BR"/>
        </w:rPr>
        <w:t>PROJETO DE LEI 60/2013</w:t>
      </w:r>
      <w:r>
        <w:rPr>
          <w:lang w:val="pt-BR"/>
        </w:rPr>
        <w:t xml:space="preserve"> - EM REDAÇÃO FINAL</w:t>
      </w:r>
    </w:p>
    <w:p w:rsidR="00AA4DA0" w:rsidRDefault="001D4AD2">
      <w:pPr>
        <w:pStyle w:val="numeracaoProposicao"/>
        <w:rPr>
          <w:lang w:val="pt-BR"/>
        </w:rPr>
      </w:pPr>
      <w:r>
        <w:rPr>
          <w:b/>
          <w:lang w:val="pt-BR"/>
        </w:rPr>
        <w:t xml:space="preserve">EMENTA: </w:t>
      </w:r>
      <w:r>
        <w:rPr>
          <w:lang w:val="pt-BR"/>
        </w:rPr>
        <w:t>Acrescenta dispositivos à Lei nº 9.505/08, que "Dispõe sobre o controle de ruídos, sons e vibrações no Município de Belo Horizonte e dá outras providências".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Léo Burguês de Castro</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Irlan</w:t>
      </w:r>
      <w:proofErr w:type="spellEnd"/>
      <w:r>
        <w:rPr>
          <w:lang w:val="pt-BR"/>
        </w:rPr>
        <w:t xml:space="preserve"> Melo</w:t>
      </w:r>
    </w:p>
    <w:p w:rsidR="00AA4DA0" w:rsidRDefault="001D4AD2">
      <w:pPr>
        <w:pStyle w:val="numeracaoProposicao"/>
        <w:rPr>
          <w:lang w:val="pt-BR"/>
        </w:rPr>
      </w:pPr>
      <w:r>
        <w:rPr>
          <w:b/>
          <w:lang w:val="pt-BR"/>
        </w:rPr>
        <w:t xml:space="preserve">CONCLUSÃO DO PARECER: </w:t>
      </w:r>
      <w:r>
        <w:rPr>
          <w:lang w:val="pt-BR"/>
        </w:rPr>
        <w:t>proposta de redação final</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AA4DA0">
      <w:pPr>
        <w:spacing w:after="0"/>
      </w:pPr>
    </w:p>
    <w:p w:rsidR="00AA4DA0" w:rsidRDefault="001D4AD2">
      <w:pPr>
        <w:pStyle w:val="numeracaoProposicaoTitulo"/>
        <w:numPr>
          <w:ilvl w:val="0"/>
          <w:numId w:val="4"/>
        </w:numPr>
        <w:rPr>
          <w:lang w:val="pt-BR"/>
        </w:rPr>
      </w:pPr>
      <w:r>
        <w:rPr>
          <w:u w:val="single"/>
          <w:lang w:val="pt-BR"/>
        </w:rPr>
        <w:t>PROJETO DE LEI 394/2017</w:t>
      </w:r>
      <w:r>
        <w:rPr>
          <w:lang w:val="pt-BR"/>
        </w:rPr>
        <w:t xml:space="preserve"> - EM REDAÇÃO FINAL</w:t>
      </w:r>
    </w:p>
    <w:p w:rsidR="00AA4DA0" w:rsidRDefault="001D4AD2">
      <w:pPr>
        <w:pStyle w:val="numeracaoProposicao"/>
        <w:rPr>
          <w:lang w:val="pt-BR"/>
        </w:rPr>
      </w:pPr>
      <w:r>
        <w:rPr>
          <w:b/>
          <w:lang w:val="pt-BR"/>
        </w:rPr>
        <w:t xml:space="preserve">EMENTA: </w:t>
      </w:r>
      <w:proofErr w:type="gramStart"/>
      <w:r>
        <w:rPr>
          <w:lang w:val="pt-BR"/>
        </w:rPr>
        <w:t>Dispõe sobre a obrigatoriedade de remoção dos cabos e fiação aérea, excedentes e/ou sem uso, instalados</w:t>
      </w:r>
      <w:proofErr w:type="gramEnd"/>
      <w:r>
        <w:rPr>
          <w:lang w:val="pt-BR"/>
        </w:rPr>
        <w:t xml:space="preserve"> por concessionárias que operam ou utilizam a rede aérea dentro das divisas territoriais do município e dá outras providências.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Jorge Santos</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Irlan</w:t>
      </w:r>
      <w:proofErr w:type="spellEnd"/>
      <w:r>
        <w:rPr>
          <w:lang w:val="pt-BR"/>
        </w:rPr>
        <w:t xml:space="preserve"> Melo</w:t>
      </w:r>
    </w:p>
    <w:p w:rsidR="00AA4DA0" w:rsidRDefault="001D4AD2">
      <w:pPr>
        <w:pStyle w:val="numeracaoProposicao"/>
        <w:rPr>
          <w:lang w:val="pt-BR"/>
        </w:rPr>
      </w:pPr>
      <w:r>
        <w:rPr>
          <w:b/>
          <w:lang w:val="pt-BR"/>
        </w:rPr>
        <w:t xml:space="preserve">CONCLUSÃO DO PARECER: </w:t>
      </w:r>
      <w:r>
        <w:rPr>
          <w:lang w:val="pt-BR"/>
        </w:rPr>
        <w:t>proposta de redação final</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AA4DA0">
      <w:pPr>
        <w:spacing w:after="0"/>
      </w:pPr>
    </w:p>
    <w:p w:rsidR="00AA4DA0" w:rsidRDefault="001D4AD2">
      <w:pPr>
        <w:pStyle w:val="numeracaoProposicaoTitulo"/>
        <w:numPr>
          <w:ilvl w:val="0"/>
          <w:numId w:val="4"/>
        </w:numPr>
        <w:rPr>
          <w:lang w:val="pt-BR"/>
        </w:rPr>
      </w:pPr>
      <w:r>
        <w:rPr>
          <w:u w:val="single"/>
          <w:lang w:val="pt-BR"/>
        </w:rPr>
        <w:t>PROJETO DE LEI 819/2019</w:t>
      </w:r>
      <w:r>
        <w:rPr>
          <w:lang w:val="pt-BR"/>
        </w:rPr>
        <w:t xml:space="preserve"> - EM REDAÇÃO FINAL</w:t>
      </w:r>
    </w:p>
    <w:p w:rsidR="00AA4DA0" w:rsidRDefault="001D4AD2">
      <w:pPr>
        <w:pStyle w:val="numeracaoProposicao"/>
        <w:rPr>
          <w:lang w:val="pt-BR"/>
        </w:rPr>
      </w:pPr>
      <w:r>
        <w:rPr>
          <w:b/>
          <w:lang w:val="pt-BR"/>
        </w:rPr>
        <w:t xml:space="preserve">EMENTA: </w:t>
      </w:r>
      <w:r>
        <w:rPr>
          <w:lang w:val="pt-BR"/>
        </w:rPr>
        <w:t>Institui o Dia do Capelão.</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Eduardo da Ambulância</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Irlan</w:t>
      </w:r>
      <w:proofErr w:type="spellEnd"/>
      <w:r>
        <w:rPr>
          <w:lang w:val="pt-BR"/>
        </w:rPr>
        <w:t xml:space="preserve"> Melo</w:t>
      </w:r>
    </w:p>
    <w:p w:rsidR="00AA4DA0" w:rsidRDefault="001D4AD2">
      <w:pPr>
        <w:pStyle w:val="numeracaoProposicao"/>
        <w:rPr>
          <w:lang w:val="pt-BR"/>
        </w:rPr>
      </w:pPr>
      <w:r>
        <w:rPr>
          <w:b/>
          <w:lang w:val="pt-BR"/>
        </w:rPr>
        <w:t xml:space="preserve">CONCLUSÃO DO PARECER: </w:t>
      </w:r>
      <w:r>
        <w:rPr>
          <w:lang w:val="pt-BR"/>
        </w:rPr>
        <w:t>proposta de redação final</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AA4DA0">
      <w:pPr>
        <w:spacing w:after="0"/>
      </w:pPr>
    </w:p>
    <w:p w:rsidR="00AA4DA0" w:rsidRDefault="001D4AD2">
      <w:pPr>
        <w:pStyle w:val="numeracaoProposicaoTitulo"/>
        <w:numPr>
          <w:ilvl w:val="0"/>
          <w:numId w:val="4"/>
        </w:numPr>
        <w:rPr>
          <w:lang w:val="pt-BR"/>
        </w:rPr>
      </w:pPr>
      <w:r>
        <w:rPr>
          <w:u w:val="single"/>
          <w:lang w:val="pt-BR"/>
        </w:rPr>
        <w:t>PROJETO DE LEI 830/2019</w:t>
      </w:r>
      <w:r>
        <w:rPr>
          <w:lang w:val="pt-BR"/>
        </w:rPr>
        <w:t xml:space="preserve"> - EM REDAÇÃO FINAL</w:t>
      </w:r>
    </w:p>
    <w:p w:rsidR="00AA4DA0" w:rsidRDefault="001D4AD2">
      <w:pPr>
        <w:pStyle w:val="numeracaoProposicao"/>
        <w:rPr>
          <w:lang w:val="pt-BR"/>
        </w:rPr>
      </w:pPr>
      <w:r>
        <w:rPr>
          <w:b/>
          <w:lang w:val="pt-BR"/>
        </w:rPr>
        <w:t xml:space="preserve">EMENTA: </w:t>
      </w:r>
      <w:r>
        <w:rPr>
          <w:lang w:val="pt-BR"/>
        </w:rPr>
        <w:t>Acrescenta parágrafos ao artigo 29 da Lei n° 9.691/09.</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 xml:space="preserve">(a) </w:t>
      </w:r>
      <w:proofErr w:type="spellStart"/>
      <w:r>
        <w:rPr>
          <w:lang w:val="pt-BR"/>
        </w:rPr>
        <w:t>Irlan</w:t>
      </w:r>
      <w:proofErr w:type="spellEnd"/>
      <w:r>
        <w:rPr>
          <w:lang w:val="pt-BR"/>
        </w:rPr>
        <w:t xml:space="preserve"> Melo</w:t>
      </w: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Irlan</w:t>
      </w:r>
      <w:proofErr w:type="spellEnd"/>
      <w:r>
        <w:rPr>
          <w:lang w:val="pt-BR"/>
        </w:rPr>
        <w:t xml:space="preserve"> Melo</w:t>
      </w:r>
    </w:p>
    <w:p w:rsidR="00AA4DA0" w:rsidRDefault="001D4AD2">
      <w:pPr>
        <w:pStyle w:val="numeracaoProposicao"/>
        <w:rPr>
          <w:lang w:val="pt-BR"/>
        </w:rPr>
      </w:pPr>
      <w:r>
        <w:rPr>
          <w:b/>
          <w:lang w:val="pt-BR"/>
        </w:rPr>
        <w:t xml:space="preserve">CONCLUSÃO DO PARECER: </w:t>
      </w:r>
      <w:r>
        <w:rPr>
          <w:lang w:val="pt-BR"/>
        </w:rPr>
        <w:t>proposta de redação final</w:t>
      </w: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numeracaoProposicaoTitulo"/>
        <w:numPr>
          <w:ilvl w:val="0"/>
          <w:numId w:val="4"/>
        </w:numPr>
        <w:rPr>
          <w:lang w:val="pt-BR"/>
        </w:rPr>
      </w:pPr>
      <w:r>
        <w:rPr>
          <w:u w:val="single"/>
          <w:lang w:val="pt-BR"/>
        </w:rPr>
        <w:lastRenderedPageBreak/>
        <w:t>PROJETO DE LEI 844/2019</w:t>
      </w:r>
      <w:r>
        <w:rPr>
          <w:lang w:val="pt-BR"/>
        </w:rPr>
        <w:t xml:space="preserve"> - EM REDAÇÃO FINAL</w:t>
      </w:r>
    </w:p>
    <w:p w:rsidR="00AA4DA0" w:rsidRDefault="001D4AD2">
      <w:pPr>
        <w:pStyle w:val="numeracaoProposicao"/>
        <w:rPr>
          <w:lang w:val="pt-BR"/>
        </w:rPr>
      </w:pPr>
      <w:r>
        <w:rPr>
          <w:b/>
          <w:lang w:val="pt-BR"/>
        </w:rPr>
        <w:t xml:space="preserve">EMENTA: </w:t>
      </w:r>
      <w:r>
        <w:rPr>
          <w:lang w:val="pt-BR"/>
        </w:rPr>
        <w:t>Acrescenta os incisos X e XI ao art. 21 da Lei n° 8.260/01, que institui a Política Municipal de Saneamento e dá outras providências.</w:t>
      </w:r>
    </w:p>
    <w:p w:rsidR="00AA4DA0" w:rsidRDefault="001D4AD2">
      <w:pPr>
        <w:pStyle w:val="numeracaoProposicao"/>
        <w:rPr>
          <w:lang w:val="pt-BR"/>
        </w:rPr>
      </w:pPr>
      <w:r>
        <w:rPr>
          <w:b/>
          <w:lang w:val="pt-BR"/>
        </w:rPr>
        <w:t xml:space="preserve">AUTORIA: </w:t>
      </w:r>
      <w:r>
        <w:rPr>
          <w:lang w:val="pt-BR"/>
        </w:rPr>
        <w:t>Comissão Parlamentar de Inquérito - Barragens</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Irlan</w:t>
      </w:r>
      <w:proofErr w:type="spellEnd"/>
      <w:r>
        <w:rPr>
          <w:lang w:val="pt-BR"/>
        </w:rPr>
        <w:t xml:space="preserve"> Melo</w:t>
      </w:r>
    </w:p>
    <w:p w:rsidR="00AA4DA0" w:rsidRDefault="001D4AD2">
      <w:pPr>
        <w:pStyle w:val="numeracaoProposicao"/>
        <w:rPr>
          <w:lang w:val="pt-BR"/>
        </w:rPr>
      </w:pPr>
      <w:r>
        <w:rPr>
          <w:b/>
          <w:lang w:val="pt-BR"/>
        </w:rPr>
        <w:t xml:space="preserve">CONCLUSÃO DO PARECER: </w:t>
      </w:r>
      <w:r>
        <w:rPr>
          <w:lang w:val="pt-BR"/>
        </w:rPr>
        <w:t>proposta de redação final</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AA4DA0">
      <w:pPr>
        <w:spacing w:after="0"/>
      </w:pPr>
    </w:p>
    <w:p w:rsidR="00AA4DA0" w:rsidRDefault="001D4AD2">
      <w:pPr>
        <w:pStyle w:val="numeracaoProposicaoTitulo"/>
        <w:numPr>
          <w:ilvl w:val="0"/>
          <w:numId w:val="4"/>
        </w:numPr>
      </w:pPr>
      <w:r>
        <w:rPr>
          <w:u w:val="single"/>
        </w:rPr>
        <w:t>PROJETO DE LEI 878/2019</w:t>
      </w:r>
      <w:r>
        <w:t xml:space="preserve"> - TURNO ÚNICO</w:t>
      </w:r>
    </w:p>
    <w:p w:rsidR="00AA4DA0" w:rsidRDefault="001D4AD2">
      <w:pPr>
        <w:pStyle w:val="numeracaoProposicao"/>
        <w:rPr>
          <w:lang w:val="pt-BR"/>
        </w:rPr>
      </w:pPr>
      <w:r>
        <w:rPr>
          <w:b/>
          <w:lang w:val="pt-BR"/>
        </w:rPr>
        <w:t xml:space="preserve">EMENTA: </w:t>
      </w:r>
      <w:r>
        <w:rPr>
          <w:lang w:val="pt-BR"/>
        </w:rPr>
        <w:t>Dá o nome de Rua Padre Djalma Ferreira à Rua Alexandre Mathias Alves.</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 xml:space="preserve">(a) Pedro </w:t>
      </w:r>
      <w:proofErr w:type="spellStart"/>
      <w:r>
        <w:rPr>
          <w:lang w:val="pt-BR"/>
        </w:rPr>
        <w:t>Patrus</w:t>
      </w:r>
      <w:proofErr w:type="spellEnd"/>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Gabriel</w:t>
      </w:r>
    </w:p>
    <w:p w:rsidR="00AA4DA0" w:rsidRDefault="001D4AD2">
      <w:pPr>
        <w:pStyle w:val="numeracaoProposicao"/>
        <w:rPr>
          <w:lang w:val="pt-BR"/>
        </w:rPr>
      </w:pPr>
      <w:r>
        <w:rPr>
          <w:b/>
          <w:lang w:val="pt-BR"/>
        </w:rPr>
        <w:t xml:space="preserve">CONCLUSÃO DO PARECER: </w:t>
      </w:r>
      <w:r>
        <w:rPr>
          <w:lang w:val="pt-BR"/>
        </w:rPr>
        <w:t xml:space="preserve">pela constitucionalidade, pela ilegalidade, pela </w:t>
      </w:r>
      <w:proofErr w:type="spellStart"/>
      <w:r>
        <w:rPr>
          <w:lang w:val="pt-BR"/>
        </w:rPr>
        <w:t>regimentalidade</w:t>
      </w:r>
      <w:proofErr w:type="spellEnd"/>
      <w:r>
        <w:rPr>
          <w:lang w:val="pt-BR"/>
        </w:rPr>
        <w:t xml:space="preserve">, pela </w:t>
      </w:r>
      <w:r w:rsidR="00631DE4">
        <w:rPr>
          <w:lang w:val="pt-BR"/>
        </w:rPr>
        <w:t>rejeição.</w:t>
      </w:r>
    </w:p>
    <w:p w:rsidR="00AA4DA0"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rsidRPr="00631DE4">
        <w:trPr>
          <w:trHeight w:val="397"/>
        </w:trPr>
        <w:tc>
          <w:tcPr>
            <w:tcW w:w="9071" w:type="dxa"/>
            <w:shd w:val="clear" w:color="auto" w:fill="CCCCCC"/>
          </w:tcPr>
          <w:p w:rsidR="00AA4DA0" w:rsidRPr="00FF2739" w:rsidRDefault="001D4AD2">
            <w:pPr>
              <w:pStyle w:val="textoTabelaOcorrencias"/>
              <w:spacing w:after="0" w:line="240" w:lineRule="auto"/>
              <w:rPr>
                <w:lang w:val="pt-BR"/>
              </w:rPr>
            </w:pPr>
            <w:r>
              <w:rPr>
                <w:lang w:val="pt-BR"/>
              </w:rPr>
              <w:t>Rejeitado o parecer do relator</w:t>
            </w:r>
          </w:p>
          <w:p w:rsidR="00AA4DA0" w:rsidRDefault="001D4AD2" w:rsidP="001D4AD2">
            <w:pPr>
              <w:pStyle w:val="textoTabelaOcorrencias"/>
              <w:spacing w:after="0" w:line="240" w:lineRule="auto"/>
              <w:rPr>
                <w:lang w:val="pt-BR"/>
              </w:rPr>
            </w:pPr>
            <w:r>
              <w:rPr>
                <w:lang w:val="pt-BR"/>
              </w:rPr>
              <w:t xml:space="preserve">Parecer apresentado pelo Vereador </w:t>
            </w:r>
            <w:proofErr w:type="spellStart"/>
            <w:r>
              <w:rPr>
                <w:lang w:val="pt-BR"/>
              </w:rPr>
              <w:t>Irlan</w:t>
            </w:r>
            <w:proofErr w:type="spellEnd"/>
            <w:r>
              <w:rPr>
                <w:lang w:val="pt-BR"/>
              </w:rPr>
              <w:t xml:space="preserve"> Melo </w:t>
            </w:r>
            <w:r w:rsidRPr="001D4AD2">
              <w:rPr>
                <w:lang w:val="pt-BR"/>
              </w:rPr>
              <w:t>foi</w:t>
            </w:r>
            <w:r>
              <w:rPr>
                <w:lang w:val="pt-BR"/>
              </w:rPr>
              <w:t xml:space="preserve"> aprovado pela Comissão.</w:t>
            </w:r>
          </w:p>
        </w:tc>
      </w:tr>
    </w:tbl>
    <w:p w:rsidR="00AA4DA0" w:rsidRDefault="00AA4DA0">
      <w:pPr>
        <w:spacing w:after="0"/>
        <w:rPr>
          <w:lang w:val="pt-BR"/>
        </w:rPr>
      </w:pPr>
    </w:p>
    <w:p w:rsidR="00AA4DA0" w:rsidRDefault="001D4AD2">
      <w:pPr>
        <w:pStyle w:val="numeracaoProposicaoTitulo"/>
        <w:numPr>
          <w:ilvl w:val="0"/>
          <w:numId w:val="4"/>
        </w:numPr>
      </w:pPr>
      <w:r>
        <w:rPr>
          <w:u w:val="single"/>
        </w:rPr>
        <w:t>PROJETO DE LEI 879/2019</w:t>
      </w:r>
      <w:r>
        <w:t xml:space="preserve"> - TURNO ÚNICO</w:t>
      </w:r>
    </w:p>
    <w:p w:rsidR="00AA4DA0" w:rsidRDefault="001D4AD2">
      <w:pPr>
        <w:pStyle w:val="numeracaoProposicao"/>
        <w:rPr>
          <w:lang w:val="pt-BR"/>
        </w:rPr>
      </w:pPr>
      <w:r>
        <w:rPr>
          <w:b/>
          <w:lang w:val="pt-BR"/>
        </w:rPr>
        <w:t xml:space="preserve">EMENTA: </w:t>
      </w:r>
      <w:r>
        <w:rPr>
          <w:lang w:val="pt-BR"/>
        </w:rPr>
        <w:t>Dá o nome de Campinense ao Campo dos Coroas, localizado no Bairro Conjunto Jardim Filadélfia.</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Catatau do Povo</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Ver.(a) Reinaldo Gomes</w:t>
      </w:r>
    </w:p>
    <w:p w:rsidR="00AA4DA0" w:rsidRPr="00383BC9" w:rsidRDefault="001D4AD2">
      <w:pPr>
        <w:pStyle w:val="numeracaoProposicao"/>
        <w:rPr>
          <w:lang w:val="pt-BR"/>
        </w:rPr>
      </w:pPr>
      <w:r w:rsidRPr="00383BC9">
        <w:rPr>
          <w:b/>
          <w:lang w:val="pt-BR"/>
        </w:rPr>
        <w:t xml:space="preserve">CONCLUSÃO DO PARECER: </w:t>
      </w:r>
      <w:r w:rsidR="00383BC9" w:rsidRPr="00383BC9">
        <w:rPr>
          <w:lang w:val="pt-BR"/>
        </w:rPr>
        <w:t xml:space="preserve">pela constitucionalidade, pela ilegalidade, pela </w:t>
      </w:r>
      <w:proofErr w:type="spellStart"/>
      <w:r w:rsidR="00383BC9" w:rsidRPr="00383BC9">
        <w:rPr>
          <w:lang w:val="pt-BR"/>
        </w:rPr>
        <w:t>regimentalidade</w:t>
      </w:r>
      <w:proofErr w:type="spellEnd"/>
      <w:r w:rsidR="00383BC9" w:rsidRPr="00383BC9">
        <w:rPr>
          <w:lang w:val="pt-BR"/>
        </w:rPr>
        <w:t xml:space="preserve"> e pela </w:t>
      </w:r>
      <w:r w:rsidR="00631DE4" w:rsidRPr="00383BC9">
        <w:rPr>
          <w:lang w:val="pt-BR"/>
        </w:rPr>
        <w:t>rejeição.</w:t>
      </w:r>
    </w:p>
    <w:p w:rsidR="00AA4DA0" w:rsidRPr="00383BC9" w:rsidRDefault="00AA4DA0">
      <w:pPr>
        <w:pStyle w:val="numeracaoProposicao"/>
        <w:rPr>
          <w:lang w:val="pt-BR"/>
        </w:rPr>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numeracaoProposicaoTitulo"/>
        <w:numPr>
          <w:ilvl w:val="0"/>
          <w:numId w:val="4"/>
        </w:numPr>
        <w:rPr>
          <w:lang w:val="pt-BR"/>
        </w:rPr>
      </w:pPr>
      <w:r>
        <w:rPr>
          <w:u w:val="single"/>
          <w:lang w:val="pt-BR"/>
        </w:rPr>
        <w:t>PROJETO DE LEI 887/2019</w:t>
      </w:r>
      <w:r>
        <w:rPr>
          <w:lang w:val="pt-BR"/>
        </w:rPr>
        <w:t xml:space="preserve"> - EM REDAÇÃO FINAL</w:t>
      </w:r>
    </w:p>
    <w:p w:rsidR="00AA4DA0" w:rsidRDefault="001D4AD2">
      <w:pPr>
        <w:pStyle w:val="numeracaoProposicao"/>
        <w:rPr>
          <w:lang w:val="pt-BR"/>
        </w:rPr>
      </w:pPr>
      <w:r>
        <w:rPr>
          <w:b/>
          <w:lang w:val="pt-BR"/>
        </w:rPr>
        <w:t xml:space="preserve">EMENTA: </w:t>
      </w:r>
      <w:r>
        <w:rPr>
          <w:lang w:val="pt-BR"/>
        </w:rPr>
        <w:t xml:space="preserve">Dá nome de Praça </w:t>
      </w:r>
      <w:proofErr w:type="spellStart"/>
      <w:r>
        <w:rPr>
          <w:lang w:val="pt-BR"/>
        </w:rPr>
        <w:t>Noeme</w:t>
      </w:r>
      <w:proofErr w:type="spellEnd"/>
      <w:r>
        <w:rPr>
          <w:lang w:val="pt-BR"/>
        </w:rPr>
        <w:t xml:space="preserve"> Geralda Diniz, a área localizada no Bairro Dom Joaquim.</w:t>
      </w:r>
    </w:p>
    <w:p w:rsidR="00AA4DA0" w:rsidRDefault="001D4AD2">
      <w:pPr>
        <w:pStyle w:val="numeracaoProposicao"/>
        <w:rPr>
          <w:lang w:val="pt-BR"/>
        </w:rPr>
      </w:pPr>
      <w:r>
        <w:rPr>
          <w:b/>
          <w:lang w:val="pt-BR"/>
        </w:rPr>
        <w:t xml:space="preserve">AUTORIA: </w:t>
      </w:r>
      <w:proofErr w:type="gramStart"/>
      <w:r>
        <w:rPr>
          <w:lang w:val="pt-BR"/>
        </w:rPr>
        <w:t>Ver.</w:t>
      </w:r>
      <w:proofErr w:type="gramEnd"/>
      <w:r>
        <w:rPr>
          <w:lang w:val="pt-BR"/>
        </w:rPr>
        <w:t>(a) Léo Burguês de Castro</w:t>
      </w:r>
    </w:p>
    <w:p w:rsidR="00AA4DA0" w:rsidRDefault="00AA4DA0">
      <w:pPr>
        <w:pStyle w:val="numeracaoProposicao"/>
        <w:rPr>
          <w:lang w:val="pt-BR"/>
        </w:rPr>
      </w:pPr>
    </w:p>
    <w:p w:rsidR="00AA4DA0" w:rsidRDefault="001D4AD2">
      <w:pPr>
        <w:pStyle w:val="numeracaoProposicao"/>
        <w:rPr>
          <w:lang w:val="pt-BR"/>
        </w:rPr>
      </w:pPr>
      <w:proofErr w:type="gramStart"/>
      <w:r>
        <w:rPr>
          <w:b/>
          <w:lang w:val="pt-BR"/>
        </w:rPr>
        <w:t>RELATOR(</w:t>
      </w:r>
      <w:proofErr w:type="gramEnd"/>
      <w:r>
        <w:rPr>
          <w:b/>
          <w:lang w:val="pt-BR"/>
        </w:rPr>
        <w:t xml:space="preserve">A): </w:t>
      </w:r>
      <w:r>
        <w:rPr>
          <w:lang w:val="pt-BR"/>
        </w:rPr>
        <w:t xml:space="preserve">Ver.(a) </w:t>
      </w:r>
      <w:proofErr w:type="spellStart"/>
      <w:r>
        <w:rPr>
          <w:lang w:val="pt-BR"/>
        </w:rPr>
        <w:t>Irlan</w:t>
      </w:r>
      <w:proofErr w:type="spellEnd"/>
      <w:r>
        <w:rPr>
          <w:lang w:val="pt-BR"/>
        </w:rPr>
        <w:t xml:space="preserve"> Melo</w:t>
      </w:r>
    </w:p>
    <w:p w:rsidR="00AA4DA0" w:rsidRDefault="001D4AD2">
      <w:pPr>
        <w:pStyle w:val="numeracaoProposicao"/>
        <w:rPr>
          <w:lang w:val="pt-BR"/>
        </w:rPr>
      </w:pPr>
      <w:r>
        <w:rPr>
          <w:b/>
          <w:lang w:val="pt-BR"/>
        </w:rPr>
        <w:t xml:space="preserve">CONCLUSÃO DO PARECER: </w:t>
      </w:r>
      <w:r>
        <w:rPr>
          <w:lang w:val="pt-BR"/>
        </w:rPr>
        <w:t>proposta de redação final</w:t>
      </w: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proofErr w:type="spellStart"/>
            <w:r>
              <w:t>Aprovado</w:t>
            </w:r>
            <w:proofErr w:type="spellEnd"/>
            <w:r>
              <w:t xml:space="preserve"> o </w:t>
            </w:r>
            <w:proofErr w:type="spellStart"/>
            <w:r>
              <w:t>parecer</w:t>
            </w:r>
            <w:proofErr w:type="spellEnd"/>
          </w:p>
        </w:tc>
      </w:tr>
    </w:tbl>
    <w:p w:rsidR="00AA4DA0" w:rsidRDefault="001D4AD2">
      <w:pPr>
        <w:pStyle w:val="numeracaoNumerosRomanos"/>
        <w:numPr>
          <w:ilvl w:val="0"/>
          <w:numId w:val="1"/>
        </w:numPr>
      </w:pPr>
      <w:bookmarkStart w:id="0" w:name="_GoBack"/>
      <w:bookmarkEnd w:id="0"/>
      <w:r>
        <w:lastRenderedPageBreak/>
        <w:t xml:space="preserve">Outros </w:t>
      </w:r>
      <w:proofErr w:type="spellStart"/>
      <w:r>
        <w:t>Assuntos</w:t>
      </w:r>
      <w:proofErr w:type="spellEnd"/>
    </w:p>
    <w:p w:rsidR="00AA4DA0" w:rsidRDefault="001D4AD2">
      <w:pPr>
        <w:pStyle w:val="elementoTitulo"/>
        <w:spacing w:before="400"/>
      </w:pPr>
      <w:r>
        <w:t xml:space="preserve">Outros </w:t>
      </w:r>
      <w:proofErr w:type="spellStart"/>
      <w:r>
        <w:t>Documentos</w:t>
      </w:r>
      <w:proofErr w:type="spellEnd"/>
      <w:r>
        <w:t xml:space="preserve"> </w:t>
      </w:r>
      <w:proofErr w:type="spellStart"/>
      <w:r>
        <w:t>Recebidos</w:t>
      </w:r>
      <w:proofErr w:type="spellEnd"/>
      <w:r>
        <w:t xml:space="preserve"> pela </w:t>
      </w:r>
      <w:proofErr w:type="spellStart"/>
      <w:r>
        <w:t>Comissão</w:t>
      </w:r>
      <w:proofErr w:type="spellEnd"/>
    </w:p>
    <w:p w:rsidR="00AA4DA0" w:rsidRDefault="001D4AD2">
      <w:pPr>
        <w:pStyle w:val="numeracaoProposicaoTitulo"/>
        <w:numPr>
          <w:ilvl w:val="0"/>
          <w:numId w:val="5"/>
        </w:numPr>
      </w:pPr>
      <w:r>
        <w:rPr>
          <w:u w:val="single"/>
        </w:rPr>
        <w:t>DOCUMENTO PROT. Nº 000255/2020</w:t>
      </w:r>
    </w:p>
    <w:p w:rsidR="00AA4DA0" w:rsidRDefault="001D4AD2">
      <w:pPr>
        <w:pStyle w:val="numeracaoProposicao"/>
        <w:rPr>
          <w:lang w:val="pt-BR"/>
        </w:rPr>
      </w:pPr>
      <w:r>
        <w:rPr>
          <w:b/>
          <w:lang w:val="pt-BR"/>
        </w:rPr>
        <w:t xml:space="preserve">ASSUNTO: </w:t>
      </w:r>
      <w:r>
        <w:rPr>
          <w:lang w:val="pt-BR"/>
        </w:rPr>
        <w:t>Comunicado da Seção Médica, emitido em 27/02/2020, informando que o Ver. Coronel Piccinini se ausentou por motivo de saúde no dia 03/02/2020.</w:t>
      </w:r>
    </w:p>
    <w:p w:rsidR="00AA4DA0" w:rsidRDefault="00AA4DA0">
      <w:pPr>
        <w:pStyle w:val="numeracaoProposicao"/>
        <w:rPr>
          <w:lang w:val="pt-BR"/>
        </w:rPr>
      </w:pPr>
    </w:p>
    <w:p w:rsidR="00AA4DA0" w:rsidRDefault="001D4AD2">
      <w:pPr>
        <w:pStyle w:val="numeracaoProposicao"/>
      </w:pPr>
      <w:r>
        <w:rPr>
          <w:b/>
        </w:rPr>
        <w:t xml:space="preserve">AUTORIA: </w:t>
      </w:r>
      <w:r>
        <w:t>Ver</w:t>
      </w:r>
      <w:proofErr w:type="gramStart"/>
      <w:r>
        <w:t>.(</w:t>
      </w:r>
      <w:proofErr w:type="gramEnd"/>
      <w:r>
        <w:t xml:space="preserve">a) Coronel </w:t>
      </w:r>
      <w:proofErr w:type="spellStart"/>
      <w:r>
        <w:t>Piccinini</w:t>
      </w:r>
      <w:proofErr w:type="spellEnd"/>
    </w:p>
    <w:p w:rsidR="00AA4DA0" w:rsidRDefault="00AA4DA0">
      <w:pPr>
        <w:pStyle w:val="numeracaoProposicao"/>
      </w:pPr>
    </w:p>
    <w:tbl>
      <w:tblPr>
        <w:tblStyle w:val="Tabelacomgrade"/>
        <w:tblW w:w="9071" w:type="dxa"/>
        <w:tblInd w:w="670" w:type="dxa"/>
        <w:tblCellMar>
          <w:top w:w="100" w:type="dxa"/>
          <w:left w:w="100" w:type="dxa"/>
          <w:bottom w:w="100" w:type="dxa"/>
          <w:right w:w="100" w:type="dxa"/>
        </w:tblCellMar>
        <w:tblLook w:val="04A0" w:firstRow="1" w:lastRow="0" w:firstColumn="1" w:lastColumn="0" w:noHBand="0" w:noVBand="1"/>
      </w:tblPr>
      <w:tblGrid>
        <w:gridCol w:w="9071"/>
      </w:tblGrid>
      <w:tr w:rsidR="00AA4DA0">
        <w:trPr>
          <w:trHeight w:val="397"/>
        </w:trPr>
        <w:tc>
          <w:tcPr>
            <w:tcW w:w="9071" w:type="dxa"/>
            <w:shd w:val="clear" w:color="auto" w:fill="CCCCCC"/>
          </w:tcPr>
          <w:p w:rsidR="00AA4DA0" w:rsidRDefault="001D4AD2">
            <w:pPr>
              <w:pStyle w:val="textoTabelaOcorrencias"/>
              <w:spacing w:after="0" w:line="240" w:lineRule="auto"/>
            </w:pPr>
            <w:r>
              <w:t xml:space="preserve">Dada </w:t>
            </w:r>
            <w:proofErr w:type="spellStart"/>
            <w:r>
              <w:t>ciência</w:t>
            </w:r>
            <w:proofErr w:type="spellEnd"/>
            <w:r>
              <w:t xml:space="preserve"> à </w:t>
            </w:r>
            <w:proofErr w:type="spellStart"/>
            <w:r>
              <w:t>Comissão</w:t>
            </w:r>
            <w:proofErr w:type="spellEnd"/>
          </w:p>
        </w:tc>
      </w:tr>
    </w:tbl>
    <w:p w:rsidR="00AA4DA0" w:rsidRDefault="00AA4DA0">
      <w:pPr>
        <w:spacing w:after="0"/>
      </w:pPr>
    </w:p>
    <w:p w:rsidR="00AA4DA0" w:rsidRDefault="001D4AD2">
      <w:pPr>
        <w:pStyle w:val="numeracaoNumerosRomanos"/>
        <w:numPr>
          <w:ilvl w:val="0"/>
          <w:numId w:val="1"/>
        </w:numPr>
      </w:pPr>
      <w:proofErr w:type="spellStart"/>
      <w:r>
        <w:t>Encerramento</w:t>
      </w:r>
      <w:proofErr w:type="spellEnd"/>
      <w:r>
        <w:t xml:space="preserve"> da </w:t>
      </w:r>
      <w:proofErr w:type="spellStart"/>
      <w:r>
        <w:t>reunião</w:t>
      </w:r>
      <w:proofErr w:type="spellEnd"/>
    </w:p>
    <w:sectPr w:rsidR="00AA4DA0">
      <w:headerReference w:type="default" r:id="rId8"/>
      <w:footerReference w:type="default" r:id="rId9"/>
      <w:pgSz w:w="11906" w:h="16838"/>
      <w:pgMar w:top="1440" w:right="1134" w:bottom="1440" w:left="1134"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23" w:rsidRDefault="001D4AD2">
      <w:pPr>
        <w:spacing w:after="0" w:line="240" w:lineRule="auto"/>
      </w:pPr>
      <w:r>
        <w:separator/>
      </w:r>
    </w:p>
  </w:endnote>
  <w:endnote w:type="continuationSeparator" w:id="0">
    <w:p w:rsidR="009F3423" w:rsidRDefault="001D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A0" w:rsidRDefault="00AA4DA0"/>
  <w:p w:rsidR="00AA4DA0" w:rsidRDefault="001D4AD2">
    <w:pPr>
      <w:jc w:val="center"/>
    </w:pPr>
    <w:r>
      <w:fldChar w:fldCharType="begin"/>
    </w:r>
    <w:r>
      <w:instrText>PAGE</w:instrText>
    </w:r>
    <w:r>
      <w:fldChar w:fldCharType="separate"/>
    </w:r>
    <w:r w:rsidR="00631DE4">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23" w:rsidRDefault="001D4AD2">
      <w:pPr>
        <w:spacing w:after="0" w:line="240" w:lineRule="auto"/>
      </w:pPr>
      <w:r>
        <w:separator/>
      </w:r>
    </w:p>
  </w:footnote>
  <w:footnote w:type="continuationSeparator" w:id="0">
    <w:p w:rsidR="009F3423" w:rsidRDefault="001D4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855" w:type="dxa"/>
      <w:tblCellMar>
        <w:bottom w:w="170" w:type="dxa"/>
      </w:tblCellMar>
      <w:tblLook w:val="04A0" w:firstRow="1" w:lastRow="0" w:firstColumn="1" w:lastColumn="0" w:noHBand="0" w:noVBand="1"/>
    </w:tblPr>
    <w:tblGrid>
      <w:gridCol w:w="1237"/>
      <w:gridCol w:w="8618"/>
    </w:tblGrid>
    <w:tr w:rsidR="00AA4DA0" w:rsidRPr="00631DE4">
      <w:tc>
        <w:tcPr>
          <w:tcW w:w="1236" w:type="dxa"/>
          <w:tcBorders>
            <w:top w:val="nil"/>
            <w:left w:val="nil"/>
            <w:bottom w:val="nil"/>
            <w:right w:val="nil"/>
          </w:tcBorders>
          <w:shd w:val="clear" w:color="auto" w:fill="auto"/>
        </w:tcPr>
        <w:p w:rsidR="00AA4DA0" w:rsidRDefault="001D4AD2">
          <w:pPr>
            <w:spacing w:after="0" w:line="240" w:lineRule="auto"/>
          </w:pPr>
          <w:r>
            <w:rPr>
              <w:noProof/>
              <w:lang w:val="pt-BR" w:eastAsia="pt-BR"/>
            </w:rPr>
            <w:drawing>
              <wp:inline distT="0" distB="0" distL="0" distR="0">
                <wp:extent cx="648335" cy="648335"/>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name" descr="alttext"/>
                        <pic:cNvPicPr>
                          <a:picLocks noChangeAspect="1" noChangeArrowheads="1"/>
                        </pic:cNvPicPr>
                      </pic:nvPicPr>
                      <pic:blipFill>
                        <a:blip r:embed="rId1"/>
                        <a:stretch>
                          <a:fillRect/>
                        </a:stretch>
                      </pic:blipFill>
                      <pic:spPr bwMode="auto">
                        <a:xfrm>
                          <a:off x="0" y="0"/>
                          <a:ext cx="648335" cy="648335"/>
                        </a:xfrm>
                        <a:prstGeom prst="rect">
                          <a:avLst/>
                        </a:prstGeom>
                      </pic:spPr>
                    </pic:pic>
                  </a:graphicData>
                </a:graphic>
              </wp:inline>
            </w:drawing>
          </w:r>
        </w:p>
      </w:tc>
      <w:tc>
        <w:tcPr>
          <w:tcW w:w="8618" w:type="dxa"/>
          <w:tcBorders>
            <w:top w:val="nil"/>
            <w:left w:val="nil"/>
            <w:bottom w:val="nil"/>
            <w:right w:val="nil"/>
          </w:tcBorders>
          <w:shd w:val="clear" w:color="auto" w:fill="auto"/>
          <w:vAlign w:val="center"/>
        </w:tcPr>
        <w:p w:rsidR="00AA4DA0" w:rsidRDefault="001D4AD2">
          <w:pPr>
            <w:spacing w:after="0" w:line="240" w:lineRule="auto"/>
            <w:jc w:val="center"/>
            <w:rPr>
              <w:sz w:val="32"/>
              <w:lang w:val="pt-BR"/>
            </w:rPr>
          </w:pPr>
          <w:r>
            <w:rPr>
              <w:sz w:val="32"/>
              <w:szCs w:val="32"/>
              <w:lang w:val="pt-BR"/>
            </w:rPr>
            <w:t>CÂMARA MUNICIPAL DE BELO HORIZONTE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C72"/>
    <w:multiLevelType w:val="multilevel"/>
    <w:tmpl w:val="5664998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9928BD"/>
    <w:multiLevelType w:val="multilevel"/>
    <w:tmpl w:val="21F88F28"/>
    <w:lvl w:ilvl="0">
      <w:start w:val="1"/>
      <w:numFmt w:val="upperRoman"/>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40570B0"/>
    <w:multiLevelType w:val="multilevel"/>
    <w:tmpl w:val="B716803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BB221C7"/>
    <w:multiLevelType w:val="multilevel"/>
    <w:tmpl w:val="1542DEBA"/>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C4366A8"/>
    <w:multiLevelType w:val="multilevel"/>
    <w:tmpl w:val="0838AC6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30D4EE8"/>
    <w:multiLevelType w:val="multilevel"/>
    <w:tmpl w:val="A22271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A0"/>
    <w:rsid w:val="001D4AD2"/>
    <w:rsid w:val="00383BC9"/>
    <w:rsid w:val="00565520"/>
    <w:rsid w:val="00631DE4"/>
    <w:rsid w:val="009F3423"/>
    <w:rsid w:val="00AA4DA0"/>
    <w:rsid w:val="00FF273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spacing w:after="200" w:line="276" w:lineRule="auto"/>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41CD9"/>
  </w:style>
  <w:style w:type="character" w:customStyle="1" w:styleId="Ttulo1Char">
    <w:name w:val="Título 1 Char"/>
    <w:basedOn w:val="Fontepargpadro"/>
    <w:link w:val="Ttulo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qFormat/>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qFormat/>
    <w:rsid w:val="00841CD9"/>
    <w:rPr>
      <w:rFonts w:asciiTheme="majorHAnsi" w:eastAsiaTheme="majorEastAsia" w:hAnsiTheme="majorHAnsi" w:cstheme="majorBidi"/>
      <w:b/>
      <w:bCs/>
      <w:i/>
      <w:iCs/>
      <w:color w:val="4F81BD" w:themeColor="accent1"/>
    </w:rPr>
  </w:style>
  <w:style w:type="character" w:customStyle="1" w:styleId="SubttuloChar">
    <w:name w:val="Subtítulo Char"/>
    <w:basedOn w:val="Fontepargpadro"/>
    <w:link w:val="Subttulo"/>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TtuloChar">
    <w:name w:val="Título Char"/>
    <w:basedOn w:val="Fontepargpadro"/>
    <w:link w:val="Ttulo"/>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nfase">
    <w:name w:val="Emphasis"/>
    <w:basedOn w:val="Fontepargpadro"/>
    <w:uiPriority w:val="20"/>
    <w:qFormat/>
    <w:rsid w:val="00D1197D"/>
    <w:rPr>
      <w:i/>
      <w:iCs/>
    </w:rPr>
  </w:style>
  <w:style w:type="character" w:customStyle="1" w:styleId="LinkdaInternet">
    <w:name w:val="Link da Internet"/>
    <w:basedOn w:val="Fontepargpadro"/>
    <w:uiPriority w:val="99"/>
    <w:unhideWhenUsed/>
    <w:rPr>
      <w:color w:val="0000FF" w:themeColor="hyperlink"/>
      <w:u w:val="single"/>
    </w:rPr>
  </w:style>
  <w:style w:type="character" w:customStyle="1" w:styleId="TextodebaloChar">
    <w:name w:val="Texto de balão Char"/>
    <w:basedOn w:val="Fontepargpadro"/>
    <w:link w:val="Textodebalo"/>
    <w:uiPriority w:val="99"/>
    <w:semiHidden/>
    <w:qFormat/>
    <w:rsid w:val="00BA09CD"/>
    <w:rPr>
      <w:rFonts w:ascii="Tahoma" w:hAnsi="Tahoma" w:cs="Tahoma"/>
      <w:sz w:val="16"/>
      <w:szCs w:val="16"/>
    </w:rPr>
  </w:style>
  <w:style w:type="paragraph" w:styleId="Ttulo">
    <w:name w:val="Title"/>
    <w:basedOn w:val="Normal"/>
    <w:next w:val="Corpodetexto"/>
    <w:link w:val="TtuloChar"/>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41CD9"/>
    <w:pPr>
      <w:tabs>
        <w:tab w:val="center" w:pos="4680"/>
        <w:tab w:val="right" w:pos="9360"/>
      </w:tabs>
    </w:pPr>
  </w:style>
  <w:style w:type="paragraph" w:styleId="Recuonormal">
    <w:name w:val="Normal Indent"/>
    <w:basedOn w:val="Normal"/>
    <w:uiPriority w:val="99"/>
    <w:unhideWhenUsed/>
    <w:qFormat/>
    <w:rsid w:val="00841CD9"/>
    <w:pPr>
      <w:ind w:left="720"/>
    </w:pPr>
  </w:style>
  <w:style w:type="paragraph" w:styleId="Subttulo">
    <w:name w:val="Subtitle"/>
    <w:basedOn w:val="Normal"/>
    <w:next w:val="Normal"/>
    <w:link w:val="SubttuloChar"/>
    <w:uiPriority w:val="11"/>
    <w:qFormat/>
    <w:rsid w:val="00841CD9"/>
    <w:pPr>
      <w:ind w:left="86"/>
    </w:pPr>
    <w:rPr>
      <w:rFonts w:asciiTheme="majorHAnsi" w:eastAsiaTheme="majorEastAsia" w:hAnsiTheme="majorHAnsi" w:cstheme="majorBidi"/>
      <w:i/>
      <w:iCs/>
      <w:color w:val="4F81BD" w:themeColor="accent1"/>
      <w:spacing w:val="15"/>
      <w:szCs w:val="24"/>
    </w:r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qFormat/>
    <w:rsid w:val="00BA09CD"/>
    <w:pPr>
      <w:spacing w:after="0" w:line="240" w:lineRule="auto"/>
    </w:pPr>
    <w:rPr>
      <w:rFonts w:ascii="Tahoma" w:hAnsi="Tahoma" w:cs="Tahoma"/>
      <w:sz w:val="16"/>
      <w:szCs w:val="16"/>
    </w:rPr>
  </w:style>
  <w:style w:type="paragraph" w:styleId="Rodap">
    <w:name w:val="footer"/>
    <w:basedOn w:val="CabealhoeRodap"/>
  </w:style>
  <w:style w:type="table" w:styleId="Tabelacomgrade">
    <w:name w:val="Table Grid"/>
    <w:basedOn w:val="Tabela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Arial" w:hAnsi="Arial"/>
      <w:szCs w:val="20"/>
    </w:rPr>
  </w:style>
  <w:style w:type="character" w:styleId="Refdecomentrio">
    <w:name w:val="annotation reference"/>
    <w:basedOn w:val="Fontepargpadro"/>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spacing w:after="200" w:line="276" w:lineRule="auto"/>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41CD9"/>
  </w:style>
  <w:style w:type="character" w:customStyle="1" w:styleId="Ttulo1Char">
    <w:name w:val="Título 1 Char"/>
    <w:basedOn w:val="Fontepargpadro"/>
    <w:link w:val="Ttulo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qFormat/>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qFormat/>
    <w:rsid w:val="00841CD9"/>
    <w:rPr>
      <w:rFonts w:asciiTheme="majorHAnsi" w:eastAsiaTheme="majorEastAsia" w:hAnsiTheme="majorHAnsi" w:cstheme="majorBidi"/>
      <w:b/>
      <w:bCs/>
      <w:i/>
      <w:iCs/>
      <w:color w:val="4F81BD" w:themeColor="accent1"/>
    </w:rPr>
  </w:style>
  <w:style w:type="character" w:customStyle="1" w:styleId="SubttuloChar">
    <w:name w:val="Subtítulo Char"/>
    <w:basedOn w:val="Fontepargpadro"/>
    <w:link w:val="Subttulo"/>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TtuloChar">
    <w:name w:val="Título Char"/>
    <w:basedOn w:val="Fontepargpadro"/>
    <w:link w:val="Ttulo"/>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nfase">
    <w:name w:val="Emphasis"/>
    <w:basedOn w:val="Fontepargpadro"/>
    <w:uiPriority w:val="20"/>
    <w:qFormat/>
    <w:rsid w:val="00D1197D"/>
    <w:rPr>
      <w:i/>
      <w:iCs/>
    </w:rPr>
  </w:style>
  <w:style w:type="character" w:customStyle="1" w:styleId="LinkdaInternet">
    <w:name w:val="Link da Internet"/>
    <w:basedOn w:val="Fontepargpadro"/>
    <w:uiPriority w:val="99"/>
    <w:unhideWhenUsed/>
    <w:rPr>
      <w:color w:val="0000FF" w:themeColor="hyperlink"/>
      <w:u w:val="single"/>
    </w:rPr>
  </w:style>
  <w:style w:type="character" w:customStyle="1" w:styleId="TextodebaloChar">
    <w:name w:val="Texto de balão Char"/>
    <w:basedOn w:val="Fontepargpadro"/>
    <w:link w:val="Textodebalo"/>
    <w:uiPriority w:val="99"/>
    <w:semiHidden/>
    <w:qFormat/>
    <w:rsid w:val="00BA09CD"/>
    <w:rPr>
      <w:rFonts w:ascii="Tahoma" w:hAnsi="Tahoma" w:cs="Tahoma"/>
      <w:sz w:val="16"/>
      <w:szCs w:val="16"/>
    </w:rPr>
  </w:style>
  <w:style w:type="paragraph" w:styleId="Ttulo">
    <w:name w:val="Title"/>
    <w:basedOn w:val="Normal"/>
    <w:next w:val="Corpodetexto"/>
    <w:link w:val="TtuloChar"/>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41CD9"/>
    <w:pPr>
      <w:tabs>
        <w:tab w:val="center" w:pos="4680"/>
        <w:tab w:val="right" w:pos="9360"/>
      </w:tabs>
    </w:pPr>
  </w:style>
  <w:style w:type="paragraph" w:styleId="Recuonormal">
    <w:name w:val="Normal Indent"/>
    <w:basedOn w:val="Normal"/>
    <w:uiPriority w:val="99"/>
    <w:unhideWhenUsed/>
    <w:qFormat/>
    <w:rsid w:val="00841CD9"/>
    <w:pPr>
      <w:ind w:left="720"/>
    </w:pPr>
  </w:style>
  <w:style w:type="paragraph" w:styleId="Subttulo">
    <w:name w:val="Subtitle"/>
    <w:basedOn w:val="Normal"/>
    <w:next w:val="Normal"/>
    <w:link w:val="SubttuloChar"/>
    <w:uiPriority w:val="11"/>
    <w:qFormat/>
    <w:rsid w:val="00841CD9"/>
    <w:pPr>
      <w:ind w:left="86"/>
    </w:pPr>
    <w:rPr>
      <w:rFonts w:asciiTheme="majorHAnsi" w:eastAsiaTheme="majorEastAsia" w:hAnsiTheme="majorHAnsi" w:cstheme="majorBidi"/>
      <w:i/>
      <w:iCs/>
      <w:color w:val="4F81BD" w:themeColor="accent1"/>
      <w:spacing w:val="15"/>
      <w:szCs w:val="24"/>
    </w:r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qFormat/>
    <w:rsid w:val="00BA09CD"/>
    <w:pPr>
      <w:spacing w:after="0" w:line="240" w:lineRule="auto"/>
    </w:pPr>
    <w:rPr>
      <w:rFonts w:ascii="Tahoma" w:hAnsi="Tahoma" w:cs="Tahoma"/>
      <w:sz w:val="16"/>
      <w:szCs w:val="16"/>
    </w:rPr>
  </w:style>
  <w:style w:type="paragraph" w:styleId="Rodap">
    <w:name w:val="footer"/>
    <w:basedOn w:val="CabealhoeRodap"/>
  </w:style>
  <w:style w:type="table" w:styleId="Tabelacomgrade">
    <w:name w:val="Table Grid"/>
    <w:basedOn w:val="Tabela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Arial" w:hAnsi="Arial"/>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1716</Words>
  <Characters>9270</Characters>
  <Application>Microsoft Office Word</Application>
  <DocSecurity>0</DocSecurity>
  <Lines>77</Lines>
  <Paragraphs>21</Paragraphs>
  <ScaleCrop>false</ScaleCrop>
  <Company>CMBH</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 Abreu Oliveira Ribeiro</dc:creator>
  <dc:description/>
  <cp:lastModifiedBy>Amanda  De Abreu Oliveira Ribeiro</cp:lastModifiedBy>
  <cp:revision>9</cp:revision>
  <dcterms:created xsi:type="dcterms:W3CDTF">2020-03-03T19:01:00Z</dcterms:created>
  <dcterms:modified xsi:type="dcterms:W3CDTF">2020-03-03T21:47:00Z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CMBH</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