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rPr/>
      </w:pPr>
      <w:r>
        <w:rPr/>
        <w:t>RESULTADO DA REUNIÃO</w:t>
      </w:r>
    </w:p>
    <w:p>
      <w:pPr>
        <w:pStyle w:val="ElementoTituloSuperior"/>
        <w:rPr/>
      </w:pPr>
      <w:r>
        <w:rPr/>
        <w:t>Reunião realizada</w:t>
      </w:r>
    </w:p>
    <w:p>
      <w:pPr>
        <w:pStyle w:val="ElementoTituloSuperior"/>
        <w:pBdr>
          <w:bottom w:val="single" w:sz="6" w:space="1" w:color="999999"/>
        </w:pBdr>
        <w:rPr/>
      </w:pPr>
      <w:r>
        <w:rPr/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Superior"/>
        <w:jc w:val="center"/>
        <w:rPr/>
      </w:pPr>
      <w:r>
        <w:rPr/>
        <w:t>COMISSÃO DE DESENVOLVIMENTO ECONÔMICO, TRANSPORTE E SISTEMA VIÁRIO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16ª Reunião Ordinária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4ª Sessão Legislativa - 18ª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23/07/2020 - 13h30min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Plenário Helvécio Arantes</w:t>
            </w:r>
          </w:p>
        </w:tc>
      </w:tr>
    </w:tbl>
    <w:p>
      <w:pPr>
        <w:pStyle w:val="Normal"/>
        <w:pBdr>
          <w:bottom w:val="single" w:sz="6" w:space="1" w:color="999999"/>
        </w:pBdr>
        <w:rPr/>
      </w:pPr>
      <w:r>
        <w:rPr/>
      </w:r>
    </w:p>
    <w:p>
      <w:pPr>
        <w:pStyle w:val="ElementoTitulo"/>
        <w:pBdr>
          <w:bottom w:val="single" w:sz="6" w:space="1" w:color="999999"/>
        </w:pBdr>
        <w:jc w:val="center"/>
        <w:rPr/>
      </w:pPr>
      <w:r>
        <w:rPr/>
        <w:t>ORDEM DOS TRABALHOS</w:t>
      </w:r>
    </w:p>
    <w:p>
      <w:pPr>
        <w:pStyle w:val="NumeracaoNumerosRomanos"/>
        <w:numPr>
          <w:ilvl w:val="0"/>
          <w:numId w:val="1"/>
        </w:numPr>
        <w:rPr/>
      </w:pPr>
      <w:r>
        <w:rPr/>
        <w:t>Comunicada a aprovação da ata da reunião:</w:t>
      </w:r>
    </w:p>
    <w:tbl>
      <w:tblPr>
        <w:tblStyle w:val="TableGrid"/>
        <w:tblW w:w="9639" w:type="dxa"/>
        <w:jc w:val="left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1ª Extraordinária.</w:t>
            </w:r>
          </w:p>
        </w:tc>
      </w:tr>
    </w:tbl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umeracaoNumerosRomanos"/>
        <w:numPr>
          <w:ilvl w:val="0"/>
          <w:numId w:val="1"/>
        </w:numPr>
        <w:rPr/>
      </w:pPr>
      <w:r>
        <w:rPr/>
        <w:t>Audiência Pública: Não Prevista</w:t>
      </w:r>
    </w:p>
    <w:p>
      <w:pPr>
        <w:pStyle w:val="NumeracaoNumerosRomanos"/>
        <w:numPr>
          <w:ilvl w:val="0"/>
          <w:numId w:val="1"/>
        </w:numPr>
        <w:rPr/>
      </w:pPr>
      <w:r>
        <w:rPr/>
        <w:t>Outros Assuntos</w:t>
      </w:r>
    </w:p>
    <w:p>
      <w:pPr>
        <w:pStyle w:val="ElementoTitulo"/>
        <w:spacing w:before="400" w:after="200"/>
        <w:rPr/>
      </w:pPr>
      <w:r>
        <w:rPr/>
        <w:t>Respostas a Requerimentos e Indicações da Comissão</w:t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OFÍCIO EM RESPOSTA AO REQUERIMENTO DE COMISSÃO 381/2018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Gabriel</w:t>
      </w:r>
    </w:p>
    <w:p>
      <w:pPr>
        <w:pStyle w:val="NumeracaoProposicao"/>
        <w:rPr/>
      </w:pPr>
      <w:r>
        <w:rPr>
          <w:b/>
        </w:rPr>
        <w:t xml:space="preserve">RESPOSTA: </w:t>
      </w:r>
      <w:r>
        <w:rPr/>
        <w:t>OF. GABPREF/DALE N° 133 /2020</w:t>
      </w:r>
    </w:p>
    <w:p>
      <w:pPr>
        <w:pStyle w:val="NumeracaoProposicao"/>
        <w:rPr/>
      </w:pPr>
      <w:r>
        <w:rPr>
          <w:b/>
        </w:rPr>
        <w:t xml:space="preserve">REMETENTE: </w:t>
      </w:r>
      <w:r>
        <w:rPr/>
        <w:t xml:space="preserve">Diretor </w:t>
      </w:r>
      <w:r>
        <w:rPr>
          <w:rFonts w:cstheme="minorBidi" w:eastAsiaTheme="minorHAnsi"/>
        </w:rPr>
        <w:t>d</w:t>
      </w:r>
      <w:r>
        <w:rPr>
          <w:rFonts w:cstheme="minorBidi" w:eastAsiaTheme="minorHAnsi"/>
        </w:rPr>
        <w:t>e</w:t>
      </w:r>
      <w:r>
        <w:rPr/>
        <w:t xml:space="preserve"> Acompanhamento Legislativo em exercício, Guilherme de Souza Barcelos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OFÍCIO EM RESPOSTA AO REQUERIMENTO DE COMISSÃO 630/2018</w:t>
      </w:r>
    </w:p>
    <w:p>
      <w:pPr>
        <w:pStyle w:val="NumeracaoProposicaoVinculo"/>
        <w:rPr/>
      </w:pPr>
      <w:r>
        <w:rPr/>
        <w:t>(VINCULADO A: REQUERIMENTO DE COMISSÃO 397/2018)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Carlos Henrique; Fernando Luiz; Jair Bolsonaro Di Gregório; Wesley Autoescola</w:t>
      </w:r>
    </w:p>
    <w:p>
      <w:pPr>
        <w:pStyle w:val="NumeracaoProposicao"/>
        <w:rPr/>
      </w:pPr>
      <w:r>
        <w:rPr>
          <w:b/>
        </w:rPr>
        <w:t xml:space="preserve">RESPOSTA: </w:t>
      </w:r>
      <w:r>
        <w:rPr/>
        <w:t>OF. GABPREF/DALE Nº 146 /2020</w:t>
      </w:r>
    </w:p>
    <w:p>
      <w:pPr>
        <w:pStyle w:val="NumeracaoProposicao"/>
        <w:rPr/>
      </w:pPr>
      <w:r>
        <w:rPr>
          <w:b/>
        </w:rPr>
        <w:t xml:space="preserve">REMETENTE: </w:t>
      </w:r>
      <w:r>
        <w:rPr/>
        <w:t xml:space="preserve">Diretor </w:t>
      </w:r>
      <w:r>
        <w:rPr/>
        <w:t>d</w:t>
      </w:r>
      <w:r>
        <w:rPr/>
        <w:t>e Acompanhamento Legislativo em exercício, Guilherme de Souza Barcelos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OFÍCIO EM RESPOSTA AO REQUERIMENTO DE COMISSÃO 584/2019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Irlan Melo</w:t>
      </w:r>
    </w:p>
    <w:p>
      <w:pPr>
        <w:pStyle w:val="NumeracaoProposicao"/>
        <w:rPr/>
      </w:pPr>
      <w:r>
        <w:rPr>
          <w:b/>
        </w:rPr>
        <w:t xml:space="preserve">RESPOSTA: </w:t>
      </w:r>
      <w:r>
        <w:rPr/>
        <w:t>OF. GABPREF/DALE Nº 136/2020</w:t>
      </w:r>
    </w:p>
    <w:p>
      <w:pPr>
        <w:pStyle w:val="NumeracaoProposicao"/>
        <w:rPr/>
      </w:pPr>
      <w:r>
        <w:rPr>
          <w:b/>
        </w:rPr>
        <w:t xml:space="preserve">REMETENTE: </w:t>
      </w:r>
      <w:r>
        <w:rPr/>
        <w:t xml:space="preserve">Diretor </w:t>
      </w:r>
      <w:r>
        <w:rPr/>
        <w:t>d</w:t>
      </w:r>
      <w:r>
        <w:rPr/>
        <w:t>e Acompanhamento Legislativo em exercício, Guilherme de Souza Barcelos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OFÍCIO EM RESPOSTA AO REQUERIMENTO DE COMISSÃO 670/2019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Jair Bolsonaro Di Gregório</w:t>
      </w:r>
    </w:p>
    <w:p>
      <w:pPr>
        <w:pStyle w:val="NumeracaoProposicao"/>
        <w:rPr/>
      </w:pPr>
      <w:r>
        <w:rPr>
          <w:b/>
        </w:rPr>
        <w:t xml:space="preserve">RESPOSTA: </w:t>
      </w:r>
      <w:r>
        <w:rPr/>
        <w:t>OF. GABPREF/DALE N° 135/2020</w:t>
      </w:r>
    </w:p>
    <w:p>
      <w:pPr>
        <w:pStyle w:val="NumeracaoProposicao"/>
        <w:rPr/>
      </w:pPr>
      <w:r>
        <w:rPr>
          <w:b/>
        </w:rPr>
        <w:t xml:space="preserve">REMETENTE: </w:t>
      </w:r>
      <w:r>
        <w:rPr/>
        <w:t xml:space="preserve">Diretor </w:t>
      </w:r>
      <w:r>
        <w:rPr/>
        <w:t>d</w:t>
      </w:r>
      <w:r>
        <w:rPr/>
        <w:t>e Acompanhamento Legislativo em exercício, Guilherme de Souza Barcelos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OFÍCIO EM RESPOSTA AO REQUERIMENTO DE COMISSÃO 945/2019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Jair Bolsonaro Di Gregório</w:t>
      </w:r>
    </w:p>
    <w:p>
      <w:pPr>
        <w:pStyle w:val="NumeracaoProposicao"/>
        <w:rPr/>
      </w:pPr>
      <w:r>
        <w:rPr>
          <w:b/>
        </w:rPr>
        <w:t xml:space="preserve">RESPOSTA: </w:t>
      </w:r>
      <w:r>
        <w:rPr/>
        <w:t>OF. GABPREF/DALE Nº 137 /2020</w:t>
      </w:r>
    </w:p>
    <w:p>
      <w:pPr>
        <w:pStyle w:val="NumeracaoProposicao"/>
        <w:rPr/>
      </w:pPr>
      <w:r>
        <w:rPr>
          <w:b/>
        </w:rPr>
        <w:t xml:space="preserve">REMETENTE: </w:t>
      </w:r>
      <w:r>
        <w:rPr/>
        <w:t xml:space="preserve">Diretor </w:t>
      </w:r>
      <w:r>
        <w:rPr/>
        <w:t>d</w:t>
      </w:r>
      <w:r>
        <w:rPr/>
        <w:t>e Acompanhamento Legislativo em exercício, Guilherme de Souza Barcelos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OFÍCIO EM RESPOSTA AO REQUERIMENTO DE COMISSÃO 79/2020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Gabriel</w:t>
      </w:r>
    </w:p>
    <w:p>
      <w:pPr>
        <w:pStyle w:val="NumeracaoProposicao"/>
        <w:rPr/>
      </w:pPr>
      <w:r>
        <w:rPr>
          <w:b/>
        </w:rPr>
        <w:t xml:space="preserve">RESPOSTA: </w:t>
      </w:r>
      <w:r>
        <w:rPr/>
        <w:t>OF. GABPREF/DALE N° 139/2020</w:t>
      </w:r>
    </w:p>
    <w:p>
      <w:pPr>
        <w:pStyle w:val="NumeracaoProposicao"/>
        <w:rPr/>
      </w:pPr>
      <w:r>
        <w:rPr>
          <w:b/>
        </w:rPr>
        <w:t xml:space="preserve">REMETENTE: </w:t>
      </w:r>
      <w:r>
        <w:rPr/>
        <w:t xml:space="preserve">Diretor </w:t>
      </w:r>
      <w:r>
        <w:rPr/>
        <w:t>d</w:t>
      </w:r>
      <w:r>
        <w:rPr/>
        <w:t>e Acompanhamento Legislativo em exercício, Guilherme de Souza Barcelos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Normal"/>
        <w:spacing w:before="0" w:after="0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OFÍCIO EM RESPOSTA AO REQUERIMENTO DE COMISSÃO 201/2020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Gabriel</w:t>
      </w:r>
    </w:p>
    <w:p>
      <w:pPr>
        <w:pStyle w:val="NumeracaoProposicao"/>
        <w:rPr/>
      </w:pPr>
      <w:r>
        <w:rPr>
          <w:b/>
        </w:rPr>
        <w:t xml:space="preserve">RESPOSTA: </w:t>
      </w:r>
      <w:r>
        <w:rPr/>
        <w:t>OF. GABPREF/DALE N° 155 /2020</w:t>
      </w:r>
    </w:p>
    <w:p>
      <w:pPr>
        <w:pStyle w:val="NumeracaoProposicao"/>
        <w:rPr/>
      </w:pPr>
      <w:r>
        <w:rPr>
          <w:b/>
        </w:rPr>
        <w:t xml:space="preserve">REMETENTE: </w:t>
      </w:r>
      <w:r>
        <w:rPr/>
        <w:t xml:space="preserve">Diretor </w:t>
      </w:r>
      <w:r>
        <w:rPr/>
        <w:t>d</w:t>
      </w:r>
      <w:r>
        <w:rPr/>
        <w:t>e Acompanhamento Legislativo em exercício, Guilherme de Souza Barcelos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OFÍCIO EM RESPOSTA AO REQUERIMENTO DE COMISSÃO 214/2020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Gabriel</w:t>
      </w:r>
    </w:p>
    <w:p>
      <w:pPr>
        <w:pStyle w:val="NumeracaoProposicao"/>
        <w:rPr/>
      </w:pPr>
      <w:r>
        <w:rPr>
          <w:b/>
        </w:rPr>
        <w:t xml:space="preserve">RESPOSTA: </w:t>
      </w:r>
      <w:r>
        <w:rPr/>
        <w:t>OF. GABPREF/DALE N° 156/2020</w:t>
      </w:r>
    </w:p>
    <w:p>
      <w:pPr>
        <w:pStyle w:val="NumeracaoProposicao"/>
        <w:rPr/>
      </w:pPr>
      <w:r>
        <w:rPr>
          <w:b/>
        </w:rPr>
        <w:t xml:space="preserve">REMETENTE: </w:t>
      </w:r>
      <w:r>
        <w:rPr/>
        <w:t>Diretor de Acompanhamento Legislativo em exercício, Guilherme de Souza Barcelos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OFÍCIO EM RESPOSTA AO REQUERIMENTO DE COMISSÃO 406/2020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Wesley Autoescola</w:t>
      </w:r>
    </w:p>
    <w:p>
      <w:pPr>
        <w:pStyle w:val="NumeracaoProposicao"/>
        <w:rPr/>
      </w:pPr>
      <w:r>
        <w:rPr>
          <w:b/>
        </w:rPr>
        <w:t xml:space="preserve">RESPOSTA: </w:t>
      </w:r>
      <w:r>
        <w:rPr/>
        <w:t>OF. GABPREF/DALE N° 153/2020</w:t>
      </w:r>
    </w:p>
    <w:p>
      <w:pPr>
        <w:pStyle w:val="NumeracaoProposicao"/>
        <w:rPr/>
      </w:pPr>
      <w:r>
        <w:rPr>
          <w:b/>
        </w:rPr>
        <w:t xml:space="preserve">REMETENTE: </w:t>
      </w:r>
      <w:r>
        <w:rPr/>
        <w:t>Diretor de Acompanhamento Legislativo em exercício, Guilherme de Souza Barcelos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NumerosRomanos"/>
        <w:numPr>
          <w:ilvl w:val="0"/>
          <w:numId w:val="1"/>
        </w:numPr>
        <w:spacing w:before="200" w:after="200"/>
        <w:rPr/>
      </w:pPr>
      <w:r>
        <w:rPr/>
        <w:t>Encerramento da reunião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20" w:top="1440" w:footer="72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3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eGrid"/>
      <w:tblW w:w="9639" w:type="dxa"/>
      <w:jc w:val="left"/>
      <w:tblInd w:w="0" w:type="dxa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132"/>
      <w:gridCol w:w="8506"/>
    </w:tblGrid>
    <w:tr>
      <w:trPr/>
      <w:tc>
        <w:tcPr>
          <w:tcW w:w="1132" w:type="dxa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Normal"/>
            <w:spacing w:lineRule="auto" w:line="240" w:before="0" w:after="0"/>
            <w:rPr/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6" w:type="dxa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>
              <w:sz w:val="32"/>
            </w:rPr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upperRoman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841cd9"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link w:val="Heading4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link w:val="Title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Ttulododocumento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>
    <w:name w:val="elementoTitulo"/>
    <w:basedOn w:val="Normal"/>
    <w:qFormat/>
    <w:pPr/>
    <w:rPr>
      <w:b/>
    </w:rPr>
  </w:style>
  <w:style w:type="paragraph" w:styleId="ElementoTituloSuperior">
    <w:name w:val="elementoTituloSuperior"/>
    <w:basedOn w:val="ElementoTitulo"/>
    <w:qFormat/>
    <w:pPr>
      <w:spacing w:before="0"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 w:after="2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pPr/>
    <w:rPr>
      <w:b/>
      <w:sz w:val="20"/>
    </w:rPr>
  </w:style>
  <w:style w:type="paragraph" w:styleId="TextoTabelaOcorrencias">
    <w:name w:val="textoTabelaOcorrencias"/>
    <w:basedOn w:val="Normal"/>
    <w:qFormat/>
    <w:pPr/>
    <w:rPr>
      <w:b/>
      <w:sz w:val="20"/>
    </w:rPr>
  </w:style>
  <w:style w:type="paragraph" w:styleId="NumeracaoProposicao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pPr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 w:after="20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LibreOffice/6.3.4.2$Windows_X86_64 LibreOffice_project/60da17e045e08f1793c57c00ba83cdfce946d0aa</Application>
  <Pages>3</Pages>
  <Words>381</Words>
  <Characters>2407</Characters>
  <CharactersWithSpaces>2713</CharactersWithSpaces>
  <Paragraphs>63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2020-07-23T14:02:52Z</dcterms:modified>
  <cp:revision>4</cp:revision>
  <dc:subject/>
  <dc:title/>
</cp:coreProperties>
</file>