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lementoTituloSuperior"/>
        <w:rPr/>
      </w:pPr>
      <w:r>
        <w:rPr/>
        <w:t>RESULTADO DA REUNIÃO</w:t>
      </w:r>
    </w:p>
    <w:p>
      <w:pPr>
        <w:pStyle w:val="ElementoTituloSuperior"/>
        <w:rPr/>
      </w:pPr>
      <w:r>
        <w:rPr/>
        <w:t>Reunião realizada</w:t>
      </w:r>
    </w:p>
    <w:p>
      <w:pPr>
        <w:pStyle w:val="ElementoTituloSuperior"/>
        <w:pBdr>
          <w:bottom w:val="single" w:sz="6" w:space="1" w:color="999999"/>
        </w:pBdr>
        <w:rPr/>
      </w:pPr>
      <w:r>
        <w:rPr/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Superior"/>
        <w:jc w:val="center"/>
        <w:rPr/>
      </w:pPr>
      <w:r>
        <w:rPr/>
        <w:t>COMISSÃO DE LEGISLAÇÃO E JUSTIÇA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37ª Reunião Ordinária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4ª Sessão Legislativa - 18ª Legislatura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15/12/2020 - 13h30min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Plenário Camil Caram</w:t>
            </w:r>
          </w:p>
        </w:tc>
      </w:tr>
    </w:tbl>
    <w:p>
      <w:pPr>
        <w:pStyle w:val="Normal"/>
        <w:pBdr>
          <w:bottom w:val="single" w:sz="6" w:space="1" w:color="999999"/>
        </w:pBdr>
        <w:rPr/>
      </w:pPr>
      <w:r>
        <w:rPr/>
      </w:r>
    </w:p>
    <w:p>
      <w:pPr>
        <w:pStyle w:val="ElementoTitulo"/>
        <w:pBdr>
          <w:bottom w:val="single" w:sz="6" w:space="1" w:color="999999"/>
        </w:pBdr>
        <w:jc w:val="center"/>
        <w:rPr/>
      </w:pPr>
      <w:r>
        <w:rPr/>
        <w:t>ORDEM DOS TRABALHOS</w:t>
      </w:r>
    </w:p>
    <w:p>
      <w:pPr>
        <w:pStyle w:val="NumeracaoNumerosRomanos"/>
        <w:numPr>
          <w:ilvl w:val="0"/>
          <w:numId w:val="1"/>
        </w:numPr>
        <w:rPr/>
      </w:pPr>
      <w:r>
        <w:rPr/>
        <w:t>Comunicada a aprovação das atas das reuniões:</w:t>
      </w:r>
    </w:p>
    <w:tbl>
      <w:tblPr>
        <w:tblStyle w:val="TableGrid"/>
        <w:tblW w:w="9639" w:type="dxa"/>
        <w:jc w:val="left"/>
        <w:tblInd w:w="102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36ª Ordinária e 9ª Extraordinária.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NumerosRomanos"/>
        <w:numPr>
          <w:ilvl w:val="0"/>
          <w:numId w:val="1"/>
        </w:numPr>
        <w:rPr/>
      </w:pPr>
      <w:r>
        <w:rPr/>
        <w:t>Audiência Pública: Não Prevista</w:t>
      </w:r>
    </w:p>
    <w:p>
      <w:pPr>
        <w:pStyle w:val="NumeracaoNumerosRomanos"/>
        <w:numPr>
          <w:ilvl w:val="0"/>
          <w:numId w:val="1"/>
        </w:numPr>
        <w:rPr/>
      </w:pPr>
      <w:r>
        <w:rPr/>
        <w:t>Discussão e votação</w:t>
      </w:r>
    </w:p>
    <w:p>
      <w:pPr>
        <w:pStyle w:val="ElementoTitulo"/>
        <w:spacing w:before="400" w:after="200"/>
        <w:rPr/>
      </w:pPr>
      <w:r>
        <w:rPr/>
        <w:t>Parecer sobre proposições sujeitas à apreciação do Plenário</w:t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935/2020</w:t>
      </w:r>
      <w:r>
        <w:rPr/>
        <w:t xml:space="preserve"> - 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a obrigatoriedade de calçamento permeável em vias locais do Município de Belo Horizonte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Gilson Reis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Reinaldo Gomes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inconstitucionalidade, ilegalidade e regimentalidade das emendas 1 e 2.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ElementoTitulo"/>
        <w:spacing w:before="400" w:after="200"/>
        <w:rPr/>
      </w:pPr>
      <w:r>
        <w:rPr/>
        <w:t>Parecer sobre proposições que dispensam a apreciação do Plenário</w:t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1049/2020</w:t>
      </w:r>
      <w:r>
        <w:rPr/>
        <w:t xml:space="preserve"> - EM REDAÇÃO FINAL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Dá o nome de Rua Marcos Souza Lima a Rua 925, no Bairro Castelo.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Preto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Irlan Melo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proposta de redação final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1051/2020</w:t>
      </w:r>
      <w:r>
        <w:rPr/>
        <w:t xml:space="preserve"> - EM REDAÇÃO FINAL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Dá o nome de Praça Jornalista Cici Santos a Praça 1052, no Bairro Castelo.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Preto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Irlan Melo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proposta de redação final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1053/2020</w:t>
      </w:r>
      <w:r>
        <w:rPr/>
        <w:t xml:space="preserve"> - EM REDAÇÃO FINAL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Dá o nome de Rua Martinho Lutero à Rua Oito, código logradouro 303718.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Irlan Melo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bookmarkStart w:id="0" w:name="__DdeLink__124_136650486"/>
      <w:r>
        <w:rPr>
          <w:b/>
        </w:rPr>
        <w:t xml:space="preserve">RELATOR(A): </w:t>
      </w:r>
      <w:r>
        <w:rPr/>
        <w:t>Ver.(a) Irlan Melo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proposta de redação final</w:t>
      </w:r>
      <w:bookmarkEnd w:id="0"/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1054/2020</w:t>
      </w:r>
      <w:r>
        <w:rPr/>
        <w:t xml:space="preserve"> - EM REDAÇÃO FINAL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a revisão do Plano Plurianual de Ação Governamental - PPAG - 2018-2021, para o exercício de 2021.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Executivo: Mensagem nº 12, de 30/09/2020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Irlan Melo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>
          <w:b w:val="false"/>
          <w:bCs w:val="false"/>
        </w:rPr>
        <w:t>proposta de redação final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1055/2020</w:t>
      </w:r>
      <w:r>
        <w:rPr/>
        <w:t xml:space="preserve"> - EM REDAÇÃO FINAL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Estima a receita e fixa a despesa do Município para o exercício financeiro de 2021.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Executivo: Mensagem nº 13, de 30/09/2020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Irlan Melo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proposta de redação final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1062/2020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Denomina o próprio público que especifica.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Irlan Melo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Coronel Piccinini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legalidade, pela regimentalidade, pela aprovação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NumerosRomanos"/>
        <w:numPr>
          <w:ilvl w:val="0"/>
          <w:numId w:val="1"/>
        </w:numPr>
        <w:spacing w:before="200" w:after="200"/>
        <w:rPr/>
      </w:pPr>
      <w:r>
        <w:rPr/>
        <w:t>Encerramento da reunião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639" w:type="dxa"/>
      <w:jc w:val="left"/>
      <w:tblInd w:w="0" w:type="dxa"/>
      <w:tblCellMar>
        <w:top w:w="0" w:type="dxa"/>
        <w:left w:w="108" w:type="dxa"/>
        <w:bottom w:w="170" w:type="dxa"/>
        <w:right w:w="108" w:type="dxa"/>
      </w:tblCellMar>
      <w:tblLook w:val="04a0"/>
    </w:tblPr>
    <w:tblGrid>
      <w:gridCol w:w="1133"/>
      <w:gridCol w:w="8505"/>
    </w:tblGrid>
    <w:tr>
      <w:trPr/>
      <w:tc>
        <w:tcPr>
          <w:tcW w:w="1133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lename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sz w:val="32"/>
            </w:rPr>
          </w:pPr>
          <w:r>
            <w:rPr>
              <w:sz w:val="32"/>
              <w:szCs w:val="32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fase">
    <w:name w:val="Ênfase"/>
    <w:basedOn w:val="DefaultParagraphFont"/>
    <w:uiPriority w:val="20"/>
    <w:qFormat/>
    <w:rsid w:val="00d1197d"/>
    <w:rPr>
      <w:i/>
      <w:iCs/>
    </w:rPr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tulo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ElementoTitulo">
    <w:name w:val="elementoTitulo"/>
    <w:basedOn w:val="Normal"/>
    <w:qFormat/>
    <w:pPr/>
    <w:rPr>
      <w:b/>
    </w:rPr>
  </w:style>
  <w:style w:type="paragraph" w:styleId="ElementoTituloSuperior">
    <w:name w:val="elementoTituloSuperior"/>
    <w:basedOn w:val="ElementoTitulo"/>
    <w:qFormat/>
    <w:pPr>
      <w:spacing w:before="0" w:after="0"/>
      <w:jc w:val="center"/>
    </w:pPr>
    <w:rPr>
      <w:b/>
    </w:rPr>
  </w:style>
  <w:style w:type="paragraph" w:styleId="ElementoTituloSuperior2">
    <w:name w:val="elementoTituloSuperior2"/>
    <w:basedOn w:val="ElementoTitulo"/>
    <w:qFormat/>
    <w:pPr>
      <w:spacing w:before="400" w:after="200"/>
      <w:jc w:val="center"/>
    </w:pPr>
    <w:rPr>
      <w:b/>
    </w:rPr>
  </w:style>
  <w:style w:type="paragraph" w:styleId="RequerimentoOrigemAudienciaPublica">
    <w:name w:val="requerimentoOrigemAudienciaPublica"/>
    <w:basedOn w:val="Normal"/>
    <w:qFormat/>
    <w:pPr/>
    <w:rPr>
      <w:b/>
      <w:sz w:val="20"/>
    </w:rPr>
  </w:style>
  <w:style w:type="paragraph" w:styleId="TextoTabelaOcorrencias">
    <w:name w:val="textoTabelaOcorrencias"/>
    <w:basedOn w:val="Normal"/>
    <w:qFormat/>
    <w:pPr/>
    <w:rPr>
      <w:b/>
      <w:sz w:val="20"/>
    </w:rPr>
  </w:style>
  <w:style w:type="paragraph" w:styleId="NumeracaoProposicao">
    <w:name w:val="numeracaoProposicao"/>
    <w:basedOn w:val="Normal"/>
    <w:qFormat/>
    <w:pPr>
      <w:spacing w:before="0" w:after="0"/>
      <w:ind w:left="568" w:hanging="0"/>
    </w:pPr>
    <w:rPr>
      <w:sz w:val="22"/>
    </w:rPr>
  </w:style>
  <w:style w:type="paragraph" w:styleId="NumeracaoProposicaoVinculo">
    <w:name w:val="numeracaoProposicaoVinculo"/>
    <w:basedOn w:val="NumeracaoProposicao"/>
    <w:qFormat/>
    <w:pPr/>
    <w:rPr>
      <w:b/>
      <w:sz w:val="20"/>
    </w:rPr>
  </w:style>
  <w:style w:type="paragraph" w:styleId="NumeracaoProposicaoTitulo">
    <w:name w:val="numeracaoProposicaoTitulo"/>
    <w:basedOn w:val="NumeracaoProposicao"/>
    <w:qFormat/>
    <w:pPr>
      <w:tabs>
        <w:tab w:val="clear" w:pos="720"/>
        <w:tab w:val="left" w:pos="340" w:leader="none"/>
      </w:tabs>
      <w:spacing w:before="200" w:after="0"/>
      <w:ind w:left="426" w:hanging="426"/>
    </w:pPr>
    <w:rPr>
      <w:b/>
    </w:rPr>
  </w:style>
  <w:style w:type="paragraph" w:styleId="NumeracaoNumerosRomanos">
    <w:name w:val="numeracaoNumerosRomanos"/>
    <w:basedOn w:val="Normal"/>
    <w:qFormat/>
    <w:pPr>
      <w:tabs>
        <w:tab w:val="clear" w:pos="720"/>
        <w:tab w:val="left" w:pos="456" w:leader="none"/>
      </w:tabs>
      <w:spacing w:before="200" w:after="200"/>
      <w:ind w:left="426" w:hanging="426"/>
    </w:pPr>
    <w:rPr>
      <w:b/>
      <w:sz w:val="22"/>
    </w:rPr>
  </w:style>
  <w:style w:type="paragraph" w:styleId="MarcadorSimples">
    <w:name w:val="marcadorSimples"/>
    <w:basedOn w:val="Normal"/>
    <w:qFormat/>
    <w:pPr>
      <w:spacing w:before="0" w:after="200"/>
      <w:ind w:right="426" w:hanging="284"/>
    </w:pPr>
    <w:rPr/>
  </w:style>
  <w:style w:type="paragraph" w:styleId="TextoEspacamentoDuplo">
    <w:name w:val="textoEspacamentoDuplo"/>
    <w:basedOn w:val="Normal"/>
    <w:qFormat/>
    <w:pPr>
      <w:spacing w:lineRule="exact" w:line="480"/>
    </w:pPr>
    <w:rPr/>
  </w:style>
  <w:style w:type="paragraph" w:styleId="Rodap">
    <w:name w:val="Footer"/>
    <w:basedOn w:val="CabealhoeRodap"/>
    <w:pPr/>
    <w:rPr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LibreOffice/6.3.1.2$Windows_X86_64 LibreOffice_project/b79626edf0065ac373bd1df5c28bd630b4424273</Application>
  <Pages>3</Pages>
  <Words>385</Words>
  <Characters>2132</Characters>
  <CharactersWithSpaces>2447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2020-12-15T14:11:31Z</dcterms:modified>
  <cp:revision>2</cp:revision>
  <dc:subject/>
  <dc:title/>
</cp:coreProperties>
</file>