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PLENÁRIO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108ª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1ª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13/12/2021 - 14h30min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tbl>
      <w:tblPr>
        <w:tblStyle w:val="TableGrid"/>
        <w:tblW w:w="9639" w:type="dxa"/>
        <w:jc w:val="left"/>
        <w:tblInd w:w="102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/>
        <w:tc>
          <w:tcPr>
            <w:tcW w:w="963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ANÚNCIOS: foram anunciados para a Ordem do Dia da 110ª Reunião Ordinária, do dia 15/12/2021, os Projetos de Lei nº 168/21, 180/21, 79/21, 109/21 e o Projeto de Resolução 209/21.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9" w:type="dxa"/>
        <w:jc w:val="left"/>
        <w:tblInd w:w="102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/>
        <w:tc>
          <w:tcPr>
            <w:tcW w:w="9639" w:type="dxa"/>
            <w:tcBorders/>
            <w:shd w:fill="auto" w:val="clear"/>
          </w:tcPr>
          <w:p>
            <w:pPr>
              <w:pStyle w:val="Normal"/>
              <w:spacing w:lineRule="auto" w:line="240" w:before="200" w:after="200"/>
              <w:rPr/>
            </w:pPr>
            <w:r>
              <w:rPr/>
              <w:t>Ata aprovada: 106ª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 DIA</w:t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PRIMEIRA PARTE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190/2021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contratação de empréstimos pelo Poder Executivo em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Altoé; Braulio Lara; Wilsinho da Tabu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Não há.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Interrompida a discussão (por requerimento)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Retirado de pauta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109/2021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 Programa de Certificação de Selo "Empresa Crescer BH".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Marcos Crispim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das emendas 1, 2 e 3.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Humanos, Igualdade Racial e Defesa do Consumidor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Não há.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Discussão Encerrada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Aprovadas as Emendas nº 1, 2 e 3.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Adiada a votação (por requerimento)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Retirado de pauta</w:t>
            </w:r>
          </w:p>
        </w:tc>
      </w:tr>
    </w:tbl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165/2021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Estabelece pena pecuniária a ser aplicada pelo não cumprimento da ordem cronológica de vacinação.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Duda Salabert; Rubão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regimentalidade, com apresentação de emenda(s)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Saúde e Saneamento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Humanos, Igualdade Racial e Defesa do Consumidor</w:t>
      </w:r>
      <w:r>
        <w:rPr/>
        <w:t>: pela rejeição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Não há.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Interrompida a discussão (por requerimento)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Retirado de pauta</w:t>
            </w:r>
          </w:p>
        </w:tc>
      </w:tr>
    </w:tbl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152/2021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nº 8.565, de 13 de meio de 2003, que dispõe sobre o controle da população de cães e gatos e dá outras providências no sentido de aumentar as multas aplicadas.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Wanderley Porto; Álvaro Damião; Gabriel; Henrique Braga; Jorge Santos; Marcos Crispim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Simbólica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Não há.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LibreOffice/6.3.4.2$Windows_X86_64 LibreOffice_project/60da17e045e08f1793c57c00ba83cdfce946d0aa</Application>
  <Pages>2</Pages>
  <Words>399</Words>
  <Characters>2333</Characters>
  <CharactersWithSpaces>2683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2021-12-13T15:41:31Z</dcterms:modified>
  <cp:revision>3</cp:revision>
  <dc:subject/>
  <dc:title/>
</cp:coreProperties>
</file>