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lementoTituloSuperior"/>
        <w:rPr/>
      </w:pPr>
      <w:r>
        <w:rPr/>
        <w:t>RESULTADO DA REUNIÃO</w:t>
      </w:r>
    </w:p>
    <w:p>
      <w:pPr>
        <w:pStyle w:val="ElementoTituloSuperior"/>
        <w:rPr/>
      </w:pPr>
      <w:r>
        <w:rPr/>
        <w:t>Reunião realizada</w:t>
      </w:r>
    </w:p>
    <w:p>
      <w:pPr>
        <w:pStyle w:val="ElementoTituloSuperior"/>
        <w:pBdr>
          <w:bottom w:val="single" w:sz="6" w:space="1" w:color="999999"/>
        </w:pBdr>
        <w:rPr/>
      </w:pPr>
      <w:r>
        <w:rPr/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ElementoTituloSuperior"/>
        <w:jc w:val="center"/>
        <w:rPr/>
      </w:pPr>
      <w:r>
        <w:rPr/>
        <w:t>COMISSÃO DE EDUCAÇÃO, CIÊNCIA, TECNOLOGIA, CULTURA, DESPORTO, LAZER E TURISMO</w:t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leGrid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44ª Reunião Ordinária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1ª Sessão Legislativa - 19ª Legislatura</w:t>
            </w:r>
          </w:p>
        </w:tc>
      </w:tr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30/12/2021 - 13h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Plenário Helvécio Arantes</w:t>
            </w:r>
          </w:p>
        </w:tc>
      </w:tr>
    </w:tbl>
    <w:p>
      <w:pPr>
        <w:pStyle w:val="ElementoTitulo"/>
        <w:pBdr>
          <w:bottom w:val="single" w:sz="6" w:space="1" w:color="999999"/>
        </w:pBdr>
        <w:jc w:val="center"/>
        <w:rPr/>
      </w:pPr>
      <w:r>
        <w:rPr/>
        <w:t>ORDEM DOS TRABALHOS</w:t>
      </w:r>
    </w:p>
    <w:p>
      <w:pPr>
        <w:pStyle w:val="NumeracaoNumerosRomanos"/>
        <w:numPr>
          <w:ilvl w:val="0"/>
          <w:numId w:val="1"/>
        </w:numPr>
        <w:rPr/>
      </w:pPr>
      <w:r>
        <w:rPr/>
        <w:t>Comunicada a aprovação das atas das reuniões:</w:t>
      </w:r>
    </w:p>
    <w:tbl>
      <w:tblPr>
        <w:tblStyle w:val="TableGrid"/>
        <w:tblW w:w="9639" w:type="dxa"/>
        <w:jc w:val="left"/>
        <w:tblInd w:w="102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42ª, 43ª e 44ª Ordinárias.</w:t>
            </w:r>
          </w:p>
        </w:tc>
      </w:tr>
    </w:tbl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NumeracaoNumerosRomanos"/>
        <w:numPr>
          <w:ilvl w:val="0"/>
          <w:numId w:val="1"/>
        </w:numPr>
        <w:rPr/>
      </w:pPr>
      <w:r>
        <w:rPr/>
        <w:t>Audiência Pública: Não Prevista</w:t>
      </w:r>
    </w:p>
    <w:p>
      <w:pPr>
        <w:pStyle w:val="NumeracaoNumerosRomanos"/>
        <w:numPr>
          <w:ilvl w:val="0"/>
          <w:numId w:val="1"/>
        </w:numPr>
        <w:rPr/>
      </w:pPr>
      <w:r>
        <w:rPr/>
        <w:t>Discussão e votação</w:t>
      </w:r>
    </w:p>
    <w:p>
      <w:pPr>
        <w:pStyle w:val="ElementoTitulo"/>
        <w:spacing w:before="57" w:after="57"/>
        <w:rPr/>
      </w:pPr>
      <w:r>
        <w:rPr/>
        <w:t>Proposições da Comissão</w:t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REQUERIMENTO DE COMISSÃO 1814/2021</w:t>
      </w:r>
      <w:r>
        <w:rPr/>
        <w:t xml:space="preserve"> - TURNO ÚNICO</w:t>
      </w:r>
    </w:p>
    <w:p>
      <w:pPr>
        <w:pStyle w:val="NumeracaoProposicao"/>
        <w:rPr/>
      </w:pPr>
      <w:r>
        <w:rPr>
          <w:b/>
        </w:rPr>
        <w:t xml:space="preserve">SOLICITAÇÃO: </w:t>
      </w:r>
      <w:r>
        <w:rPr/>
        <w:t>Pedido de informação</w:t>
      </w:r>
    </w:p>
    <w:p>
      <w:pPr>
        <w:pStyle w:val="NumeracaoProposicao"/>
        <w:rPr/>
      </w:pPr>
      <w:r>
        <w:rPr>
          <w:b/>
        </w:rPr>
        <w:t xml:space="preserve">DESTINATÁRIO: </w:t>
      </w:r>
      <w:r>
        <w:rPr/>
        <w:t>Prefeito Alexandre Kalil e Secretária Municipal de Assuntos Institucionais e Comunicação Social - SMAI/CS, Adriana Branco Cerqueira</w:t>
      </w:r>
    </w:p>
    <w:p>
      <w:pPr>
        <w:pStyle w:val="NumeracaoProposicao"/>
        <w:rPr/>
      </w:pPr>
      <w:r>
        <w:rPr>
          <w:b/>
        </w:rPr>
        <w:t xml:space="preserve">FINALIDADE: </w:t>
      </w:r>
      <w:r>
        <w:rPr/>
        <w:t>Obter informações sobre a campanha publicitária "BH 124 anos".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Marcela Trópia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NumerosRomanos"/>
        <w:numPr>
          <w:ilvl w:val="0"/>
          <w:numId w:val="1"/>
        </w:numPr>
        <w:rPr/>
      </w:pPr>
      <w:r>
        <w:rPr/>
        <w:t>Outros Assuntos</w:t>
      </w:r>
    </w:p>
    <w:p>
      <w:pPr>
        <w:pStyle w:val="ElementoTitulo"/>
        <w:spacing w:before="57" w:after="57"/>
        <w:rPr/>
      </w:pPr>
      <w:r>
        <w:rPr/>
        <w:t>Respostas a Requerimentos e Indicações da Comissão</w:t>
      </w:r>
    </w:p>
    <w:p>
      <w:pPr>
        <w:pStyle w:val="NumeracaoProposicaoTitulo"/>
        <w:numPr>
          <w:ilvl w:val="0"/>
          <w:numId w:val="3"/>
        </w:numPr>
        <w:rPr/>
      </w:pPr>
      <w:r>
        <w:rPr>
          <w:u w:val="single"/>
        </w:rPr>
        <w:t>OFÍCIO EM RESPOSTA AO REQUERIMENTO DE COMISSÃO 522/2021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Iza Lourença</w:t>
      </w:r>
    </w:p>
    <w:p>
      <w:pPr>
        <w:pStyle w:val="NumeracaoProposicao"/>
        <w:rPr/>
      </w:pPr>
      <w:r>
        <w:rPr>
          <w:b/>
        </w:rPr>
        <w:t xml:space="preserve">RESPOSTA: </w:t>
      </w:r>
      <w:r>
        <w:rPr/>
        <w:t>OF. SMGO/DALE Nº 713/2021</w:t>
      </w:r>
    </w:p>
    <w:p>
      <w:pPr>
        <w:pStyle w:val="NumeracaoProposicao"/>
        <w:rPr/>
      </w:pPr>
      <w:r>
        <w:rPr>
          <w:b/>
        </w:rPr>
        <w:t xml:space="preserve">REMETENTE: </w:t>
      </w:r>
      <w:r>
        <w:rPr/>
        <w:t>Secretário Municipal de Governo em exercício - Josué Costa Valadão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Dada ciência à Comissão</w:t>
            </w:r>
          </w:p>
        </w:tc>
      </w:tr>
    </w:tbl>
    <w:p>
      <w:pPr>
        <w:pStyle w:val="NumeracaoProposicaoTitulo"/>
        <w:numPr>
          <w:ilvl w:val="0"/>
          <w:numId w:val="3"/>
        </w:numPr>
        <w:rPr/>
      </w:pPr>
      <w:r>
        <w:rPr>
          <w:u w:val="single"/>
        </w:rPr>
        <w:t>OFÍCIO EM RESPOSTA AO REQUERIMENTO DE COMISSÃO 1312/2021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Macaé Evaristo</w:t>
      </w:r>
    </w:p>
    <w:p>
      <w:pPr>
        <w:pStyle w:val="NumeracaoProposicao"/>
        <w:rPr/>
      </w:pPr>
      <w:r>
        <w:rPr>
          <w:b/>
        </w:rPr>
        <w:t xml:space="preserve">RESPOSTA: </w:t>
      </w:r>
      <w:r>
        <w:rPr/>
        <w:t>OF. SMGO/DALE Nº 714/2021</w:t>
      </w:r>
    </w:p>
    <w:p>
      <w:pPr>
        <w:pStyle w:val="NumeracaoProposicao"/>
        <w:rPr/>
      </w:pPr>
      <w:r>
        <w:rPr>
          <w:b/>
        </w:rPr>
        <w:t xml:space="preserve">REMETENTE: </w:t>
      </w:r>
      <w:r>
        <w:rPr/>
        <w:t>Secretário Municipal de Governo em exercício - Josué Costa Valadão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Dada ciência à Comissão</w:t>
            </w:r>
          </w:p>
        </w:tc>
      </w:tr>
    </w:tbl>
    <w:p>
      <w:pPr>
        <w:pStyle w:val="NumeracaoNumerosRomanos"/>
        <w:numPr>
          <w:ilvl w:val="0"/>
          <w:numId w:val="1"/>
        </w:numPr>
        <w:spacing w:before="200" w:after="200"/>
        <w:rPr/>
      </w:pPr>
      <w:r>
        <w:rPr/>
        <w:t>Encerramento da reunião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9639" w:type="dxa"/>
      <w:jc w:val="left"/>
      <w:tblInd w:w="0" w:type="dxa"/>
      <w:tblCellMar>
        <w:top w:w="0" w:type="dxa"/>
        <w:left w:w="108" w:type="dxa"/>
        <w:bottom w:w="170" w:type="dxa"/>
        <w:right w:w="108" w:type="dxa"/>
      </w:tblCellMar>
      <w:tblLook w:val="04a0"/>
    </w:tblPr>
    <w:tblGrid>
      <w:gridCol w:w="1133"/>
      <w:gridCol w:w="8505"/>
    </w:tblGrid>
    <w:tr>
      <w:trPr/>
      <w:tc>
        <w:tcPr>
          <w:tcW w:w="1133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spacing w:lineRule="auto" w:line="240" w:before="0" w:after="0"/>
            <w:rPr/>
          </w:pPr>
          <w:r>
            <w:rPr/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lename" descr="alt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sz w:val="32"/>
            </w:rPr>
          </w:pPr>
          <w:r>
            <w:rPr>
              <w:sz w:val="32"/>
              <w:szCs w:val="32"/>
            </w:rPr>
            <w:t>CÂMARA MUNICIPAL DE BELO HORIZONTE</w:t>
          </w:r>
        </w:p>
      </w:tc>
    </w:tr>
  </w:tbl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both"/>
    </w:pPr>
    <w:rPr>
      <w:rFonts w:ascii="Arial" w:hAnsi="Arial" w:eastAsia="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Ttulo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Nfase">
    <w:name w:val="Ênfase"/>
    <w:basedOn w:val="DefaultParagraphFont"/>
    <w:uiPriority w:val="20"/>
    <w:qFormat/>
    <w:rsid w:val="00d1197d"/>
    <w:rPr>
      <w:i/>
      <w:iCs/>
    </w:rPr>
  </w:style>
  <w:style w:type="character" w:styleId="LinkdaInternet">
    <w:name w:val="Link da Internet"/>
    <w:basedOn w:val="DefaultParagraphFont"/>
    <w:uiPriority w:val="99"/>
    <w:unhideWhenUsed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ubttulo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Ttulododocumento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ElementoTitulo">
    <w:name w:val="elementoTitulo"/>
    <w:basedOn w:val="Normal"/>
    <w:qFormat/>
    <w:pPr/>
    <w:rPr>
      <w:b/>
    </w:rPr>
  </w:style>
  <w:style w:type="paragraph" w:styleId="ElementoTituloSuperior">
    <w:name w:val="elementoTituloSuperior"/>
    <w:basedOn w:val="ElementoTitulo"/>
    <w:qFormat/>
    <w:pPr>
      <w:spacing w:before="0" w:after="0"/>
      <w:jc w:val="center"/>
    </w:pPr>
    <w:rPr>
      <w:b/>
    </w:rPr>
  </w:style>
  <w:style w:type="paragraph" w:styleId="ElementoTituloSuperior2">
    <w:name w:val="elementoTituloSuperior2"/>
    <w:basedOn w:val="ElementoTitulo"/>
    <w:qFormat/>
    <w:pPr>
      <w:spacing w:before="400" w:after="200"/>
      <w:jc w:val="center"/>
    </w:pPr>
    <w:rPr>
      <w:b/>
    </w:rPr>
  </w:style>
  <w:style w:type="paragraph" w:styleId="RequerimentoOrigemAudienciaPublica">
    <w:name w:val="requerimentoOrigemAudienciaPublica"/>
    <w:basedOn w:val="Normal"/>
    <w:qFormat/>
    <w:pPr/>
    <w:rPr>
      <w:b/>
      <w:sz w:val="20"/>
    </w:rPr>
  </w:style>
  <w:style w:type="paragraph" w:styleId="TextoTabelaOcorrencias">
    <w:name w:val="textoTabelaOcorrencias"/>
    <w:basedOn w:val="Normal"/>
    <w:qFormat/>
    <w:pPr/>
    <w:rPr>
      <w:b/>
      <w:sz w:val="20"/>
    </w:rPr>
  </w:style>
  <w:style w:type="paragraph" w:styleId="NumeracaoProposicao">
    <w:name w:val="numeracaoProposicao"/>
    <w:basedOn w:val="Normal"/>
    <w:qFormat/>
    <w:pPr>
      <w:spacing w:before="0" w:after="0"/>
      <w:ind w:left="568" w:hanging="0"/>
    </w:pPr>
    <w:rPr>
      <w:sz w:val="22"/>
    </w:rPr>
  </w:style>
  <w:style w:type="paragraph" w:styleId="NumeracaoProposicaoVinculo">
    <w:name w:val="numeracaoProposicaoVinculo"/>
    <w:basedOn w:val="NumeracaoProposicao"/>
    <w:qFormat/>
    <w:pPr/>
    <w:rPr>
      <w:b/>
      <w:sz w:val="20"/>
    </w:rPr>
  </w:style>
  <w:style w:type="paragraph" w:styleId="NumeracaoProposicaoTitulo">
    <w:name w:val="numeracaoProposicaoTitulo"/>
    <w:basedOn w:val="NumeracaoProposicao"/>
    <w:qFormat/>
    <w:pPr>
      <w:tabs>
        <w:tab w:val="clear" w:pos="720"/>
        <w:tab w:val="left" w:pos="340" w:leader="none"/>
      </w:tabs>
      <w:spacing w:before="200" w:after="0"/>
      <w:ind w:left="426" w:hanging="426"/>
    </w:pPr>
    <w:rPr>
      <w:b/>
    </w:rPr>
  </w:style>
  <w:style w:type="paragraph" w:styleId="NumeracaoNumerosRomanos">
    <w:name w:val="numeracaoNumerosRomanos"/>
    <w:basedOn w:val="Normal"/>
    <w:qFormat/>
    <w:pPr>
      <w:tabs>
        <w:tab w:val="clear" w:pos="720"/>
        <w:tab w:val="left" w:pos="456" w:leader="none"/>
      </w:tabs>
      <w:spacing w:before="200" w:after="200"/>
      <w:ind w:left="426" w:hanging="426"/>
    </w:pPr>
    <w:rPr>
      <w:b/>
      <w:sz w:val="22"/>
    </w:rPr>
  </w:style>
  <w:style w:type="paragraph" w:styleId="MarcadorSimples">
    <w:name w:val="marcadorSimples"/>
    <w:basedOn w:val="Normal"/>
    <w:qFormat/>
    <w:pPr>
      <w:spacing w:before="0" w:after="200"/>
      <w:ind w:right="426" w:hanging="284"/>
    </w:pPr>
    <w:rPr/>
  </w:style>
  <w:style w:type="paragraph" w:styleId="TextoEspacamentoDuplo">
    <w:name w:val="textoEspacamentoDuplo"/>
    <w:basedOn w:val="Normal"/>
    <w:qFormat/>
    <w:pPr>
      <w:spacing w:lineRule="exact" w:line="480"/>
    </w:pPr>
    <w:rPr/>
  </w:style>
  <w:style w:type="paragraph" w:styleId="Rodap">
    <w:name w:val="Footer"/>
    <w:basedOn w:val="CabealhoeRodap"/>
    <w:pPr/>
    <w:rPr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LibreOffice/6.3.4.2$Windows_X86_64 LibreOffice_project/60da17e045e08f1793c57c00ba83cdfce946d0aa</Application>
  <Pages>1</Pages>
  <Words>189</Words>
  <Characters>1154</Characters>
  <CharactersWithSpaces>1301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2021-12-30T13:40:36Z</dcterms:modified>
  <cp:revision>2</cp:revision>
  <dc:subject/>
  <dc:title/>
</cp:coreProperties>
</file>