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DIREITOS HUMANOS, IGUALDADE RACIAL E DEFESA DO CONSUMIDOR; 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28/07/2022 - 09h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117/2021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Politica de Dados Abertos dos Poderes Públicos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Helinho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2 e rejeição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LibreOffice/6.3.4.2$Windows_X86_64 LibreOffice_project/60da17e045e08f1793c57c00ba83cdfce946d0aa</Application>
  <Pages>1</Pages>
  <Words>118</Words>
  <Characters>696</Characters>
  <CharactersWithSpaces>791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2022-07-28T09:50:36Z</dcterms:modified>
  <cp:revision>2</cp:revision>
  <dc:subject/>
  <dc:title/>
</cp:coreProperties>
</file>