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PARLAMENTAR DE INQUÉRITO</w:t>
      </w:r>
    </w:p>
    <w:p>
      <w:pPr>
        <w:pStyle w:val="ElementoTituloSuperior"/>
        <w:spacing w:before="0" w:after="360"/>
        <w:rPr/>
      </w:pPr>
      <w:r>
        <w:rPr/>
        <w:t>Instituída pelo Requerimento 267/2022</w:t>
      </w:r>
    </w:p>
    <w:p>
      <w:pPr>
        <w:pStyle w:val="ElementoTituloSuperior"/>
        <w:pBdr>
          <w:bottom w:val="single" w:sz="6" w:space="1" w:color="999999"/>
        </w:pBdr>
        <w:jc w:val="center"/>
        <w:rPr/>
      </w:pPr>
      <w:r>
        <w:rPr/>
        <w:t>CPI - Lagoa da Pampulha</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24ª Reunião</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06/06/2023 - 09h30min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18ª, 19ª e 23ª.</w:t>
            </w:r>
          </w:p>
        </w:tc>
      </w:tr>
    </w:tbl>
    <w:p>
      <w:pPr>
        <w:pStyle w:val="Normal"/>
        <w:spacing w:before="0" w:after="0"/>
        <w:rPr>
          <w:sz w:val="8"/>
        </w:rPr>
      </w:pPr>
      <w:r>
        <w:rPr>
          <w:sz w:val="8"/>
        </w:rPr>
      </w:r>
    </w:p>
    <w:p>
      <w:pPr>
        <w:pStyle w:val="NumeracaoNumerosRomanos"/>
        <w:numPr>
          <w:ilvl w:val="0"/>
          <w:numId w:val="1"/>
        </w:numPr>
        <w:rPr>
          <w:rFonts w:ascii="Arial" w:hAnsi="Arial"/>
          <w:b/>
          <w:b/>
          <w:sz w:val="22"/>
        </w:rPr>
      </w:pPr>
      <w:r>
        <w:rPr>
          <w:b/>
          <w:sz w:val="22"/>
        </w:rPr>
        <w:t>Oitiva</w:t>
      </w:r>
    </w:p>
    <w:p>
      <w:pPr>
        <w:pStyle w:val="Normal"/>
        <w:rPr/>
      </w:pPr>
      <w:r>
        <w:rPr/>
        <w:t xml:space="preserve">09h45min: Ex-chefe do Poder Executivo de Belo Horizonte, Marcio Araújo de Lacerda, para a prestação de informações que serão de suma importância para os trabalhos desta Comissão.  </w:t>
      </w:r>
    </w:p>
    <w:p>
      <w:pPr>
        <w:pStyle w:val="RequerimentoOrigemAudienciaPublica"/>
        <w:rPr/>
      </w:pPr>
      <w:r>
        <w:rPr/>
        <w:t xml:space="preserve">Requerimento de Comissão 1458/2023 (vinculado ao Requerimento 267/2022) - Autoria: Ver.(a) Braulio Lara; Professor Juliano Lopes  </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b/>
                <w:sz w:val="20"/>
              </w:rPr>
              <w:t>Adiada em decorrência da deliberação do Requerimento de Comissão nº 1458/2023</w:t>
            </w:r>
          </w:p>
        </w:tc>
      </w:tr>
    </w:tbl>
    <w:p>
      <w:pPr>
        <w:pStyle w:val="RequerimentoOrigemAudienciaPublica"/>
        <w:rPr>
          <w:b/>
          <w:b/>
        </w:rPr>
      </w:pPr>
      <w:r>
        <w:rPr>
          <w:b/>
        </w:rPr>
      </w:r>
    </w:p>
    <w:p>
      <w:pPr>
        <w:pStyle w:val="Normal"/>
        <w:rPr/>
      </w:pPr>
      <w:r>
        <w:rPr/>
        <w:t xml:space="preserve">10h15min - Diretor de Gestão de Águas Urbanas da Prefeitura, Ricardo de Miranda Aroeira, para prestar, na qualidade de investigado, informações que serão de suma relevância para os trabalhos da Comissão.    </w:t>
      </w:r>
    </w:p>
    <w:p>
      <w:pPr>
        <w:pStyle w:val="RequerimentoOrigemAudienciaPublica"/>
        <w:rPr/>
      </w:pPr>
      <w:r>
        <w:rPr/>
        <w:t>Requerimento de Comissão 1384/2023 (vinculado ao Requerimento 267/2022) - Autoria: Ver.(a) Braulio Lara; Professor Juliano Lopes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Realizada</w:t>
            </w:r>
          </w:p>
        </w:tc>
      </w:tr>
    </w:tbl>
    <w:p>
      <w:pPr>
        <w:pStyle w:val="Normal"/>
        <w:spacing w:before="0" w:after="0"/>
        <w:rPr>
          <w:b/>
          <w:b/>
        </w:rPr>
      </w:pPr>
      <w:r>
        <w:rPr>
          <w:b/>
        </w:rPr>
      </w:r>
    </w:p>
    <w:p>
      <w:pPr>
        <w:pStyle w:val="Normal"/>
        <w:rPr/>
      </w:pPr>
      <w:r>
        <w:rPr/>
        <w:t>10h45min - engenheira da Diretoria de Gestão de Águas Urbanas da Prefeitura, Ana Paula Fernandes Viana Furtado, para prestar, na qualidade de investigada, informações que serão de suma relevância para os trabalhos da Comissão.</w:t>
      </w:r>
    </w:p>
    <w:p>
      <w:pPr>
        <w:pStyle w:val="RequerimentoOrigemAudienciaPublica"/>
        <w:rPr/>
      </w:pPr>
      <w:r>
        <w:rPr/>
        <w:t>Requerimento de Comissão 1385/2023 (vinculado ao Requerimento 267/2022) - Autoria: Ver.(a) Braulio Lara; Professor Juliano Lopes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Realizada</w:t>
            </w:r>
          </w:p>
        </w:tc>
      </w:tr>
    </w:tbl>
    <w:p>
      <w:pPr>
        <w:pStyle w:val="Normal"/>
        <w:spacing w:before="0" w:after="0"/>
        <w:rPr>
          <w:b/>
          <w:b/>
        </w:rPr>
      </w:pPr>
      <w:r>
        <w:rPr>
          <w:b/>
        </w:rPr>
      </w:r>
    </w:p>
    <w:p>
      <w:pPr>
        <w:pStyle w:val="Normal"/>
        <w:spacing w:before="0" w:after="0"/>
        <w:rPr>
          <w:b/>
          <w:b/>
        </w:rPr>
      </w:pPr>
      <w:r>
        <w:rPr>
          <w:b/>
        </w:rPr>
      </w:r>
    </w:p>
    <w:p>
      <w:pPr>
        <w:pStyle w:val="Normal"/>
        <w:spacing w:before="0" w:after="0"/>
        <w:rPr>
          <w:sz w:val="8"/>
        </w:rPr>
      </w:pPr>
      <w:r>
        <w:rPr>
          <w:sz w:val="8"/>
        </w:rPr>
      </w:r>
    </w:p>
    <w:p>
      <w:pPr>
        <w:pStyle w:val="NumeracaoNumerosRomanos"/>
        <w:numPr>
          <w:ilvl w:val="0"/>
          <w:numId w:val="1"/>
        </w:numPr>
        <w:rPr/>
      </w:pPr>
      <w:r>
        <w:rPr/>
        <w:t>Discussão e votação</w:t>
      </w:r>
    </w:p>
    <w:p>
      <w:pPr>
        <w:pStyle w:val="NumeracaoNumerosRomanos"/>
        <w:numPr>
          <w:ilvl w:val="0"/>
          <w:numId w:val="0"/>
        </w:numPr>
        <w:ind w:left="0" w:hanging="0"/>
        <w:rPr/>
      </w:pPr>
      <w:r>
        <w:rPr/>
        <w:t>Deliberação sobre evento previamente aprovado pela comissão</w:t>
      </w:r>
    </w:p>
    <w:p>
      <w:pPr>
        <w:pStyle w:val="NumeracaoProposicaoTitulo"/>
        <w:numPr>
          <w:ilvl w:val="0"/>
          <w:numId w:val="4"/>
        </w:numPr>
        <w:rPr/>
      </w:pPr>
      <w:r>
        <w:rPr>
          <w:u w:val="single"/>
        </w:rPr>
        <w:t>EVENTO REFERENTE AO REQUERIMENTO DE COMISSÃO 1458/2023</w:t>
      </w:r>
      <w:r>
        <w:rPr/>
        <w:t xml:space="preserve"> </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Convidar o Ex-chefe do Poder Executivo de Belo Horizonte, Marcio Araújo de Lacerda, para comparecer à Câmara Municipal de Belo Horizonte, tendo como finalidade a prestação de informações que serão de suma importância para os trabalhos desta Comissão.</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rFonts w:ascii="Arial" w:hAnsi="Arial"/>
                <w:b/>
                <w:b/>
                <w:sz w:val="20"/>
              </w:rPr>
            </w:pPr>
            <w:r>
              <w:rPr>
                <w:b/>
                <w:sz w:val="20"/>
              </w:rPr>
              <w:t>A Comissão deliberou por adiar a oitiva para o dia 20/06/23, às 9h45min</w:t>
            </w:r>
          </w:p>
        </w:tc>
      </w:tr>
    </w:tbl>
    <w:p>
      <w:pPr>
        <w:pStyle w:val="NumeracaoProposicao"/>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2"/>
        </w:numPr>
        <w:rPr/>
      </w:pPr>
      <w:r>
        <w:rPr>
          <w:u w:val="single"/>
        </w:rPr>
        <w:t>OFÍCIO EM RESPOSTA AO REQUERIMENTO DE COMISSÃO 1053/2023</w:t>
      </w:r>
    </w:p>
    <w:p>
      <w:pPr>
        <w:pStyle w:val="NumeracaoProposicaoVinculo"/>
        <w:rPr/>
      </w:pPr>
      <w:r>
        <w:rPr/>
        <w:t>(VINCULADO A: REQUERIMENTO 267/2022)</w:t>
      </w:r>
    </w:p>
    <w:p>
      <w:pPr>
        <w:pStyle w:val="NumeracaoProposicao"/>
        <w:rPr/>
      </w:pPr>
      <w:r>
        <w:rPr>
          <w:b/>
        </w:rPr>
        <w:t xml:space="preserve">AUTORIA: </w:t>
      </w:r>
      <w:r>
        <w:rPr/>
        <w:t>Ver.(a) Wagner Ferreira</w:t>
      </w:r>
    </w:p>
    <w:p>
      <w:pPr>
        <w:pStyle w:val="NumeracaoProposicao"/>
        <w:rPr/>
      </w:pPr>
      <w:r>
        <w:rPr>
          <w:b/>
        </w:rPr>
        <w:t xml:space="preserve">RESPOSTA: </w:t>
      </w:r>
      <w:r>
        <w:rPr/>
        <w:t>Oficio IGAM/GAB n°. 105/2023</w:t>
      </w:r>
    </w:p>
    <w:p>
      <w:pPr>
        <w:pStyle w:val="NumeracaoProposicao"/>
        <w:rPr/>
      </w:pPr>
      <w:r>
        <w:rPr>
          <w:b/>
        </w:rPr>
        <w:t xml:space="preserve">REMETENTE: </w:t>
      </w:r>
      <w:r>
        <w:rPr/>
        <w:t>Chefe de Gabinete do Instituto Mineiro de Gestão das Águas - IGAM - Renata Batista Ribeiro</w:t>
      </w:r>
    </w:p>
    <w:p>
      <w:pPr>
        <w:pStyle w:val="NumeracaoProposicao"/>
        <w:rPr/>
      </w:pPr>
      <w:r>
        <w:rPr/>
      </w:r>
      <w:bookmarkStart w:id="0" w:name="__DdeLink__821_517913540"/>
      <w:bookmarkStart w:id="1" w:name="__DdeLink__821_517913540"/>
      <w:bookmarkEnd w:id="1"/>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bookmarkStart w:id="2" w:name="__DdeLink__821_5179135401"/>
      <w:bookmarkStart w:id="3" w:name="__DdeLink__821_5179135401"/>
      <w:bookmarkEnd w:id="3"/>
    </w:p>
    <w:p>
      <w:pPr>
        <w:pStyle w:val="ElementoTitulo"/>
        <w:spacing w:before="400" w:after="200"/>
        <w:rPr/>
      </w:pPr>
      <w:r>
        <w:rPr/>
        <w:t>Outros Documentos Recebidos pela Comissão</w:t>
      </w:r>
    </w:p>
    <w:p>
      <w:pPr>
        <w:pStyle w:val="NumeracaoProposicaoTitulo"/>
        <w:numPr>
          <w:ilvl w:val="0"/>
          <w:numId w:val="3"/>
        </w:numPr>
        <w:rPr/>
      </w:pPr>
      <w:r>
        <w:rPr>
          <w:u w:val="single"/>
        </w:rPr>
        <w:t>DOCUMENTO PROT. Nº 003434/2023</w:t>
      </w:r>
    </w:p>
    <w:p>
      <w:pPr>
        <w:pStyle w:val="NumeracaoProposicaoVinculo"/>
        <w:rPr/>
      </w:pPr>
      <w:r>
        <w:rPr/>
        <w:t>(VINCULADO A: REQUERIMENTO 267/2022)</w:t>
      </w:r>
    </w:p>
    <w:p>
      <w:pPr>
        <w:pStyle w:val="NumeracaoProposicao"/>
        <w:rPr/>
      </w:pPr>
      <w:r>
        <w:rPr>
          <w:b/>
        </w:rPr>
        <w:t xml:space="preserve">ASSUNTO: </w:t>
      </w:r>
      <w:r>
        <w:rPr/>
        <w:t>Resposta aos ofícios Dirleg n. 4.519/23 e 4.520/23 para informar que está à disposição da Comissão Parlamentar de Inquérito instituída pelo Requerimento 267/22, solicitar prazo para exame prévio dos documentos e outros materiais já disponibilizados pela CPI e requerer, considerando o prazo exíguo para tanto, o adiamento de sua oitiva do dia 6 de junho de 2023 para alguma data a partir do dia 14 de junho de 2023, quarta-feira.</w:t>
      </w:r>
    </w:p>
    <w:p>
      <w:pPr>
        <w:pStyle w:val="NumeracaoProposicao"/>
        <w:rPr/>
      </w:pPr>
      <w:r>
        <w:rPr>
          <w:b/>
        </w:rPr>
        <w:t xml:space="preserve">AUTORIA: </w:t>
      </w:r>
      <w:r>
        <w:rPr/>
        <w:t>ex-prefeito de Belo Horizonte, Márcio Araújo de Lacerda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type w:val="nextPage"/>
      <w:pgSz w:w="11906" w:h="16838"/>
      <w:pgMar w:left="1134" w:right="1134" w:header="720" w:top="1440" w:footer="0" w:bottom="72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gura1"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75"/>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11</TotalTime>
  <Application>LibreOffice/6.3.4.2$Windows_X86_64 LibreOffice_project/60da17e045e08f1793c57c00ba83cdfce946d0aa</Application>
  <Pages>2</Pages>
  <Words>448</Words>
  <Characters>2651</Characters>
  <CharactersWithSpaces>3054</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2023-06-06T10:14:04Z</dcterms:modified>
  <cp:revision>2</cp:revision>
  <dc:subject/>
  <dc:title/>
</cp:coreProperties>
</file>