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  <w:t>Audiência Pública realizada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ORÇAMENTO E FINANÇAS PÚBLICAS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  <w:t>11ª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  <w:t>1ª Sessão Legislativa - 20ª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  <w:t>25/04/2025 - 10h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Não houve comunicação de atas aprovadas.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</w:t>
      </w:r>
    </w:p>
    <w:p>
      <w:pPr>
        <w:pStyle w:val="Normal"/>
        <w:rPr/>
      </w:pPr>
      <w:r>
        <w:rPr/>
        <w:t>Finalidade: debater a reconstrução do Plano de Carreira dos ACS e ACE em BH após aprovação do Piso Salarial Nacional e os Impactos Orçamentários.</w:t>
      </w:r>
    </w:p>
    <w:p>
      <w:pPr>
        <w:pStyle w:val="RequerimentoOrigemAudienciaPublica"/>
        <w:rPr/>
      </w:pPr>
      <w:r>
        <w:rPr/>
        <w:t>Requerimento de Comissão 1213/2025  - Autoria: Ver.(a) Dr. Bruno Pedralva</w:t>
      </w:r>
    </w:p>
    <w:tbl>
      <w:tblPr>
        <w:tblStyle w:val="TableGrid"/>
        <w:tblW w:w="9639" w:type="dxa"/>
        <w:jc w:val="left"/>
        <w:tblInd w:w="102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Audiência realizada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/>
      </w:pPr>
      <w:r>
        <w:rPr>
          <w:b/>
        </w:rPr>
        <w:t xml:space="preserve">Convidados: </w:t>
      </w:r>
    </w:p>
    <w:p>
      <w:pPr>
        <w:pStyle w:val="Normal"/>
        <w:spacing w:before="0" w:after="0"/>
        <w:rPr/>
      </w:pPr>
      <w:r>
        <w:rPr/>
        <w:t>- Danilo Borges Matias - Secretário Municipal de Saúde</w:t>
      </w:r>
    </w:p>
    <w:p>
      <w:pPr>
        <w:pStyle w:val="Normal"/>
        <w:spacing w:before="0" w:after="0"/>
        <w:rPr/>
      </w:pPr>
      <w:r>
        <w:rPr/>
        <w:t>- Bruno Leonardo Passeli -  Secretário Municipal de Planejamento, Orçamento e Gestão</w:t>
      </w:r>
    </w:p>
    <w:p>
      <w:pPr>
        <w:pStyle w:val="Normal"/>
        <w:spacing w:before="0" w:after="0"/>
        <w:rPr/>
      </w:pPr>
      <w:r>
        <w:rPr/>
        <w:t>- Guilherme Catunda Daltro -  Secretário Municipal de Governo</w:t>
      </w:r>
    </w:p>
    <w:p>
      <w:pPr>
        <w:pStyle w:val="Normal"/>
        <w:spacing w:before="0" w:after="0"/>
        <w:rPr/>
      </w:pPr>
      <w:r>
        <w:rPr/>
        <w:t>- Pedro Meneguetti -  Secretário Municipal de Fazenda</w:t>
      </w:r>
    </w:p>
    <w:p>
      <w:pPr>
        <w:pStyle w:val="Normal"/>
        <w:spacing w:before="0" w:after="0"/>
        <w:rPr/>
      </w:pPr>
      <w:r>
        <w:rPr/>
        <w:t>- Álvaro Damião -  Prefeito de Belo Horizonte</w:t>
      </w:r>
    </w:p>
    <w:p>
      <w:pPr>
        <w:pStyle w:val="Normal"/>
        <w:spacing w:before="0" w:after="0"/>
        <w:rPr/>
      </w:pPr>
      <w:r>
        <w:rPr/>
        <w:t>- Ilda Aparecida de Carvalho Alexandrino - Vice-Presidente Sindicato dos Servidores Públicos Municipais de Belo Horizonte  Sindibel</w:t>
      </w:r>
    </w:p>
    <w:p>
      <w:pPr>
        <w:pStyle w:val="Normal"/>
        <w:spacing w:before="0" w:after="0"/>
        <w:rPr/>
      </w:pPr>
      <w:r>
        <w:rPr/>
        <w:t>- Rosemery Felipe -  Presidente do Conselho Distrital de Saúde Nordeste</w:t>
      </w:r>
    </w:p>
    <w:p>
      <w:pPr>
        <w:pStyle w:val="Normal"/>
        <w:spacing w:before="0" w:after="0"/>
        <w:rPr/>
      </w:pPr>
      <w:r>
        <w:rPr/>
        <w:t>- José Carlos Alves Avelar -  Presidente do Conselho Distrital de Saúde Barreiro</w:t>
      </w:r>
    </w:p>
    <w:p>
      <w:pPr>
        <w:pStyle w:val="Normal"/>
        <w:spacing w:before="0" w:after="0"/>
        <w:rPr/>
      </w:pPr>
      <w:r>
        <w:rPr/>
        <w:t>- Sergio Hirle de Souza - Presidente do Conselho Distrital de Saúde Centro-Sul</w:t>
      </w:r>
    </w:p>
    <w:p>
      <w:pPr>
        <w:pStyle w:val="Normal"/>
        <w:spacing w:before="0" w:after="0"/>
        <w:rPr/>
      </w:pPr>
      <w:r>
        <w:rPr/>
        <w:t>- Paulo Alfredo Alvim Borges - Presidente do Conselho Distrital de Saúde Leste</w:t>
      </w:r>
    </w:p>
    <w:p>
      <w:pPr>
        <w:pStyle w:val="Normal"/>
        <w:spacing w:before="0" w:after="0"/>
        <w:rPr/>
      </w:pPr>
      <w:r>
        <w:rPr/>
        <w:t>- Valeria da Cruz Nascimento de Oliveira -  Presidente do Conselho Distrital de Saúde Noroeste</w:t>
      </w:r>
    </w:p>
    <w:p>
      <w:pPr>
        <w:pStyle w:val="Normal"/>
        <w:spacing w:before="0" w:after="0"/>
        <w:rPr/>
      </w:pPr>
      <w:r>
        <w:rPr/>
        <w:t>- Washington Ribeiro Santiago -  Presidente do Conselho Distrital de Saúde Norte</w:t>
      </w:r>
    </w:p>
    <w:p>
      <w:pPr>
        <w:pStyle w:val="Normal"/>
        <w:spacing w:before="0" w:after="0"/>
        <w:rPr/>
      </w:pPr>
      <w:r>
        <w:rPr/>
        <w:t>- Vanessa Campos Gomes -  Presidente do Conselho Distrital de Saúde Venda Nova</w:t>
      </w:r>
    </w:p>
    <w:p>
      <w:pPr>
        <w:pStyle w:val="Normal"/>
        <w:spacing w:before="0" w:after="0"/>
        <w:rPr/>
      </w:pPr>
      <w:r>
        <w:rPr/>
        <w:t>- Julieta Augusta Ribeiro Felipe -  Presidente do Conselho Distrital de Saúde Oeste</w:t>
      </w:r>
    </w:p>
    <w:p>
      <w:pPr>
        <w:pStyle w:val="Normal"/>
        <w:spacing w:before="0" w:after="0"/>
        <w:rPr/>
      </w:pPr>
      <w:r>
        <w:rPr/>
        <w:t>- Ilda Alexandrino -  Presidente do Conselho Municipal de Saúde - CMS</w:t>
      </w:r>
    </w:p>
    <w:p>
      <w:pPr>
        <w:pStyle w:val="Normal"/>
        <w:spacing w:before="0" w:after="0"/>
        <w:rPr/>
      </w:pPr>
      <w:r>
        <w:rPr/>
        <w:t>- Representante do CONACS - Confederação Nacional dos Agentes Comunitários de Saúde</w:t>
      </w:r>
    </w:p>
    <w:p>
      <w:pPr>
        <w:pStyle w:val="Normal"/>
        <w:spacing w:before="0" w:after="0"/>
        <w:rPr/>
      </w:pPr>
      <w:r>
        <w:rPr/>
        <w:t>- Magda Fernandes Antunes -  Presidente do Conselho Distrital de Saúde Pampulha</w:t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1368/2025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Secretaria Municipal de Planejamento, Orçamento e Gestão, à Controladoria Geral do Município, e à Secretaria Municipal da Fazenda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Requer esclarecimentos sobre o Decreto N°19.045 do dia 28 de Março de 2025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Pablo Almeida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1369/2025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Secretaria Municipal da Fazenda e à Secretaria de Obras e Infraestrutura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informação sobre o Contrato de Financiamento nº 0633990-84 - Programa Pró-Moradia/Novo PAC.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Pablo Almeida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1411/2025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Secretaria Municipal da Fazenda, e à Secretaria de Obras e Infraestrutura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o Contrato de Financiamento nº 0633985-19 referente ao Programa Pró-Moradia / Novo PAC.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Pablo Almeida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1424/2025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Ao prefeito de Belo Horizonte, Álvaro Damião, e a Secretária Municipal de Educação, Nathália Araújo.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informação complementar ao Requerimento de Comissão no 159/2025.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1425/2025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Secretaria Municipal de Fazenda - SMF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custos e taxas para abertura de empresas em Belo Horizonte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Pedro Rousseff</w:t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1009/2024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gerenciamento de resíduos sólidos integrado à reciclagem popular em eventos no Município de Belo Horizonte e dá outras providências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Pedro Patrus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Leonardo Ângelo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 da Emenda 1 e da Subemenda 1 à Emenda 1; pela rejeição da Emenda 2.</w:t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1030/2024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nova redação ao § 1º do art. 8º da Lei nº 11.603/23, que "institui a Parcela Complementar do Piso da Enfermagem e dá outras providências".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Dr. Bruno Pedralva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Leonardo Ângelo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48/2025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medidas de transparência, controle e acesso à informação sobre os repasses de assistência financeira complementar destinados aos profissionais de enfermagem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Dr. Bruno Pedralva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Leonardo Ângelo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720" w:top="1440" w:footer="720" w:bottom="144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TableGrid"/>
      <w:tblW w:w="9639" w:type="dxa"/>
      <w:jc w:val="left"/>
      <w:tblInd w:w="0" w:type="dxa"/>
      <w:tblLayout w:type="fixed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</w:tcPr>
        <w:p>
          <w:pPr>
            <w:pStyle w:val="Normal"/>
            <w:widowControl/>
            <w:spacing w:lineRule="auto" w:line="240" w:before="0" w:after="0"/>
            <w:jc w:val="left"/>
            <w:rPr>
              <w:rFonts w:eastAsia="" w:cs=""/>
              <w:kern w:val="0"/>
              <w:sz w:val="22"/>
              <w:szCs w:val="22"/>
              <w:lang w:val="en-US" w:eastAsia="en-US" w:bidi="ar-SA"/>
            </w:rPr>
          </w:pPr>
          <w:r>
            <w:rPr>
              <w:rFonts w:eastAsia="" w:cs=""/>
              <w:kern w:val="0"/>
              <w:sz w:val="22"/>
              <w:szCs w:val="22"/>
              <w:lang w:val="en-US" w:eastAsia="en-US" w:bidi="ar-SA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vAlign w:val="center"/>
        </w:tcPr>
        <w:p>
          <w:pPr>
            <w:pStyle w:val="Normal"/>
            <w:widowControl/>
            <w:spacing w:lineRule="auto" w:line="240" w:before="0" w:after="0"/>
            <w:jc w:val="center"/>
            <w:rPr>
              <w:sz w:val="32"/>
            </w:rPr>
          </w:pPr>
          <w:r>
            <w:rPr>
              <w:rFonts w:eastAsia="" w:cs=""/>
              <w:kern w:val="0"/>
              <w:sz w:val="32"/>
              <w:szCs w:val="32"/>
              <w:lang w:val="en-US" w:eastAsia="en-US" w:bidi="ar-SA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uiPriority w:val="99"/>
    <w:qFormat/>
    <w:rsid w:val="00841cd9"/>
    <w:rPr/>
  </w:style>
  <w:style w:type="character" w:styleId="Heading1Char" w:customStyle="1">
    <w:name w:val="Heading 1 Char"/>
    <w:basedOn w:val="DefaultParagraphFont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Emphasis"/>
    <w:basedOn w:val="DefaultParagraphFont"/>
    <w:uiPriority w:val="20"/>
    <w:qFormat/>
    <w:rsid w:val="00d1197d"/>
    <w:rPr>
      <w:i/>
      <w:iCs/>
    </w:rPr>
  </w:style>
  <w:style w:type="character" w:styleId="LinkdaInternet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LibreOffice/7.4.0.3$Windows_X86_64 LibreOffice_project/f85e47c08ddd19c015c0114a68350214f7066f5a</Application>
  <AppVersion>15.0000</AppVersion>
  <Pages>3</Pages>
  <Words>694</Words>
  <Characters>4052</Characters>
  <CharactersWithSpaces>4662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2025-04-25T10:54:09Z</dcterms:modified>
  <cp:revision>1</cp:revision>
  <dc:subject/>
  <dc:title/>
</cp:coreProperties>
</file>