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76B6A" w14:textId="77777777" w:rsidR="00825BFA" w:rsidRPr="00980A29" w:rsidRDefault="00332A80">
      <w:pPr>
        <w:pStyle w:val="elementoTituloSuperior"/>
        <w:rPr>
          <w:lang w:val="pt-BR"/>
        </w:rPr>
      </w:pPr>
      <w:r w:rsidRPr="00980A29">
        <w:rPr>
          <w:lang w:val="pt-BR"/>
        </w:rPr>
        <w:t>RESULTADO DA REUNIÃO</w:t>
      </w:r>
    </w:p>
    <w:p w14:paraId="05F07A02" w14:textId="77777777" w:rsidR="00825BFA" w:rsidRPr="00980A29" w:rsidRDefault="00332A80">
      <w:pPr>
        <w:pStyle w:val="elementoTituloSuperior"/>
        <w:rPr>
          <w:lang w:val="pt-BR"/>
        </w:rPr>
      </w:pPr>
      <w:r w:rsidRPr="00980A29">
        <w:rPr>
          <w:lang w:val="pt-BR"/>
        </w:rPr>
        <w:t>Reunião realizada</w:t>
      </w:r>
    </w:p>
    <w:p w14:paraId="7585508D" w14:textId="77777777" w:rsidR="00825BFA" w:rsidRPr="00980A29" w:rsidRDefault="00332A8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980A29">
        <w:rPr>
          <w:lang w:val="pt-BR"/>
        </w:rPr>
        <w:t>Audiência Pública realizada</w:t>
      </w:r>
    </w:p>
    <w:p w14:paraId="16702969" w14:textId="77777777" w:rsidR="00825BFA" w:rsidRPr="00980A29" w:rsidRDefault="00825BFA">
      <w:pPr>
        <w:spacing w:after="0"/>
        <w:rPr>
          <w:sz w:val="8"/>
          <w:lang w:val="pt-BR"/>
        </w:rPr>
      </w:pPr>
    </w:p>
    <w:p w14:paraId="67F1621B" w14:textId="77777777" w:rsidR="00825BFA" w:rsidRPr="00980A29" w:rsidRDefault="00332A80">
      <w:pPr>
        <w:pStyle w:val="elementoTituloSuperior"/>
        <w:rPr>
          <w:lang w:val="pt-BR"/>
        </w:rPr>
      </w:pPr>
      <w:r w:rsidRPr="00980A29">
        <w:rPr>
          <w:lang w:val="pt-BR"/>
        </w:rPr>
        <w:t>COMISSÃO DE EDUCAÇÃO, CIÊNCIA, TECNOLOGIA, CULTURA, DESPORTO, LAZER E TURISMO</w:t>
      </w:r>
    </w:p>
    <w:p w14:paraId="324D9228" w14:textId="77777777" w:rsidR="00825BFA" w:rsidRPr="00980A29" w:rsidRDefault="00825BF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25BFA" w:rsidRPr="00980A29" w14:paraId="09DDCBEE" w14:textId="77777777">
        <w:tc>
          <w:tcPr>
            <w:tcW w:w="4819" w:type="dxa"/>
          </w:tcPr>
          <w:p w14:paraId="64ECD508" w14:textId="77777777" w:rsidR="00825BFA" w:rsidRDefault="00332A80">
            <w:r>
              <w:t>17ª Reunião Ordinária</w:t>
            </w:r>
          </w:p>
        </w:tc>
        <w:tc>
          <w:tcPr>
            <w:tcW w:w="4819" w:type="dxa"/>
          </w:tcPr>
          <w:p w14:paraId="6CB57F33" w14:textId="77777777" w:rsidR="00825BFA" w:rsidRPr="00980A29" w:rsidRDefault="00332A80">
            <w:pPr>
              <w:jc w:val="right"/>
              <w:rPr>
                <w:lang w:val="pt-BR"/>
              </w:rPr>
            </w:pPr>
            <w:r w:rsidRPr="00980A29">
              <w:rPr>
                <w:lang w:val="pt-BR"/>
              </w:rPr>
              <w:t>1ª Sessão Legislativa - 20ª Legislatura</w:t>
            </w:r>
          </w:p>
        </w:tc>
      </w:tr>
      <w:tr w:rsidR="00825BFA" w14:paraId="55A52F7F" w14:textId="77777777">
        <w:tc>
          <w:tcPr>
            <w:tcW w:w="4819" w:type="dxa"/>
          </w:tcPr>
          <w:p w14:paraId="1CE51B71" w14:textId="77777777" w:rsidR="00825BFA" w:rsidRDefault="00332A80">
            <w:r>
              <w:t>11/06/2025 - 09h15min</w:t>
            </w:r>
          </w:p>
        </w:tc>
        <w:tc>
          <w:tcPr>
            <w:tcW w:w="4819" w:type="dxa"/>
          </w:tcPr>
          <w:p w14:paraId="1C5A7773" w14:textId="77777777" w:rsidR="00825BFA" w:rsidRDefault="00332A80">
            <w:pPr>
              <w:jc w:val="right"/>
            </w:pPr>
            <w:r>
              <w:t xml:space="preserve">Plenário </w:t>
            </w:r>
            <w:r>
              <w:t>Helvécio Arantes</w:t>
            </w:r>
          </w:p>
        </w:tc>
      </w:tr>
    </w:tbl>
    <w:p w14:paraId="3D1C083C" w14:textId="77777777" w:rsidR="00825BFA" w:rsidRDefault="00825BFA">
      <w:pPr>
        <w:pBdr>
          <w:bottom w:val="single" w:sz="6" w:space="1" w:color="999999"/>
        </w:pBdr>
      </w:pPr>
    </w:p>
    <w:p w14:paraId="7774AB41" w14:textId="77777777" w:rsidR="00825BFA" w:rsidRDefault="00332A8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1DAC510" w14:textId="43A15B27" w:rsidR="00825BFA" w:rsidRPr="00980A29" w:rsidRDefault="00332A80">
      <w:pPr>
        <w:pStyle w:val="numeracaoNumerosRomanos"/>
        <w:numPr>
          <w:ilvl w:val="0"/>
          <w:numId w:val="1"/>
        </w:numPr>
        <w:rPr>
          <w:lang w:val="pt-BR"/>
        </w:rPr>
      </w:pPr>
      <w:r w:rsidRPr="00980A29">
        <w:rPr>
          <w:lang w:val="pt-BR"/>
        </w:rPr>
        <w:t>Comunicada a aprovação da</w:t>
      </w:r>
      <w:r w:rsidRPr="00980A29">
        <w:rPr>
          <w:lang w:val="pt-BR"/>
        </w:rPr>
        <w:t xml:space="preserve"> ata</w:t>
      </w:r>
      <w:r w:rsidRPr="00980A29">
        <w:rPr>
          <w:lang w:val="pt-BR"/>
        </w:rPr>
        <w:t xml:space="preserve"> da</w:t>
      </w:r>
      <w:r w:rsidRPr="00980A29">
        <w:rPr>
          <w:lang w:val="pt-BR"/>
        </w:rPr>
        <w:t xml:space="preserve"> reunião</w:t>
      </w:r>
      <w:r w:rsidRPr="00980A29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25BFA" w14:paraId="7775DA5F" w14:textId="77777777" w:rsidTr="00980A29">
        <w:trPr>
          <w:trHeight w:val="284"/>
        </w:trPr>
        <w:tc>
          <w:tcPr>
            <w:tcW w:w="9639" w:type="dxa"/>
            <w:shd w:val="clear" w:color="auto" w:fill="CCCCCC"/>
          </w:tcPr>
          <w:p w14:paraId="50C6D8BE" w14:textId="77777777" w:rsidR="00825BFA" w:rsidRDefault="00332A80">
            <w:pPr>
              <w:pStyle w:val="textoTabelaOcorrencias"/>
            </w:pPr>
            <w:r>
              <w:t>16ª Ordinária.</w:t>
            </w:r>
          </w:p>
        </w:tc>
      </w:tr>
    </w:tbl>
    <w:p w14:paraId="7F47572F" w14:textId="77777777" w:rsidR="00825BFA" w:rsidRDefault="00825BFA">
      <w:pPr>
        <w:spacing w:after="0"/>
        <w:rPr>
          <w:sz w:val="8"/>
        </w:rPr>
      </w:pPr>
    </w:p>
    <w:p w14:paraId="6EE89CD5" w14:textId="77777777" w:rsidR="00825BFA" w:rsidRDefault="00332A80">
      <w:pPr>
        <w:pStyle w:val="numeracaoNumerosRomanos"/>
        <w:numPr>
          <w:ilvl w:val="0"/>
          <w:numId w:val="1"/>
        </w:numPr>
      </w:pPr>
      <w:r>
        <w:t>Audiência Pública</w:t>
      </w:r>
    </w:p>
    <w:p w14:paraId="6CD593D5" w14:textId="77777777" w:rsidR="00825BFA" w:rsidRPr="00980A29" w:rsidRDefault="00332A80">
      <w:pPr>
        <w:rPr>
          <w:lang w:val="pt-BR"/>
        </w:rPr>
      </w:pPr>
      <w:r w:rsidRPr="00980A29">
        <w:rPr>
          <w:lang w:val="pt-BR"/>
        </w:rPr>
        <w:t xml:space="preserve">Finalidade: Debater com as empresas oferecedoras das plataformas digitais a exigência de aquisição anual de material </w:t>
      </w:r>
      <w:r w:rsidRPr="00980A29">
        <w:rPr>
          <w:lang w:val="pt-BR"/>
        </w:rPr>
        <w:t>didático novo vinculado às plataformas.</w:t>
      </w:r>
    </w:p>
    <w:p w14:paraId="58954757" w14:textId="77777777" w:rsidR="00825BFA" w:rsidRPr="00980A29" w:rsidRDefault="00332A80">
      <w:pPr>
        <w:pStyle w:val="requerimentoOrigemAudienciaPublica"/>
        <w:rPr>
          <w:lang w:val="pt-BR"/>
        </w:rPr>
      </w:pPr>
      <w:r w:rsidRPr="00980A29">
        <w:rPr>
          <w:lang w:val="pt-BR"/>
        </w:rPr>
        <w:t>Requerimento de Comissão 1059/2025  - Autoria: Ver.(a) Irlan Melo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25BFA" w14:paraId="09F63923" w14:textId="77777777" w:rsidTr="00980A29">
        <w:trPr>
          <w:trHeight w:val="284"/>
        </w:trPr>
        <w:tc>
          <w:tcPr>
            <w:tcW w:w="9639" w:type="dxa"/>
            <w:shd w:val="clear" w:color="auto" w:fill="CCCCCC"/>
          </w:tcPr>
          <w:p w14:paraId="71DEC346" w14:textId="77777777" w:rsidR="00825BFA" w:rsidRDefault="00332A80">
            <w:pPr>
              <w:pStyle w:val="textoTabelaOcorrencias"/>
            </w:pPr>
            <w:r>
              <w:t>Audiência realizada</w:t>
            </w:r>
          </w:p>
        </w:tc>
      </w:tr>
    </w:tbl>
    <w:p w14:paraId="45FAABFC" w14:textId="77777777" w:rsidR="00825BFA" w:rsidRDefault="00825BFA">
      <w:pPr>
        <w:spacing w:after="0"/>
        <w:rPr>
          <w:sz w:val="8"/>
        </w:rPr>
      </w:pPr>
    </w:p>
    <w:p w14:paraId="4310C311" w14:textId="77777777" w:rsidR="00260547" w:rsidRDefault="00260547">
      <w:pPr>
        <w:spacing w:after="0"/>
        <w:rPr>
          <w:b/>
        </w:rPr>
      </w:pPr>
    </w:p>
    <w:p w14:paraId="3CA4CC32" w14:textId="751841B2" w:rsidR="00825BFA" w:rsidRDefault="00332A80">
      <w:pPr>
        <w:spacing w:after="0"/>
        <w:rPr>
          <w:b/>
        </w:rPr>
      </w:pPr>
      <w:r>
        <w:rPr>
          <w:b/>
        </w:rPr>
        <w:t xml:space="preserve">Convidados: </w:t>
      </w:r>
    </w:p>
    <w:p w14:paraId="3E9D3C01" w14:textId="77777777" w:rsidR="00260547" w:rsidRDefault="00260547">
      <w:pPr>
        <w:spacing w:after="0"/>
      </w:pPr>
    </w:p>
    <w:p w14:paraId="193A785A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Glauber Sérgio Tatagiba do Carmo - Promotor de Justiça e Coordenador do Procon de Minas Gerais</w:t>
      </w:r>
    </w:p>
    <w:p w14:paraId="7327D488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Dr. Rafael Gusmã</w:t>
      </w:r>
      <w:r w:rsidRPr="00980A29">
        <w:rPr>
          <w:lang w:val="pt-BR"/>
        </w:rPr>
        <w:t>o Dias - Presidente da Comissão Direito do Consumidor da OAB</w:t>
      </w:r>
    </w:p>
    <w:p w14:paraId="5A115C51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Ana Paula de Almeida Castro - Diretora de Proteção e Defesa do Consumidor - Procon-PBH</w:t>
      </w:r>
    </w:p>
    <w:p w14:paraId="670F7374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Marcos Raggazzi -  Rede Bernoulli</w:t>
      </w:r>
    </w:p>
    <w:p w14:paraId="56CD15C9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 xml:space="preserve">- Dr. Márcio José de Oliveira -  Promotor da10ª Promotoria de Justiça </w:t>
      </w:r>
      <w:r w:rsidRPr="00980A29">
        <w:rPr>
          <w:lang w:val="pt-BR"/>
        </w:rPr>
        <w:t>de Defesa do Consumidor da Comarca de Betim</w:t>
      </w:r>
    </w:p>
    <w:p w14:paraId="14C9A866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Dra. Thelma Leal de Oliveira -  Promotora da 3ª Promotoria de Justiça do Consumidor de Salvador/BA</w:t>
      </w:r>
    </w:p>
    <w:p w14:paraId="174E0582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SAS Educação</w:t>
      </w:r>
    </w:p>
    <w:p w14:paraId="27360566" w14:textId="77777777" w:rsidR="00825BFA" w:rsidRPr="00980A29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SOMOS Educação</w:t>
      </w:r>
    </w:p>
    <w:p w14:paraId="5E79E43B" w14:textId="55588316" w:rsidR="00825BFA" w:rsidRDefault="00332A80" w:rsidP="00260547">
      <w:pPr>
        <w:spacing w:after="0" w:line="312" w:lineRule="auto"/>
        <w:rPr>
          <w:lang w:val="pt-BR"/>
        </w:rPr>
      </w:pPr>
      <w:r w:rsidRPr="00980A29">
        <w:rPr>
          <w:lang w:val="pt-BR"/>
        </w:rPr>
        <w:t>- Poliedro Sistema de Ensino</w:t>
      </w:r>
    </w:p>
    <w:p w14:paraId="7603A986" w14:textId="77777777" w:rsidR="00825BFA" w:rsidRDefault="00332A80">
      <w:pPr>
        <w:pStyle w:val="numeracaoNumerosRomanos"/>
        <w:numPr>
          <w:ilvl w:val="0"/>
          <w:numId w:val="1"/>
        </w:numPr>
      </w:pPr>
      <w:r>
        <w:lastRenderedPageBreak/>
        <w:t>Discussão e votação</w:t>
      </w:r>
    </w:p>
    <w:p w14:paraId="058B6CB3" w14:textId="77777777" w:rsidR="00825BFA" w:rsidRDefault="00332A80">
      <w:pPr>
        <w:pStyle w:val="elementoTitulo"/>
        <w:spacing w:before="400"/>
      </w:pPr>
      <w:r>
        <w:t xml:space="preserve">Proposições da </w:t>
      </w:r>
      <w:r>
        <w:t>Comissão</w:t>
      </w:r>
    </w:p>
    <w:p w14:paraId="50D5BB9C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2335/2025</w:t>
      </w:r>
      <w:r>
        <w:t xml:space="preserve"> - TURNO ÚNICO</w:t>
      </w:r>
    </w:p>
    <w:p w14:paraId="328B2C6F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034733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conhecer o centro de referência das juventudes e verificar as atividades que lá são desenvolvidas.</w:t>
      </w:r>
    </w:p>
    <w:p w14:paraId="1734FD7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25 de junho de 2025</w:t>
      </w:r>
    </w:p>
    <w:p w14:paraId="66EC9B11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10:00h</w:t>
      </w:r>
    </w:p>
    <w:p w14:paraId="1E05B70A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>LOC</w:t>
      </w:r>
      <w:r w:rsidRPr="00980A29">
        <w:rPr>
          <w:b/>
          <w:lang w:val="pt-BR"/>
        </w:rPr>
        <w:t xml:space="preserve">AL: </w:t>
      </w:r>
      <w:r w:rsidRPr="00980A29">
        <w:rPr>
          <w:lang w:val="pt-BR"/>
        </w:rPr>
        <w:t>rua Guaicurus, 50, Centro</w:t>
      </w:r>
    </w:p>
    <w:p w14:paraId="5C4BC8A2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AUTORIA: </w:t>
      </w:r>
      <w:r w:rsidRPr="00980A29">
        <w:rPr>
          <w:lang w:val="pt-BR"/>
        </w:rPr>
        <w:t>Ver.(a) Wanderley Porto; Pablo Almeida; Sargento Jalyson; Vile; Uner Augusto; Tileléo</w:t>
      </w:r>
    </w:p>
    <w:p w14:paraId="625CCC10" w14:textId="77777777" w:rsidR="00825BFA" w:rsidRPr="00980A29" w:rsidRDefault="00825B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:rsidRPr="00980A29" w14:paraId="091488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0D5A28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Aprovado</w:t>
            </w:r>
          </w:p>
          <w:p w14:paraId="244869EE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 data da visita técnica foi definida para 24/06/2025, às 10 horas.</w:t>
            </w:r>
          </w:p>
        </w:tc>
      </w:tr>
    </w:tbl>
    <w:p w14:paraId="73B939CE" w14:textId="77777777" w:rsidR="00825BFA" w:rsidRPr="00980A29" w:rsidRDefault="00825BFA">
      <w:pPr>
        <w:spacing w:after="0"/>
        <w:rPr>
          <w:lang w:val="pt-BR"/>
        </w:rPr>
      </w:pPr>
    </w:p>
    <w:p w14:paraId="23EB7FA9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2336/2025</w:t>
      </w:r>
      <w:r>
        <w:t xml:space="preserve"> - TURNO ÚNICO</w:t>
      </w:r>
    </w:p>
    <w:p w14:paraId="1C8D388F" w14:textId="77777777" w:rsidR="00825BFA" w:rsidRDefault="00332A80">
      <w:pPr>
        <w:pStyle w:val="numeracaoProposicao"/>
      </w:pPr>
      <w:r>
        <w:rPr>
          <w:b/>
        </w:rPr>
        <w:t>SO</w:t>
      </w:r>
      <w:r>
        <w:rPr>
          <w:b/>
        </w:rPr>
        <w:t xml:space="preserve">LICITAÇÃO: </w:t>
      </w:r>
      <w:r>
        <w:t>Realização de visita técnica</w:t>
      </w:r>
    </w:p>
    <w:p w14:paraId="70BF8855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avaliar a possibilidade de ampliação do imóvel da Creche Casinha da Vovó e, consequentemente, ampliar a parceirização e o atendimento no serviço público de Creche na região</w:t>
      </w:r>
    </w:p>
    <w:p w14:paraId="7EDE228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26 de junho de 2025</w:t>
      </w:r>
    </w:p>
    <w:p w14:paraId="2ADFACC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09:00h</w:t>
      </w:r>
    </w:p>
    <w:p w14:paraId="61F3FB0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>ponto de encontro na Rua Doutor Francisco Silveira, nº 216, bairro Petrópolis</w:t>
      </w:r>
    </w:p>
    <w:p w14:paraId="67F1FFE0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49F22764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03D44C53" w14:textId="77777777" w:rsidTr="00980A29">
        <w:trPr>
          <w:trHeight w:val="284"/>
        </w:trPr>
        <w:tc>
          <w:tcPr>
            <w:tcW w:w="9071" w:type="dxa"/>
            <w:shd w:val="clear" w:color="auto" w:fill="CCCCCC"/>
          </w:tcPr>
          <w:p w14:paraId="69DDFA32" w14:textId="77777777" w:rsidR="00825BFA" w:rsidRDefault="00332A80">
            <w:pPr>
              <w:pStyle w:val="textoTabelaOcorrencias"/>
            </w:pPr>
            <w:r>
              <w:t>Aprovado</w:t>
            </w:r>
          </w:p>
        </w:tc>
      </w:tr>
    </w:tbl>
    <w:p w14:paraId="0280BECF" w14:textId="77777777" w:rsidR="00825BFA" w:rsidRDefault="00825BFA">
      <w:pPr>
        <w:spacing w:after="0"/>
      </w:pPr>
    </w:p>
    <w:p w14:paraId="2024B696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2337/2025</w:t>
      </w:r>
      <w:r>
        <w:t xml:space="preserve"> - TURNO ÚNICO</w:t>
      </w:r>
    </w:p>
    <w:p w14:paraId="3B7D527D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1D26684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verificar in loco demandas referentes a infraestrutura e uso do campinho do Vila Maria</w:t>
      </w:r>
    </w:p>
    <w:p w14:paraId="0FB3BF61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01 de julho de 2025</w:t>
      </w:r>
    </w:p>
    <w:p w14:paraId="7DC1B584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09:30h</w:t>
      </w:r>
    </w:p>
    <w:p w14:paraId="0B5D7B8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>ponto de encontro na Rua dos Sociais encontro com Rua do Campinho, bairro Jardi</w:t>
      </w:r>
      <w:r w:rsidRPr="00980A29">
        <w:rPr>
          <w:lang w:val="pt-BR"/>
        </w:rPr>
        <w:t>m Vitória</w:t>
      </w:r>
    </w:p>
    <w:p w14:paraId="1C586CD1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Tileléo</w:t>
      </w:r>
    </w:p>
    <w:p w14:paraId="07535D0E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4FD39366" w14:textId="77777777" w:rsidTr="00980A29">
        <w:trPr>
          <w:trHeight w:val="284"/>
        </w:trPr>
        <w:tc>
          <w:tcPr>
            <w:tcW w:w="9071" w:type="dxa"/>
            <w:shd w:val="clear" w:color="auto" w:fill="CCCCCC"/>
          </w:tcPr>
          <w:p w14:paraId="24258E5F" w14:textId="77777777" w:rsidR="00825BFA" w:rsidRDefault="00332A80">
            <w:pPr>
              <w:pStyle w:val="textoTabelaOcorrencias"/>
            </w:pPr>
            <w:r>
              <w:t>Aprovado</w:t>
            </w:r>
          </w:p>
        </w:tc>
      </w:tr>
    </w:tbl>
    <w:p w14:paraId="02CA9570" w14:textId="77777777" w:rsidR="00825BFA" w:rsidRDefault="00825BFA">
      <w:pPr>
        <w:spacing w:after="0"/>
      </w:pPr>
    </w:p>
    <w:p w14:paraId="30D393F3" w14:textId="09EF197D" w:rsidR="00825BFA" w:rsidRPr="00260547" w:rsidRDefault="00332A80">
      <w:pPr>
        <w:pStyle w:val="numeracaoProposicaoTitulo"/>
        <w:numPr>
          <w:ilvl w:val="0"/>
          <w:numId w:val="2"/>
        </w:numPr>
        <w:rPr>
          <w:lang w:val="pt-BR"/>
        </w:rPr>
      </w:pPr>
      <w:r w:rsidRPr="00260547">
        <w:rPr>
          <w:u w:val="single"/>
          <w:lang w:val="pt-BR"/>
        </w:rPr>
        <w:lastRenderedPageBreak/>
        <w:t>REQUERIMENTO DE COMISSÃO 2351/2025</w:t>
      </w:r>
      <w:r w:rsidRPr="00260547">
        <w:rPr>
          <w:lang w:val="pt-BR"/>
        </w:rPr>
        <w:t xml:space="preserve"> - TURNO ÚNICO</w:t>
      </w:r>
    </w:p>
    <w:p w14:paraId="3FDF95D7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F842B4C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Verificar in loco as medidas necessárias ao bom uso do Campinho do Getsêmani pela comunidade.</w:t>
      </w:r>
    </w:p>
    <w:p w14:paraId="0C7E0CC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 xml:space="preserve">01 de </w:t>
      </w:r>
      <w:r w:rsidRPr="00980A29">
        <w:rPr>
          <w:lang w:val="pt-BR"/>
        </w:rPr>
        <w:t>julho de 2025</w:t>
      </w:r>
    </w:p>
    <w:p w14:paraId="5ABD060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10:30h</w:t>
      </w:r>
    </w:p>
    <w:p w14:paraId="209D55A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 xml:space="preserve">Campinho do Getsêmani, localizado ao final da Rua Flor do Campo, bairro Jardim Vitória </w:t>
      </w:r>
    </w:p>
    <w:p w14:paraId="4EEB74A1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Tileléo</w:t>
      </w:r>
    </w:p>
    <w:p w14:paraId="39E62E96" w14:textId="77777777" w:rsidR="00825BFA" w:rsidRPr="00260547" w:rsidRDefault="00825BFA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6E422319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4E961220" w14:textId="77777777" w:rsidR="00825BFA" w:rsidRDefault="00332A80">
            <w:pPr>
              <w:pStyle w:val="textoTabelaOcorrencias"/>
            </w:pPr>
            <w:r>
              <w:t>Aprovado</w:t>
            </w:r>
          </w:p>
        </w:tc>
      </w:tr>
    </w:tbl>
    <w:p w14:paraId="7A496F3D" w14:textId="77777777" w:rsidR="00825BFA" w:rsidRPr="00260547" w:rsidRDefault="00825BFA">
      <w:pPr>
        <w:spacing w:after="0"/>
        <w:rPr>
          <w:sz w:val="16"/>
          <w:szCs w:val="16"/>
        </w:rPr>
      </w:pPr>
    </w:p>
    <w:p w14:paraId="6E3D6C6C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2352/2025</w:t>
      </w:r>
      <w:r>
        <w:t xml:space="preserve"> - TURNO ÚNICO</w:t>
      </w:r>
    </w:p>
    <w:p w14:paraId="45754F6A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07469CD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verificar a possibilidade de implantação de faixa elevada em frente ao Centro Educacional São Bento, como também, placas limitadoras de velocidade e indicadoras de Escola na via</w:t>
      </w:r>
    </w:p>
    <w:p w14:paraId="4D0BC493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17 de junho de 2025</w:t>
      </w:r>
    </w:p>
    <w:p w14:paraId="578112D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11</w:t>
      </w:r>
      <w:r w:rsidRPr="00980A29">
        <w:rPr>
          <w:lang w:val="pt-BR"/>
        </w:rPr>
        <w:t>:00h</w:t>
      </w:r>
    </w:p>
    <w:p w14:paraId="0DBCC15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>Rua Castelo de Sintra, 776, Bairro Castelo</w:t>
      </w:r>
    </w:p>
    <w:p w14:paraId="1D51C40E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Flávia Borja</w:t>
      </w:r>
    </w:p>
    <w:p w14:paraId="64DB0F52" w14:textId="77777777" w:rsidR="00825BFA" w:rsidRPr="00260547" w:rsidRDefault="00825BFA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:rsidRPr="00980A29" w14:paraId="274E76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E7AC82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Aprovado</w:t>
            </w:r>
          </w:p>
          <w:p w14:paraId="4CD1CA66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 data da visita técnica foi definida para 26/06/2025, às 11 horas.</w:t>
            </w:r>
          </w:p>
        </w:tc>
      </w:tr>
    </w:tbl>
    <w:p w14:paraId="081F6FF5" w14:textId="77777777" w:rsidR="00825BFA" w:rsidRPr="00260547" w:rsidRDefault="00825BFA">
      <w:pPr>
        <w:spacing w:after="0"/>
        <w:rPr>
          <w:sz w:val="16"/>
          <w:szCs w:val="16"/>
          <w:lang w:val="pt-BR"/>
        </w:rPr>
      </w:pPr>
    </w:p>
    <w:p w14:paraId="3916B6E3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2353/2025</w:t>
      </w:r>
      <w:r>
        <w:t xml:space="preserve"> - TURNO ÚNICO</w:t>
      </w:r>
    </w:p>
    <w:p w14:paraId="3772F4BD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023BB12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verificar a possibilidade de implantação de faixa elevada em frente ao Centro Educacional São Bento, como também, placas limitadoras de velocidade e indicadoras de Escola na via.</w:t>
      </w:r>
    </w:p>
    <w:p w14:paraId="05CC752A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17 de junho de 2025</w:t>
      </w:r>
    </w:p>
    <w:p w14:paraId="0FB774A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10:30h</w:t>
      </w:r>
    </w:p>
    <w:p w14:paraId="0C02B41D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>Ponto de encontro Avenida Altamiro Avelino Soares, 836, Bairro Castelo.</w:t>
      </w:r>
    </w:p>
    <w:p w14:paraId="5EC46BAA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Flávia Borja</w:t>
      </w:r>
    </w:p>
    <w:p w14:paraId="30633C44" w14:textId="77777777" w:rsidR="00825BFA" w:rsidRPr="00260547" w:rsidRDefault="00825BFA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:rsidRPr="00980A29" w14:paraId="51342A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0BB892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Aprovado</w:t>
            </w:r>
          </w:p>
          <w:p w14:paraId="5EB497E6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 data da visita técnica foi definida para 26/06/2025, às 10h30min.</w:t>
            </w:r>
          </w:p>
        </w:tc>
      </w:tr>
    </w:tbl>
    <w:p w14:paraId="5958B335" w14:textId="1C2B49F6" w:rsidR="00825BFA" w:rsidRPr="00260547" w:rsidRDefault="00825BFA">
      <w:pPr>
        <w:spacing w:after="0"/>
        <w:rPr>
          <w:sz w:val="16"/>
          <w:szCs w:val="16"/>
          <w:lang w:val="pt-BR"/>
        </w:rPr>
      </w:pPr>
    </w:p>
    <w:p w14:paraId="3ADFDF95" w14:textId="65DC5E2F" w:rsidR="00825BFA" w:rsidRPr="00260547" w:rsidRDefault="00332A80">
      <w:pPr>
        <w:pStyle w:val="numeracaoProposicaoTitulo"/>
        <w:numPr>
          <w:ilvl w:val="0"/>
          <w:numId w:val="2"/>
        </w:numPr>
        <w:rPr>
          <w:lang w:val="pt-BR"/>
        </w:rPr>
      </w:pPr>
      <w:r w:rsidRPr="00260547">
        <w:rPr>
          <w:u w:val="single"/>
          <w:lang w:val="pt-BR"/>
        </w:rPr>
        <w:t>REQUERIMENTO DE COMISSÃO 2354/2025</w:t>
      </w:r>
      <w:r w:rsidRPr="00260547">
        <w:rPr>
          <w:lang w:val="pt-BR"/>
        </w:rPr>
        <w:t xml:space="preserve"> - TURNO ÚNICO</w:t>
      </w:r>
    </w:p>
    <w:p w14:paraId="39911D1D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</w:t>
      </w:r>
      <w:r>
        <w:t>e visita técnica</w:t>
      </w:r>
    </w:p>
    <w:p w14:paraId="0F16AE0A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verificar a possibilidade de implantação de faixa elevada em frente ao Colégio Batista Mineiro, bem como placas limitadoras de velocidade e indicadoras de Escola na via.</w:t>
      </w:r>
    </w:p>
    <w:p w14:paraId="741F7A90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17 de junho de 2025</w:t>
      </w:r>
    </w:p>
    <w:p w14:paraId="76ADEAB5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lastRenderedPageBreak/>
        <w:t xml:space="preserve">HORÁRIO: </w:t>
      </w:r>
      <w:r w:rsidRPr="00980A29">
        <w:rPr>
          <w:lang w:val="pt-BR"/>
        </w:rPr>
        <w:t>10:00h</w:t>
      </w:r>
    </w:p>
    <w:p w14:paraId="0912207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 xml:space="preserve">Avenida </w:t>
      </w:r>
      <w:r w:rsidRPr="00980A29">
        <w:rPr>
          <w:lang w:val="pt-BR"/>
        </w:rPr>
        <w:t>Presidente Tancredo Neves, n°. 3344, Bairro Paquetá</w:t>
      </w:r>
    </w:p>
    <w:p w14:paraId="17740857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Flávia Borja</w:t>
      </w:r>
    </w:p>
    <w:p w14:paraId="5970B14B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:rsidRPr="00980A29" w14:paraId="3C3EEE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4E7338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Aprovado</w:t>
            </w:r>
          </w:p>
          <w:p w14:paraId="03A7178B" w14:textId="77777777" w:rsidR="00825BFA" w:rsidRPr="00980A29" w:rsidRDefault="00332A80">
            <w:pPr>
              <w:pStyle w:val="textoTabelaOcorrencias"/>
              <w:rPr>
                <w:lang w:val="pt-BR"/>
              </w:rPr>
            </w:pPr>
            <w:r w:rsidRPr="00980A29">
              <w:rPr>
                <w:lang w:val="pt-BR"/>
              </w:rPr>
              <w:t>A data da visita técnica foi definida para 26/06/2025, às 10 horas.</w:t>
            </w:r>
          </w:p>
        </w:tc>
      </w:tr>
    </w:tbl>
    <w:p w14:paraId="553FA8FD" w14:textId="77777777" w:rsidR="00825BFA" w:rsidRPr="00980A29" w:rsidRDefault="00825BFA">
      <w:pPr>
        <w:spacing w:after="0"/>
        <w:rPr>
          <w:lang w:val="pt-BR"/>
        </w:rPr>
      </w:pPr>
    </w:p>
    <w:p w14:paraId="0642CF33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2410/2025</w:t>
      </w:r>
      <w:r>
        <w:t xml:space="preserve"> - TURNO ÚNICO</w:t>
      </w:r>
    </w:p>
    <w:p w14:paraId="4C139079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259A4D99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DESTINATÁRIO: </w:t>
      </w:r>
      <w:r w:rsidRPr="00980A29">
        <w:rPr>
          <w:lang w:val="pt-BR"/>
        </w:rPr>
        <w:t>prefeito de Belo Horizonte, Álvaro Damião; Secretaria Municipal de Educação; Secretaria Municipal de Saúde</w:t>
      </w:r>
    </w:p>
    <w:p w14:paraId="2B9F9FAE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Obter informações sobre a implantação e funcionamento de salas sensoriais voltadas ao atendimento de crianças com Transtorn</w:t>
      </w:r>
      <w:r w:rsidRPr="00980A29">
        <w:rPr>
          <w:lang w:val="pt-BR"/>
        </w:rPr>
        <w:t xml:space="preserve">o do Espectro Autista (TEA) em creches conveniadas com o Município. </w:t>
      </w:r>
    </w:p>
    <w:p w14:paraId="25BD996C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5B39B73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171C36B2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065F751B" w14:textId="77777777" w:rsidR="00825BFA" w:rsidRDefault="00332A80">
            <w:pPr>
              <w:pStyle w:val="textoTabelaOcorrencias"/>
            </w:pPr>
            <w:r>
              <w:t>Aprovado</w:t>
            </w:r>
          </w:p>
        </w:tc>
      </w:tr>
    </w:tbl>
    <w:p w14:paraId="306B12BF" w14:textId="77777777" w:rsidR="00825BFA" w:rsidRDefault="00825BFA">
      <w:pPr>
        <w:spacing w:after="0"/>
      </w:pPr>
    </w:p>
    <w:p w14:paraId="16BAF930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2411/2025</w:t>
      </w:r>
      <w:r>
        <w:t xml:space="preserve"> - TURNO ÚNICO</w:t>
      </w:r>
    </w:p>
    <w:p w14:paraId="1DF66B13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1767A11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 xml:space="preserve">Avaliar as condições estruturais da EMEI </w:t>
      </w:r>
      <w:r w:rsidRPr="00980A29">
        <w:rPr>
          <w:lang w:val="pt-BR"/>
        </w:rPr>
        <w:t>Belmonte, que comprometem de forma relevante a segurança do local.</w:t>
      </w:r>
    </w:p>
    <w:p w14:paraId="0935A091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03 de julho de 2025</w:t>
      </w:r>
    </w:p>
    <w:p w14:paraId="695D8B9A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09:30h</w:t>
      </w:r>
    </w:p>
    <w:p w14:paraId="44C1843D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>Dom Silvério Gomes Pimenta, nº 375, bairro Belmonte, Belo Horizonte - MG, 31870-750, em frente à referida EMEI.</w:t>
      </w:r>
    </w:p>
    <w:p w14:paraId="4EFAE436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Edmar Branc</w:t>
      </w:r>
      <w:r>
        <w:t>o</w:t>
      </w:r>
    </w:p>
    <w:p w14:paraId="0A11D379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054A504C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68EA72FD" w14:textId="77777777" w:rsidR="00825BFA" w:rsidRDefault="00332A80">
            <w:pPr>
              <w:pStyle w:val="textoTabelaOcorrencias"/>
            </w:pPr>
            <w:r>
              <w:t>Aprovado</w:t>
            </w:r>
          </w:p>
        </w:tc>
      </w:tr>
    </w:tbl>
    <w:p w14:paraId="0EF714CE" w14:textId="367ED8B6" w:rsidR="00825BFA" w:rsidRDefault="00825BFA">
      <w:pPr>
        <w:spacing w:after="0"/>
      </w:pPr>
    </w:p>
    <w:p w14:paraId="37E5E838" w14:textId="77777777" w:rsidR="00825BFA" w:rsidRPr="00260547" w:rsidRDefault="00332A80">
      <w:pPr>
        <w:pStyle w:val="numeracaoProposicaoTitulo"/>
        <w:numPr>
          <w:ilvl w:val="0"/>
          <w:numId w:val="2"/>
        </w:numPr>
        <w:rPr>
          <w:lang w:val="pt-BR"/>
        </w:rPr>
      </w:pPr>
      <w:r w:rsidRPr="00260547">
        <w:rPr>
          <w:u w:val="single"/>
          <w:lang w:val="pt-BR"/>
        </w:rPr>
        <w:t>REQUERIMENTO DE COMISSÃO 2420/2025</w:t>
      </w:r>
      <w:r w:rsidRPr="00260547">
        <w:rPr>
          <w:lang w:val="pt-BR"/>
        </w:rPr>
        <w:t xml:space="preserve"> - TURNO ÚNICO</w:t>
      </w:r>
    </w:p>
    <w:p w14:paraId="0A0A8DD4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1EFBD8E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DESTINATÁRIO: </w:t>
      </w:r>
      <w:r w:rsidRPr="00980A29">
        <w:rPr>
          <w:lang w:val="pt-BR"/>
        </w:rPr>
        <w:t xml:space="preserve">Prefeito de Belo Horizonte, Álvaro Damião. </w:t>
      </w:r>
    </w:p>
    <w:p w14:paraId="7547CB9F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Obter informações sobre a possibilidade de implantação de uma nova escola municipal no bairro Granja de Freitas.</w:t>
      </w:r>
    </w:p>
    <w:p w14:paraId="5E5B8733" w14:textId="77777777" w:rsidR="00825BFA" w:rsidRDefault="00332A80">
      <w:pPr>
        <w:pStyle w:val="numeracaoProposicao"/>
      </w:pPr>
      <w:r>
        <w:rPr>
          <w:b/>
        </w:rPr>
        <w:t xml:space="preserve">AUTORIA: </w:t>
      </w:r>
      <w:r>
        <w:t>Ver.(a) Diego Sanches</w:t>
      </w:r>
    </w:p>
    <w:p w14:paraId="785E93DA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451CB685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5F5B1AB7" w14:textId="77777777" w:rsidR="00825BFA" w:rsidRDefault="00332A80">
            <w:pPr>
              <w:pStyle w:val="textoTabelaOcorrencias"/>
            </w:pPr>
            <w:r>
              <w:t>Aprovado</w:t>
            </w:r>
          </w:p>
        </w:tc>
      </w:tr>
    </w:tbl>
    <w:p w14:paraId="7992F690" w14:textId="77777777" w:rsidR="00825BFA" w:rsidRDefault="00825BFA">
      <w:pPr>
        <w:spacing w:after="0"/>
      </w:pPr>
    </w:p>
    <w:p w14:paraId="1609E1E2" w14:textId="77777777" w:rsidR="00825BFA" w:rsidRDefault="00332A8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2433/2025</w:t>
      </w:r>
      <w:r>
        <w:t xml:space="preserve"> - TURNO ÚNICO</w:t>
      </w:r>
    </w:p>
    <w:p w14:paraId="142B606A" w14:textId="77777777" w:rsidR="00825BFA" w:rsidRDefault="00332A80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F1E76A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FINALIDADE: </w:t>
      </w:r>
      <w:r w:rsidRPr="00980A29">
        <w:rPr>
          <w:lang w:val="pt-BR"/>
        </w:rPr>
        <w:t>Acompanhar o atendimento sócio-educacional oferecido às pessoas com deficiência na Escola Municipal de Ensino Especial Frei Leopoldo.</w:t>
      </w:r>
    </w:p>
    <w:p w14:paraId="2EBAF50E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DATA: </w:t>
      </w:r>
      <w:r w:rsidRPr="00980A29">
        <w:rPr>
          <w:lang w:val="pt-BR"/>
        </w:rPr>
        <w:t>23 de junho de 2025</w:t>
      </w:r>
    </w:p>
    <w:p w14:paraId="5557F4C0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HORÁRIO: </w:t>
      </w:r>
      <w:r w:rsidRPr="00980A29">
        <w:rPr>
          <w:lang w:val="pt-BR"/>
        </w:rPr>
        <w:t>13:30h</w:t>
      </w:r>
    </w:p>
    <w:p w14:paraId="2A553B59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LOCAL: </w:t>
      </w:r>
      <w:r w:rsidRPr="00980A29">
        <w:rPr>
          <w:lang w:val="pt-BR"/>
        </w:rPr>
        <w:t>Rua Clóvis Cyrilo Limonge, 141 - Havaí, Belo Horizonte.</w:t>
      </w:r>
    </w:p>
    <w:p w14:paraId="22D297C1" w14:textId="77777777" w:rsidR="00825BFA" w:rsidRDefault="00332A80">
      <w:pPr>
        <w:pStyle w:val="numeracaoProposicao"/>
      </w:pPr>
      <w:r>
        <w:rPr>
          <w:b/>
        </w:rPr>
        <w:t>AUTOR</w:t>
      </w:r>
      <w:r>
        <w:rPr>
          <w:b/>
        </w:rPr>
        <w:t xml:space="preserve">IA: </w:t>
      </w:r>
      <w:r>
        <w:t>Ver.(a) Cida Falabella</w:t>
      </w:r>
    </w:p>
    <w:p w14:paraId="04149977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0B65B364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25500F3F" w14:textId="77777777" w:rsidR="00825BFA" w:rsidRDefault="00332A80">
            <w:pPr>
              <w:pStyle w:val="textoTabelaOcorrencias"/>
            </w:pPr>
            <w:r>
              <w:t>Aprovado</w:t>
            </w:r>
          </w:p>
        </w:tc>
      </w:tr>
    </w:tbl>
    <w:p w14:paraId="2399C101" w14:textId="77777777" w:rsidR="00825BFA" w:rsidRPr="00980A29" w:rsidRDefault="00332A80">
      <w:pPr>
        <w:pStyle w:val="elementoTitulo"/>
        <w:spacing w:before="400"/>
        <w:rPr>
          <w:lang w:val="pt-BR"/>
        </w:rPr>
      </w:pPr>
      <w:r w:rsidRPr="00980A29">
        <w:rPr>
          <w:lang w:val="pt-BR"/>
        </w:rPr>
        <w:t>Parecer sobre proposições sujeitas à apreciação do Plenário</w:t>
      </w:r>
    </w:p>
    <w:p w14:paraId="5C8E0440" w14:textId="77777777" w:rsidR="00825BFA" w:rsidRDefault="00332A8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82/2025</w:t>
      </w:r>
      <w:r>
        <w:t xml:space="preserve"> - PRIMEIRO TURNO</w:t>
      </w:r>
    </w:p>
    <w:p w14:paraId="4F45F0A1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EMENTA: </w:t>
      </w:r>
      <w:r w:rsidRPr="00980A29">
        <w:rPr>
          <w:lang w:val="pt-BR"/>
        </w:rPr>
        <w:t>"Permite que alunos com espectro autistas sejam desobrigados a usarem uniforme escolar, considerando suas sen</w:t>
      </w:r>
      <w:r w:rsidRPr="00980A29">
        <w:rPr>
          <w:lang w:val="pt-BR"/>
        </w:rPr>
        <w:t>sibilidades sensoriais."</w:t>
      </w:r>
    </w:p>
    <w:p w14:paraId="492D211C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AUTORIA: </w:t>
      </w:r>
      <w:r w:rsidRPr="00980A29">
        <w:rPr>
          <w:lang w:val="pt-BR"/>
        </w:rPr>
        <w:t>Ver.(a) Dra. Michelly Siqueira</w:t>
      </w:r>
    </w:p>
    <w:p w14:paraId="5F61EC4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RELATOR(A): </w:t>
      </w:r>
      <w:r w:rsidRPr="00980A29">
        <w:rPr>
          <w:lang w:val="pt-BR"/>
        </w:rPr>
        <w:t>Ver.(a) Irlan Melo</w:t>
      </w:r>
    </w:p>
    <w:p w14:paraId="4AB2264D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CONCLUSÃO DO PARECER: </w:t>
      </w:r>
      <w:r w:rsidRPr="00980A29">
        <w:rPr>
          <w:lang w:val="pt-BR"/>
        </w:rPr>
        <w:t>pela aprovação, com apresentação de emenda(s)</w:t>
      </w:r>
    </w:p>
    <w:p w14:paraId="2F742EE4" w14:textId="77777777" w:rsidR="00825BFA" w:rsidRPr="00980A29" w:rsidRDefault="00825B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4E4C1773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1737AF48" w14:textId="3EDD1BD4" w:rsidR="00825BFA" w:rsidRDefault="00332A80">
            <w:pPr>
              <w:pStyle w:val="textoTabelaOcorrencias"/>
            </w:pPr>
            <w:r>
              <w:t>Aprovado o parecer</w:t>
            </w:r>
          </w:p>
        </w:tc>
      </w:tr>
    </w:tbl>
    <w:p w14:paraId="582C7CC1" w14:textId="77777777" w:rsidR="00825BFA" w:rsidRDefault="00825BFA">
      <w:pPr>
        <w:spacing w:after="0"/>
      </w:pPr>
    </w:p>
    <w:p w14:paraId="3DBADA1F" w14:textId="77777777" w:rsidR="00825BFA" w:rsidRDefault="00332A8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142/2025</w:t>
      </w:r>
      <w:r>
        <w:t xml:space="preserve"> - PRIMEIRO TURNO</w:t>
      </w:r>
    </w:p>
    <w:p w14:paraId="444EA137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EMENTA: </w:t>
      </w:r>
      <w:r w:rsidRPr="00980A29">
        <w:rPr>
          <w:lang w:val="pt-BR"/>
        </w:rPr>
        <w:t>Estabelece o protocolo de controle de saída dos alunos das escolas da rede pública municipal de ensino e dá outras providências.</w:t>
      </w:r>
    </w:p>
    <w:p w14:paraId="1B4E9620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AUTORIA: </w:t>
      </w:r>
      <w:r w:rsidRPr="00980A29">
        <w:rPr>
          <w:lang w:val="pt-BR"/>
        </w:rPr>
        <w:t>Ver.(a) Lucas Ganem</w:t>
      </w:r>
    </w:p>
    <w:p w14:paraId="694199E8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RELATOR(A): </w:t>
      </w:r>
      <w:r w:rsidRPr="00980A29">
        <w:rPr>
          <w:lang w:val="pt-BR"/>
        </w:rPr>
        <w:t>Ver.(a) Cida Falabella</w:t>
      </w:r>
    </w:p>
    <w:p w14:paraId="14BA530B" w14:textId="77777777" w:rsidR="00825BFA" w:rsidRDefault="00332A80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14:paraId="4B1086D7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494AE995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5411C8A3" w14:textId="49D76788" w:rsidR="00825BFA" w:rsidRDefault="00332A80">
            <w:pPr>
              <w:pStyle w:val="textoTabelaOcorrencias"/>
            </w:pPr>
            <w:r>
              <w:t>Aprovado o parecer</w:t>
            </w:r>
          </w:p>
        </w:tc>
      </w:tr>
    </w:tbl>
    <w:p w14:paraId="59EFE733" w14:textId="77777777" w:rsidR="00825BFA" w:rsidRDefault="00825BFA">
      <w:pPr>
        <w:spacing w:after="0"/>
      </w:pPr>
    </w:p>
    <w:p w14:paraId="638562D9" w14:textId="77777777" w:rsidR="00825BFA" w:rsidRDefault="00332A8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</w:t>
      </w:r>
      <w:r>
        <w:rPr>
          <w:u w:val="single"/>
        </w:rPr>
        <w:t>EI 206/2025</w:t>
      </w:r>
      <w:r>
        <w:t xml:space="preserve"> - PRIMEIRO TURNO</w:t>
      </w:r>
    </w:p>
    <w:p w14:paraId="0F2DF813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EMENTA: </w:t>
      </w:r>
      <w:r w:rsidRPr="00980A29">
        <w:rPr>
          <w:lang w:val="pt-BR"/>
        </w:rPr>
        <w:t>Institui diretrizes para a regulamentação do uso compartilhado de equipamentos públicos municipais para atividades comunitárias e culturais, e dá outras providências</w:t>
      </w:r>
    </w:p>
    <w:p w14:paraId="7192B130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AUTORIA: </w:t>
      </w:r>
      <w:r w:rsidRPr="00980A29">
        <w:rPr>
          <w:lang w:val="pt-BR"/>
        </w:rPr>
        <w:t>Ver.(a) Leonardo Ângelo</w:t>
      </w:r>
    </w:p>
    <w:p w14:paraId="77BAF569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RELATOR(A): </w:t>
      </w:r>
      <w:r w:rsidRPr="00980A29">
        <w:rPr>
          <w:lang w:val="pt-BR"/>
        </w:rPr>
        <w:t>Ver.(a) Tileléo</w:t>
      </w:r>
    </w:p>
    <w:p w14:paraId="5A65AC0A" w14:textId="77777777" w:rsidR="00825BFA" w:rsidRDefault="00332A80">
      <w:pPr>
        <w:pStyle w:val="numeracaoProposicao"/>
      </w:pPr>
      <w:r>
        <w:rPr>
          <w:b/>
        </w:rPr>
        <w:t xml:space="preserve">CONCLUSÃO DO PARECER: </w:t>
      </w:r>
      <w:r>
        <w:t>pela a</w:t>
      </w:r>
      <w:r>
        <w:t>provação</w:t>
      </w:r>
    </w:p>
    <w:p w14:paraId="0985CEE2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58961780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6D5E6002" w14:textId="3D58049B" w:rsidR="00825BFA" w:rsidRDefault="00332A80">
            <w:pPr>
              <w:pStyle w:val="textoTabelaOcorrencias"/>
            </w:pPr>
            <w:r>
              <w:t>Aprovado o parecer</w:t>
            </w:r>
          </w:p>
        </w:tc>
      </w:tr>
    </w:tbl>
    <w:p w14:paraId="11105D33" w14:textId="77777777" w:rsidR="00825BFA" w:rsidRDefault="00825BFA">
      <w:pPr>
        <w:spacing w:after="0"/>
      </w:pPr>
    </w:p>
    <w:p w14:paraId="3BD41CE2" w14:textId="77777777" w:rsidR="00825BFA" w:rsidRDefault="00332A80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211/2025</w:t>
      </w:r>
      <w:r>
        <w:t xml:space="preserve"> - PRIMEIRO TURNO</w:t>
      </w:r>
    </w:p>
    <w:p w14:paraId="5364DC26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EMENTA: </w:t>
      </w:r>
      <w:r w:rsidRPr="00980A29">
        <w:rPr>
          <w:lang w:val="pt-BR"/>
        </w:rPr>
        <w:t>Dispõe sobre o fornecimento de protetor auricular para crianças diagnosticadas com transtorno de espectro autista- TEA , no município de Belo Horizonte .</w:t>
      </w:r>
    </w:p>
    <w:p w14:paraId="5F5E73AC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AUTORIA: </w:t>
      </w:r>
      <w:r w:rsidRPr="00980A29">
        <w:rPr>
          <w:lang w:val="pt-BR"/>
        </w:rPr>
        <w:t>Ver.(a) Dra. Michelly S</w:t>
      </w:r>
      <w:r w:rsidRPr="00980A29">
        <w:rPr>
          <w:lang w:val="pt-BR"/>
        </w:rPr>
        <w:t>iqueira</w:t>
      </w:r>
    </w:p>
    <w:p w14:paraId="1DDC6239" w14:textId="77777777" w:rsidR="00825BFA" w:rsidRPr="00980A29" w:rsidRDefault="00332A80">
      <w:pPr>
        <w:pStyle w:val="numeracaoProposicao"/>
        <w:rPr>
          <w:lang w:val="pt-BR"/>
        </w:rPr>
      </w:pPr>
      <w:r w:rsidRPr="00980A29">
        <w:rPr>
          <w:b/>
          <w:lang w:val="pt-BR"/>
        </w:rPr>
        <w:t xml:space="preserve">RELATOR(A): </w:t>
      </w:r>
      <w:r w:rsidRPr="00980A29">
        <w:rPr>
          <w:lang w:val="pt-BR"/>
        </w:rPr>
        <w:t>Ver.(a) Professora Marli</w:t>
      </w:r>
    </w:p>
    <w:p w14:paraId="2AB0DF14" w14:textId="77777777" w:rsidR="00825BFA" w:rsidRDefault="00332A80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5E6AC8D9" w14:textId="77777777" w:rsidR="00825BFA" w:rsidRDefault="00825B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25BFA" w14:paraId="66AFFF2C" w14:textId="77777777" w:rsidTr="00260547">
        <w:trPr>
          <w:trHeight w:val="284"/>
        </w:trPr>
        <w:tc>
          <w:tcPr>
            <w:tcW w:w="9071" w:type="dxa"/>
            <w:shd w:val="clear" w:color="auto" w:fill="CCCCCC"/>
          </w:tcPr>
          <w:p w14:paraId="41A80AB8" w14:textId="71212366" w:rsidR="00825BFA" w:rsidRDefault="00332A80">
            <w:pPr>
              <w:pStyle w:val="textoTabelaOcorrencias"/>
            </w:pPr>
            <w:r>
              <w:t>Aprovado o parecer</w:t>
            </w:r>
          </w:p>
        </w:tc>
      </w:tr>
    </w:tbl>
    <w:p w14:paraId="08DD1C05" w14:textId="77777777" w:rsidR="00825BFA" w:rsidRDefault="00825BFA">
      <w:pPr>
        <w:spacing w:after="0"/>
      </w:pPr>
    </w:p>
    <w:p w14:paraId="2588A7E9" w14:textId="77777777" w:rsidR="00825BFA" w:rsidRDefault="00332A80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825BF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C8FAE" w14:textId="77777777" w:rsidR="00000000" w:rsidRDefault="00332A80">
      <w:pPr>
        <w:spacing w:after="0" w:line="240" w:lineRule="auto"/>
      </w:pPr>
      <w:r>
        <w:separator/>
      </w:r>
    </w:p>
  </w:endnote>
  <w:endnote w:type="continuationSeparator" w:id="0">
    <w:p w14:paraId="77D811B6" w14:textId="77777777" w:rsidR="00000000" w:rsidRDefault="0033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9AD21" w14:textId="77777777" w:rsidR="00825BFA" w:rsidRDefault="00825BFA"/>
  <w:p w14:paraId="7A73B53C" w14:textId="77777777" w:rsidR="00825BFA" w:rsidRDefault="00332A80">
    <w:pPr>
      <w:jc w:val="center"/>
    </w:pPr>
    <w:r>
      <w:fldChar w:fldCharType="begin"/>
    </w:r>
    <w:r>
      <w:instrText xml:space="preserve"> PAGE   \* MERGEFORMAT </w:instrText>
    </w:r>
    <w:r w:rsidR="00980A29">
      <w:fldChar w:fldCharType="separate"/>
    </w:r>
    <w:r w:rsidR="00980A2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E630D" w14:textId="77777777" w:rsidR="00000000" w:rsidRDefault="00332A80">
      <w:pPr>
        <w:spacing w:after="0" w:line="240" w:lineRule="auto"/>
      </w:pPr>
      <w:r>
        <w:separator/>
      </w:r>
    </w:p>
  </w:footnote>
  <w:footnote w:type="continuationSeparator" w:id="0">
    <w:p w14:paraId="1863F763" w14:textId="77777777" w:rsidR="00000000" w:rsidRDefault="00332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25BFA" w:rsidRPr="00980A29" w14:paraId="3E52D575" w14:textId="77777777">
      <w:tc>
        <w:tcPr>
          <w:tcW w:w="1134" w:type="dxa"/>
        </w:tcPr>
        <w:p w14:paraId="3F9E7F1F" w14:textId="77777777" w:rsidR="00825BFA" w:rsidRDefault="00332A80">
          <w:r>
            <w:rPr>
              <w:noProof/>
            </w:rPr>
            <w:drawing>
              <wp:inline distT="0" distB="0" distL="0" distR="0" wp14:anchorId="0CC963CD" wp14:editId="250673E2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E7F8D0C" w14:textId="77777777" w:rsidR="00825BFA" w:rsidRPr="00980A29" w:rsidRDefault="00332A80">
          <w:pPr>
            <w:jc w:val="center"/>
            <w:rPr>
              <w:sz w:val="32"/>
              <w:lang w:val="pt-BR"/>
            </w:rPr>
          </w:pPr>
          <w:r w:rsidRPr="00980A2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A60E3"/>
    <w:multiLevelType w:val="hybridMultilevel"/>
    <w:tmpl w:val="809682C8"/>
    <w:lvl w:ilvl="0" w:tplc="B24C8F7C">
      <w:start w:val="1"/>
      <w:numFmt w:val="upperRoman"/>
      <w:lvlText w:val="%1."/>
      <w:lvlJc w:val="left"/>
    </w:lvl>
    <w:lvl w:ilvl="1" w:tplc="1D3A86D6">
      <w:numFmt w:val="decimal"/>
      <w:lvlText w:val=""/>
      <w:lvlJc w:val="left"/>
    </w:lvl>
    <w:lvl w:ilvl="2" w:tplc="2506AEF6">
      <w:numFmt w:val="decimal"/>
      <w:lvlText w:val=""/>
      <w:lvlJc w:val="left"/>
    </w:lvl>
    <w:lvl w:ilvl="3" w:tplc="A51835A4">
      <w:numFmt w:val="decimal"/>
      <w:lvlText w:val=""/>
      <w:lvlJc w:val="left"/>
    </w:lvl>
    <w:lvl w:ilvl="4" w:tplc="4CFCD99A">
      <w:numFmt w:val="decimal"/>
      <w:lvlText w:val=""/>
      <w:lvlJc w:val="left"/>
    </w:lvl>
    <w:lvl w:ilvl="5" w:tplc="A07417B6">
      <w:numFmt w:val="decimal"/>
      <w:lvlText w:val=""/>
      <w:lvlJc w:val="left"/>
    </w:lvl>
    <w:lvl w:ilvl="6" w:tplc="2064E9C0">
      <w:numFmt w:val="decimal"/>
      <w:lvlText w:val=""/>
      <w:lvlJc w:val="left"/>
    </w:lvl>
    <w:lvl w:ilvl="7" w:tplc="F0B61D04">
      <w:numFmt w:val="decimal"/>
      <w:lvlText w:val=""/>
      <w:lvlJc w:val="left"/>
    </w:lvl>
    <w:lvl w:ilvl="8" w:tplc="7196EDE4">
      <w:numFmt w:val="decimal"/>
      <w:lvlText w:val=""/>
      <w:lvlJc w:val="left"/>
    </w:lvl>
  </w:abstractNum>
  <w:abstractNum w:abstractNumId="1" w15:restartNumberingAfterBreak="0">
    <w:nsid w:val="445B0DA1"/>
    <w:multiLevelType w:val="hybridMultilevel"/>
    <w:tmpl w:val="36049D1E"/>
    <w:lvl w:ilvl="0" w:tplc="2C8C4B00">
      <w:start w:val="1"/>
      <w:numFmt w:val="decimal"/>
      <w:lvlText w:val="%1."/>
      <w:lvlJc w:val="left"/>
    </w:lvl>
    <w:lvl w:ilvl="1" w:tplc="9034BE64">
      <w:numFmt w:val="decimal"/>
      <w:lvlText w:val=""/>
      <w:lvlJc w:val="left"/>
    </w:lvl>
    <w:lvl w:ilvl="2" w:tplc="B8DA1828">
      <w:numFmt w:val="decimal"/>
      <w:lvlText w:val=""/>
      <w:lvlJc w:val="left"/>
    </w:lvl>
    <w:lvl w:ilvl="3" w:tplc="05060C46">
      <w:numFmt w:val="decimal"/>
      <w:lvlText w:val=""/>
      <w:lvlJc w:val="left"/>
    </w:lvl>
    <w:lvl w:ilvl="4" w:tplc="515E17DE">
      <w:numFmt w:val="decimal"/>
      <w:lvlText w:val=""/>
      <w:lvlJc w:val="left"/>
    </w:lvl>
    <w:lvl w:ilvl="5" w:tplc="17DA74DA">
      <w:numFmt w:val="decimal"/>
      <w:lvlText w:val=""/>
      <w:lvlJc w:val="left"/>
    </w:lvl>
    <w:lvl w:ilvl="6" w:tplc="3F5AAA10">
      <w:numFmt w:val="decimal"/>
      <w:lvlText w:val=""/>
      <w:lvlJc w:val="left"/>
    </w:lvl>
    <w:lvl w:ilvl="7" w:tplc="D88648DC">
      <w:numFmt w:val="decimal"/>
      <w:lvlText w:val=""/>
      <w:lvlJc w:val="left"/>
    </w:lvl>
    <w:lvl w:ilvl="8" w:tplc="A894C02E">
      <w:numFmt w:val="decimal"/>
      <w:lvlText w:val=""/>
      <w:lvlJc w:val="left"/>
    </w:lvl>
  </w:abstractNum>
  <w:abstractNum w:abstractNumId="2" w15:restartNumberingAfterBreak="0">
    <w:nsid w:val="7418173B"/>
    <w:multiLevelType w:val="hybridMultilevel"/>
    <w:tmpl w:val="C41622E4"/>
    <w:lvl w:ilvl="0" w:tplc="07CEA398">
      <w:start w:val="1"/>
      <w:numFmt w:val="decimal"/>
      <w:lvlText w:val="%1."/>
      <w:lvlJc w:val="left"/>
    </w:lvl>
    <w:lvl w:ilvl="1" w:tplc="93300ED2">
      <w:numFmt w:val="decimal"/>
      <w:lvlText w:val=""/>
      <w:lvlJc w:val="left"/>
    </w:lvl>
    <w:lvl w:ilvl="2" w:tplc="F6AE368A">
      <w:numFmt w:val="decimal"/>
      <w:lvlText w:val=""/>
      <w:lvlJc w:val="left"/>
    </w:lvl>
    <w:lvl w:ilvl="3" w:tplc="DB24A254">
      <w:numFmt w:val="decimal"/>
      <w:lvlText w:val=""/>
      <w:lvlJc w:val="left"/>
    </w:lvl>
    <w:lvl w:ilvl="4" w:tplc="20141C42">
      <w:numFmt w:val="decimal"/>
      <w:lvlText w:val=""/>
      <w:lvlJc w:val="left"/>
    </w:lvl>
    <w:lvl w:ilvl="5" w:tplc="90685FB8">
      <w:numFmt w:val="decimal"/>
      <w:lvlText w:val=""/>
      <w:lvlJc w:val="left"/>
    </w:lvl>
    <w:lvl w:ilvl="6" w:tplc="82FA2E76">
      <w:numFmt w:val="decimal"/>
      <w:lvlText w:val=""/>
      <w:lvlJc w:val="left"/>
    </w:lvl>
    <w:lvl w:ilvl="7" w:tplc="C86A48E2">
      <w:numFmt w:val="decimal"/>
      <w:lvlText w:val=""/>
      <w:lvlJc w:val="left"/>
    </w:lvl>
    <w:lvl w:ilvl="8" w:tplc="7090B5C2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BFA"/>
    <w:rsid w:val="00260547"/>
    <w:rsid w:val="00332A80"/>
    <w:rsid w:val="00475AA6"/>
    <w:rsid w:val="00825BFA"/>
    <w:rsid w:val="0098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C1FF6"/>
  <w15:docId w15:val="{01976D03-D4EE-43E8-AE10-A471A4CD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1143</Words>
  <Characters>6174</Characters>
  <Application>Microsoft Office Word</Application>
  <DocSecurity>0</DocSecurity>
  <Lines>51</Lines>
  <Paragraphs>14</Paragraphs>
  <ScaleCrop>false</ScaleCrop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3</cp:revision>
  <dcterms:created xsi:type="dcterms:W3CDTF">2025-06-11T12:50:00Z</dcterms:created>
  <dcterms:modified xsi:type="dcterms:W3CDTF">2025-06-11T12:51:00Z</dcterms:modified>
</cp:coreProperties>
</file>