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070F7" w14:textId="77777777" w:rsidR="000A3578" w:rsidRPr="00773A87" w:rsidRDefault="00234064">
      <w:pPr>
        <w:pStyle w:val="elementoTituloSuperior"/>
        <w:rPr>
          <w:lang w:val="pt-BR"/>
        </w:rPr>
      </w:pPr>
      <w:r w:rsidRPr="00773A87">
        <w:rPr>
          <w:lang w:val="pt-BR"/>
        </w:rPr>
        <w:t>RESULTADO DA REUNIÃO</w:t>
      </w:r>
    </w:p>
    <w:p w14:paraId="433A64BC" w14:textId="77777777" w:rsidR="000A3578" w:rsidRPr="00773A87" w:rsidRDefault="00234064">
      <w:pPr>
        <w:pStyle w:val="elementoTituloSuperior"/>
        <w:rPr>
          <w:lang w:val="pt-BR"/>
        </w:rPr>
      </w:pPr>
      <w:r w:rsidRPr="00773A87">
        <w:rPr>
          <w:lang w:val="pt-BR"/>
        </w:rPr>
        <w:t>Reunião realizada</w:t>
      </w:r>
    </w:p>
    <w:p w14:paraId="32375232" w14:textId="77777777" w:rsidR="000A3578" w:rsidRPr="00773A87" w:rsidRDefault="000A357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0F591E7C" w14:textId="77777777" w:rsidR="000A3578" w:rsidRPr="00773A87" w:rsidRDefault="000A3578">
      <w:pPr>
        <w:spacing w:after="0"/>
        <w:rPr>
          <w:sz w:val="8"/>
          <w:lang w:val="pt-BR"/>
        </w:rPr>
      </w:pPr>
    </w:p>
    <w:p w14:paraId="68F3381C" w14:textId="77777777" w:rsidR="000A3578" w:rsidRPr="00773A87" w:rsidRDefault="00234064">
      <w:pPr>
        <w:pStyle w:val="elementoTituloSuperior"/>
        <w:rPr>
          <w:lang w:val="pt-BR"/>
        </w:rPr>
      </w:pPr>
      <w:r w:rsidRPr="00773A87">
        <w:rPr>
          <w:lang w:val="pt-BR"/>
        </w:rPr>
        <w:t>COMISSÃO DE LEGISLAÇÃO E JUSTIÇA</w:t>
      </w:r>
    </w:p>
    <w:p w14:paraId="55BC8BCC" w14:textId="77777777" w:rsidR="000A3578" w:rsidRPr="00773A87" w:rsidRDefault="000A357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A3578" w:rsidRPr="00773A87" w14:paraId="1AC0E355" w14:textId="77777777">
        <w:tc>
          <w:tcPr>
            <w:tcW w:w="4819" w:type="dxa"/>
          </w:tcPr>
          <w:p w14:paraId="3D4BF417" w14:textId="77777777" w:rsidR="000A3578" w:rsidRDefault="00234064">
            <w:r>
              <w:t>19ª Reunião Ordinária</w:t>
            </w:r>
          </w:p>
        </w:tc>
        <w:tc>
          <w:tcPr>
            <w:tcW w:w="4819" w:type="dxa"/>
          </w:tcPr>
          <w:p w14:paraId="25DFEE2C" w14:textId="77777777" w:rsidR="000A3578" w:rsidRPr="00773A87" w:rsidRDefault="00234064">
            <w:pPr>
              <w:jc w:val="right"/>
              <w:rPr>
                <w:lang w:val="pt-BR"/>
              </w:rPr>
            </w:pPr>
            <w:r w:rsidRPr="00773A87">
              <w:rPr>
                <w:lang w:val="pt-BR"/>
              </w:rPr>
              <w:t>1ª Sessão Legislativa - 20ª Legislatura</w:t>
            </w:r>
          </w:p>
        </w:tc>
      </w:tr>
      <w:tr w:rsidR="000A3578" w14:paraId="4214CEA1" w14:textId="77777777">
        <w:tc>
          <w:tcPr>
            <w:tcW w:w="4819" w:type="dxa"/>
          </w:tcPr>
          <w:p w14:paraId="74DDE315" w14:textId="77777777" w:rsidR="000A3578" w:rsidRDefault="00234064">
            <w:r>
              <w:t>24/06/2025 - 13h30min</w:t>
            </w:r>
          </w:p>
        </w:tc>
        <w:tc>
          <w:tcPr>
            <w:tcW w:w="4819" w:type="dxa"/>
          </w:tcPr>
          <w:p w14:paraId="7F5D8719" w14:textId="77777777" w:rsidR="000A3578" w:rsidRDefault="00234064">
            <w:pPr>
              <w:jc w:val="right"/>
            </w:pPr>
            <w:r>
              <w:t>Plenário Camil Caram</w:t>
            </w:r>
          </w:p>
        </w:tc>
      </w:tr>
    </w:tbl>
    <w:p w14:paraId="66ED22B8" w14:textId="77777777" w:rsidR="000A3578" w:rsidRDefault="0023406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259CCAE" w14:textId="25F9A10C" w:rsidR="000A3578" w:rsidRPr="00773A87" w:rsidRDefault="00234064">
      <w:pPr>
        <w:pStyle w:val="numeracaoNumerosRomanos"/>
        <w:numPr>
          <w:ilvl w:val="0"/>
          <w:numId w:val="1"/>
        </w:numPr>
        <w:rPr>
          <w:lang w:val="pt-BR"/>
        </w:rPr>
      </w:pPr>
      <w:r w:rsidRPr="00773A87">
        <w:rPr>
          <w:lang w:val="pt-BR"/>
        </w:rPr>
        <w:t>Comunicada a aprovação da</w:t>
      </w:r>
      <w:r w:rsidRPr="00773A87">
        <w:rPr>
          <w:lang w:val="pt-BR"/>
        </w:rPr>
        <w:t xml:space="preserve"> ata</w:t>
      </w:r>
      <w:r w:rsidRPr="00773A87">
        <w:rPr>
          <w:lang w:val="pt-BR"/>
        </w:rPr>
        <w:t xml:space="preserve"> d</w:t>
      </w:r>
      <w:r w:rsidRPr="00773A87">
        <w:rPr>
          <w:lang w:val="pt-BR"/>
        </w:rPr>
        <w:t>a</w:t>
      </w:r>
      <w:r w:rsidR="00773A87">
        <w:rPr>
          <w:lang w:val="pt-BR"/>
        </w:rPr>
        <w:t xml:space="preserve"> </w:t>
      </w:r>
      <w:r w:rsidRPr="00773A87">
        <w:rPr>
          <w:lang w:val="pt-BR"/>
        </w:rPr>
        <w:t>reunião</w:t>
      </w:r>
      <w:r w:rsidRPr="00773A87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A3578" w14:paraId="4392D68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A0DEEE7" w14:textId="77777777" w:rsidR="000A3578" w:rsidRDefault="00234064">
            <w:pPr>
              <w:pStyle w:val="textoTabelaOcorrencias"/>
            </w:pPr>
            <w:r>
              <w:t>18ª Ordinária.</w:t>
            </w:r>
          </w:p>
        </w:tc>
      </w:tr>
    </w:tbl>
    <w:p w14:paraId="733CE53D" w14:textId="77777777" w:rsidR="000A3578" w:rsidRDefault="000A3578">
      <w:pPr>
        <w:spacing w:after="0"/>
        <w:rPr>
          <w:sz w:val="8"/>
        </w:rPr>
      </w:pPr>
    </w:p>
    <w:p w14:paraId="02333A18" w14:textId="77777777" w:rsidR="000A3578" w:rsidRDefault="00234064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0248519C" w14:textId="77777777" w:rsidR="000A3578" w:rsidRDefault="00234064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2B6F8B91" w14:textId="77777777" w:rsidR="000A3578" w:rsidRPr="00773A87" w:rsidRDefault="00234064">
      <w:pPr>
        <w:pStyle w:val="elementoTitulo"/>
        <w:spacing w:before="400"/>
        <w:rPr>
          <w:lang w:val="pt-BR"/>
        </w:rPr>
      </w:pPr>
      <w:r w:rsidRPr="00773A87">
        <w:rPr>
          <w:lang w:val="pt-BR"/>
        </w:rPr>
        <w:t>Parecer sobre proposições sujeitas à apreciação do Plenário</w:t>
      </w:r>
    </w:p>
    <w:p w14:paraId="714A057F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168/2025</w:t>
      </w:r>
      <w:r>
        <w:t xml:space="preserve"> - PRIMEIRO TURNO</w:t>
      </w:r>
    </w:p>
    <w:p w14:paraId="3FC1CACE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Dispõe sobre a concessão de desconto no IPTU para açougues e peixarias que não repassarem o aumento da alíquota do ICMS aos consumidores.</w:t>
      </w:r>
    </w:p>
    <w:p w14:paraId="088E0972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Ver.(a) Pedro Rousseff</w:t>
      </w:r>
    </w:p>
    <w:p w14:paraId="4C0D0E44" w14:textId="77777777" w:rsidR="000A3578" w:rsidRPr="00773A87" w:rsidRDefault="000A3578">
      <w:pPr>
        <w:pStyle w:val="numeracaoProposicao"/>
        <w:rPr>
          <w:lang w:val="pt-BR"/>
        </w:rPr>
      </w:pPr>
    </w:p>
    <w:p w14:paraId="2BE914DB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Uner Augusto</w:t>
      </w:r>
    </w:p>
    <w:p w14:paraId="27D1DA58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inconstitucionalidade, pe</w:t>
      </w:r>
      <w:r w:rsidRPr="00773A87">
        <w:rPr>
          <w:lang w:val="pt-BR"/>
        </w:rPr>
        <w:t>la ilegalidade, pela regimentalidade</w:t>
      </w:r>
    </w:p>
    <w:p w14:paraId="38B23211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1A9C8F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3796AF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033E644A" w14:textId="77777777" w:rsidR="000A3578" w:rsidRDefault="000A3578">
      <w:pPr>
        <w:spacing w:after="0"/>
      </w:pPr>
    </w:p>
    <w:p w14:paraId="0B9A0DBA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178/2025</w:t>
      </w:r>
      <w:r>
        <w:t xml:space="preserve"> - PRIMEIRO TURNO</w:t>
      </w:r>
    </w:p>
    <w:p w14:paraId="300D5DCF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Dispõe sobre a autorização de permanência de até 2 (dois) acompanhantes para pessoas com Transtorno do Espectro Autista (TEA) nas unidades de saúde das redes pública e privada no âmbito do Município de Belo Horizonte e dá outras providências.</w:t>
      </w:r>
    </w:p>
    <w:p w14:paraId="0BD49261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</w:t>
      </w:r>
      <w:r w:rsidRPr="00773A87">
        <w:rPr>
          <w:lang w:val="pt-BR"/>
        </w:rPr>
        <w:t>(a) Diego Sanches</w:t>
      </w:r>
    </w:p>
    <w:p w14:paraId="750042B4" w14:textId="77777777" w:rsidR="000A3578" w:rsidRPr="00773A87" w:rsidRDefault="000A3578">
      <w:pPr>
        <w:pStyle w:val="numeracaoProposicao"/>
        <w:rPr>
          <w:lang w:val="pt-BR"/>
        </w:rPr>
      </w:pPr>
    </w:p>
    <w:p w14:paraId="260BE313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Fernanda Pereira Altoé</w:t>
      </w:r>
    </w:p>
    <w:p w14:paraId="31130C85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constitucionalidade, pela ilegalidade, pela regimentalidade, com apresentação de emenda(s)</w:t>
      </w:r>
    </w:p>
    <w:p w14:paraId="42D42222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0D814D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2E47B1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347CBAE8" w14:textId="77777777" w:rsidR="000A3578" w:rsidRDefault="000A3578">
      <w:pPr>
        <w:spacing w:after="0"/>
      </w:pPr>
    </w:p>
    <w:p w14:paraId="301B3464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219/2025</w:t>
      </w:r>
      <w:r>
        <w:t xml:space="preserve"> - PRIMEIRO TURNO</w:t>
      </w:r>
    </w:p>
    <w:p w14:paraId="1EB5BF90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Dispõ</w:t>
      </w:r>
      <w:r w:rsidRPr="00773A87">
        <w:rPr>
          <w:lang w:val="pt-BR"/>
        </w:rPr>
        <w:t>e sobre a criação do programa "Smart BH" para implementação de um sistema integrado de videomonitoramento com tecnologias avançadas de reconhecimento facial e inteligência artificial no Município de Belo Horizonte, e dá outras providências.</w:t>
      </w:r>
    </w:p>
    <w:p w14:paraId="3D82CBFB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</w:t>
      </w:r>
      <w:r w:rsidRPr="00773A87">
        <w:rPr>
          <w:lang w:val="pt-BR"/>
        </w:rPr>
        <w:t>) Vile; Marilda Portela; Pablo Almeida; Sargento Jalyson</w:t>
      </w:r>
    </w:p>
    <w:p w14:paraId="5DD83FC3" w14:textId="77777777" w:rsidR="000A3578" w:rsidRPr="00773A87" w:rsidRDefault="000A3578">
      <w:pPr>
        <w:pStyle w:val="numeracaoProposicao"/>
        <w:rPr>
          <w:lang w:val="pt-BR"/>
        </w:rPr>
      </w:pPr>
    </w:p>
    <w:p w14:paraId="4C13050A" w14:textId="77777777" w:rsidR="000A3578" w:rsidRDefault="00234064">
      <w:pPr>
        <w:pStyle w:val="numeracaoProposicao"/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 xml:space="preserve">Ver.(a) Dra. </w:t>
      </w:r>
      <w:r>
        <w:t>Michelly Siqueira</w:t>
      </w:r>
    </w:p>
    <w:p w14:paraId="10B52B60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PROPOSTA DE DILIGÊNCIA: </w:t>
      </w:r>
      <w:r w:rsidRPr="00773A87">
        <w:rPr>
          <w:lang w:val="pt-BR"/>
        </w:rPr>
        <w:t>pedido de informação por escrito</w:t>
      </w:r>
    </w:p>
    <w:p w14:paraId="114DB415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08345A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023190" w14:textId="77777777" w:rsidR="000A3578" w:rsidRDefault="00234064">
            <w:pPr>
              <w:pStyle w:val="textoTabelaOcorrencias"/>
            </w:pPr>
            <w:r>
              <w:t>Aprovada a diligência</w:t>
            </w:r>
          </w:p>
        </w:tc>
      </w:tr>
    </w:tbl>
    <w:p w14:paraId="5B7CC2E9" w14:textId="77777777" w:rsidR="000A3578" w:rsidRDefault="000A3578">
      <w:pPr>
        <w:spacing w:after="0"/>
      </w:pPr>
    </w:p>
    <w:p w14:paraId="5C4E45E6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292/2025</w:t>
      </w:r>
      <w:r>
        <w:t xml:space="preserve"> - PRIMEIRO TURNO</w:t>
      </w:r>
    </w:p>
    <w:p w14:paraId="41DC7FEA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Dispõe sobre a criação da Carteira de Identificação da Pessoa com Fibromialgia (CIPF) no Município de Belo Horizonte e dá outras providências.</w:t>
      </w:r>
    </w:p>
    <w:p w14:paraId="43241B69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Ver.(a) Dra. Michelly Siqueira</w:t>
      </w:r>
    </w:p>
    <w:p w14:paraId="5B3C5818" w14:textId="77777777" w:rsidR="000A3578" w:rsidRPr="00773A87" w:rsidRDefault="000A3578">
      <w:pPr>
        <w:pStyle w:val="numeracaoProposicao"/>
        <w:rPr>
          <w:lang w:val="pt-BR"/>
        </w:rPr>
      </w:pPr>
    </w:p>
    <w:p w14:paraId="350C7F77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Vile</w:t>
      </w:r>
    </w:p>
    <w:p w14:paraId="3B82BD8A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PROPOSTA DE DILIGÊNCIA: </w:t>
      </w:r>
      <w:r w:rsidRPr="00773A87">
        <w:rPr>
          <w:lang w:val="pt-BR"/>
        </w:rPr>
        <w:t>pedido de informação po</w:t>
      </w:r>
      <w:r w:rsidRPr="00773A87">
        <w:rPr>
          <w:lang w:val="pt-BR"/>
        </w:rPr>
        <w:t>r escrito</w:t>
      </w:r>
    </w:p>
    <w:p w14:paraId="21AE31A6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29018E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B370F7" w14:textId="77777777" w:rsidR="000A3578" w:rsidRDefault="00234064">
            <w:pPr>
              <w:pStyle w:val="textoTabelaOcorrencias"/>
            </w:pPr>
            <w:r>
              <w:t>Aprovada a diligência</w:t>
            </w:r>
          </w:p>
        </w:tc>
      </w:tr>
    </w:tbl>
    <w:p w14:paraId="3BC08A4A" w14:textId="77777777" w:rsidR="000A3578" w:rsidRDefault="000A3578">
      <w:pPr>
        <w:spacing w:after="0"/>
      </w:pPr>
    </w:p>
    <w:p w14:paraId="64860B4D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294/2025</w:t>
      </w:r>
      <w:r>
        <w:t xml:space="preserve"> - PRIMEIRO TURNO</w:t>
      </w:r>
    </w:p>
    <w:p w14:paraId="056C81B0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Acrescenta o art. 2º-A à Lei nº 8.397/02, que "Dispõe sobre realização de evento em via pública".</w:t>
      </w:r>
    </w:p>
    <w:p w14:paraId="2EB7E1F4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Ver.(a) Cleiton Xavier</w:t>
      </w:r>
    </w:p>
    <w:p w14:paraId="5F641D23" w14:textId="77777777" w:rsidR="000A3578" w:rsidRPr="00773A87" w:rsidRDefault="000A3578">
      <w:pPr>
        <w:pStyle w:val="numeracaoProposicao"/>
        <w:rPr>
          <w:lang w:val="pt-BR"/>
        </w:rPr>
      </w:pPr>
    </w:p>
    <w:p w14:paraId="1EBEBD34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Fernanda Pereira Altoé</w:t>
      </w:r>
    </w:p>
    <w:p w14:paraId="166D468A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constitucionalidade, pela ilegalidade, pela regimentali</w:t>
      </w:r>
      <w:r w:rsidRPr="00773A87">
        <w:rPr>
          <w:lang w:val="pt-BR"/>
        </w:rPr>
        <w:t>dade</w:t>
      </w:r>
    </w:p>
    <w:p w14:paraId="7937DD04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438CC4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26EE31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0A691DE4" w14:textId="77777777" w:rsidR="000A3578" w:rsidRDefault="000A3578">
      <w:pPr>
        <w:spacing w:after="0"/>
      </w:pPr>
    </w:p>
    <w:p w14:paraId="7DAC71DE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296/2025</w:t>
      </w:r>
      <w:r>
        <w:t xml:space="preserve"> - PRIMEIRO TURNO</w:t>
      </w:r>
    </w:p>
    <w:p w14:paraId="5B993AC5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Dispõe sobre a instituição do Programa Municipal de Incentivo à Telemedicina no Município de Belo Horizonte e dá outras providências.</w:t>
      </w:r>
    </w:p>
    <w:p w14:paraId="207091C7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 xml:space="preserve">Ver.(a) Fernanda Pereira Altoé; Braulio Lara; Cleiton Xavier; Dr. Bruno Pedralva; Dra. Michelly Siqueira; Flávia </w:t>
      </w:r>
      <w:r w:rsidRPr="00773A87">
        <w:rPr>
          <w:lang w:val="pt-BR"/>
        </w:rPr>
        <w:t xml:space="preserve">Borja; Irlan Melo; José Ferreira; Loíde Gonçalves; Lucas </w:t>
      </w:r>
      <w:r w:rsidRPr="00773A87">
        <w:rPr>
          <w:lang w:val="pt-BR"/>
        </w:rPr>
        <w:lastRenderedPageBreak/>
        <w:t>Ganem; Maninho Félix; Marilda Portela; Osvaldo Lopes; Professora Marli; Sargento Jalyson; Trópia; Uner Augusto; Vile; Wanderley Porto</w:t>
      </w:r>
    </w:p>
    <w:p w14:paraId="19953C96" w14:textId="77777777" w:rsidR="000A3578" w:rsidRPr="00773A87" w:rsidRDefault="000A3578">
      <w:pPr>
        <w:pStyle w:val="numeracaoProposicao"/>
        <w:rPr>
          <w:lang w:val="pt-BR"/>
        </w:rPr>
      </w:pPr>
    </w:p>
    <w:p w14:paraId="0D42104D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Edmar Branco</w:t>
      </w:r>
    </w:p>
    <w:p w14:paraId="3A780A3A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cons</w:t>
      </w:r>
      <w:r w:rsidRPr="00773A87">
        <w:rPr>
          <w:lang w:val="pt-BR"/>
        </w:rPr>
        <w:t>titucionalidade, pela legalidade, pela regimentalidade</w:t>
      </w:r>
    </w:p>
    <w:p w14:paraId="2A2D2C03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30FEDE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FE39DF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3C9C61B8" w14:textId="77777777" w:rsidR="000A3578" w:rsidRDefault="000A3578">
      <w:pPr>
        <w:spacing w:after="0"/>
      </w:pPr>
    </w:p>
    <w:p w14:paraId="565D9F7E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298/2025</w:t>
      </w:r>
      <w:r>
        <w:t xml:space="preserve"> - PRIMEIRO TURNO</w:t>
      </w:r>
    </w:p>
    <w:p w14:paraId="60BC81D5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O Projeto de Lei visa acrescentar dispositivos à Lei 9.063/2005, a qual regula os procedimentos e exigências para realização de ev</w:t>
      </w:r>
      <w:r w:rsidRPr="00773A87">
        <w:rPr>
          <w:lang w:val="pt-BR"/>
        </w:rPr>
        <w:t>entos no Município de Belo Horizonte e dá outas providências.</w:t>
      </w:r>
    </w:p>
    <w:p w14:paraId="3ACDB926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Ver.(a) Arruda; Cleiton Xavier; Diego Sanches; Dra. Michelly Siqueira; Flávia Borja; Irlan Melo; José Ferreira; Leonardo Ângelo; Loíde Gonçalves; Lucas Ganem; Neném da Farmácia; Pablo A</w:t>
      </w:r>
      <w:r w:rsidRPr="00773A87">
        <w:rPr>
          <w:lang w:val="pt-BR"/>
        </w:rPr>
        <w:t>lmeida; Professora Marli; Rudson Paixão; Sargento Jalyson; Tileléo; Uner Augusto; Vile; Wanderley Porto</w:t>
      </w:r>
    </w:p>
    <w:p w14:paraId="0144A872" w14:textId="77777777" w:rsidR="000A3578" w:rsidRPr="00773A87" w:rsidRDefault="000A3578">
      <w:pPr>
        <w:pStyle w:val="numeracaoProposicao"/>
        <w:rPr>
          <w:lang w:val="pt-BR"/>
        </w:rPr>
      </w:pPr>
    </w:p>
    <w:p w14:paraId="41FED563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Fernanda Pereira Altoé</w:t>
      </w:r>
    </w:p>
    <w:p w14:paraId="684D04BD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inconstitucionalidade, pela ilegalidade, pela regimentalidade</w:t>
      </w:r>
    </w:p>
    <w:p w14:paraId="6DBBC0CA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:rsidRPr="00773A87" w14:paraId="673945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E0086E" w14:textId="77777777" w:rsidR="000A3578" w:rsidRPr="00773A87" w:rsidRDefault="00234064">
            <w:pPr>
              <w:pStyle w:val="textoTabelaOcorrencias"/>
              <w:rPr>
                <w:lang w:val="pt-BR"/>
              </w:rPr>
            </w:pPr>
            <w:r w:rsidRPr="00773A87">
              <w:rPr>
                <w:lang w:val="pt-BR"/>
              </w:rPr>
              <w:t>Rejeitado o parece</w:t>
            </w:r>
            <w:r w:rsidRPr="00773A87">
              <w:rPr>
                <w:lang w:val="pt-BR"/>
              </w:rPr>
              <w:t>r</w:t>
            </w:r>
          </w:p>
          <w:p w14:paraId="6BB05852" w14:textId="77777777" w:rsidR="000A3578" w:rsidRPr="00773A87" w:rsidRDefault="00234064">
            <w:pPr>
              <w:pStyle w:val="textoTabelaOcorrencias"/>
              <w:rPr>
                <w:lang w:val="pt-BR"/>
              </w:rPr>
            </w:pPr>
            <w:r w:rsidRPr="00773A87">
              <w:rPr>
                <w:lang w:val="pt-BR"/>
              </w:rPr>
              <w:t>Designado novo relator, Vereador Uner Augusto</w:t>
            </w:r>
          </w:p>
        </w:tc>
      </w:tr>
    </w:tbl>
    <w:p w14:paraId="1B26D921" w14:textId="77777777" w:rsidR="000A3578" w:rsidRPr="00773A87" w:rsidRDefault="000A3578">
      <w:pPr>
        <w:spacing w:after="0"/>
        <w:rPr>
          <w:lang w:val="pt-BR"/>
        </w:rPr>
      </w:pPr>
    </w:p>
    <w:p w14:paraId="3C648062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299/2025</w:t>
      </w:r>
      <w:r>
        <w:t xml:space="preserve"> - PRIMEIRO TURNO</w:t>
      </w:r>
    </w:p>
    <w:p w14:paraId="769E0EAF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Altera a Lei nº 11.813/2025, que "Veda a nomeação pela administração pública de pessoas condenadas pelos crimes que menciona."</w:t>
      </w:r>
    </w:p>
    <w:p w14:paraId="28A63CAC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Ver.(a) Irlan Melo</w:t>
      </w:r>
    </w:p>
    <w:p w14:paraId="0C7257F2" w14:textId="77777777" w:rsidR="000A3578" w:rsidRPr="00773A87" w:rsidRDefault="000A3578">
      <w:pPr>
        <w:pStyle w:val="numeracaoProposicao"/>
        <w:rPr>
          <w:lang w:val="pt-BR"/>
        </w:rPr>
      </w:pPr>
    </w:p>
    <w:p w14:paraId="19A4A101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Fernanda Pereira Altoé</w:t>
      </w:r>
    </w:p>
    <w:p w14:paraId="5BC15EC8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constitucionalidade, pela lega</w:t>
      </w:r>
      <w:r w:rsidRPr="00773A87">
        <w:rPr>
          <w:lang w:val="pt-BR"/>
        </w:rPr>
        <w:t>lidade, pela regimentalidade, com apresentação de emenda(s)</w:t>
      </w:r>
    </w:p>
    <w:p w14:paraId="245DFA12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319A1B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4F4F18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0015E258" w14:textId="77777777" w:rsidR="000A3578" w:rsidRDefault="000A3578">
      <w:pPr>
        <w:spacing w:after="0"/>
      </w:pPr>
    </w:p>
    <w:p w14:paraId="6298F221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301/2025</w:t>
      </w:r>
      <w:r>
        <w:t xml:space="preserve"> - PRIMEIRO TURNO</w:t>
      </w:r>
    </w:p>
    <w:p w14:paraId="208DC39E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 xml:space="preserve">Dispõe sobre a vedação da aplicação de penalidades por perturbação do sossego nos condomínios edilícios do Município de Belo </w:t>
      </w:r>
      <w:r w:rsidRPr="00773A87">
        <w:rPr>
          <w:lang w:val="pt-BR"/>
        </w:rPr>
        <w:t>Horizonte a pessoas com deficiência, quando os comportamentos estiverem relacionados à sua condição, e dá outras providências.</w:t>
      </w:r>
    </w:p>
    <w:p w14:paraId="79964D86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lastRenderedPageBreak/>
        <w:t xml:space="preserve">AUTORIA: </w:t>
      </w:r>
      <w:r w:rsidRPr="00773A87">
        <w:rPr>
          <w:lang w:val="pt-BR"/>
        </w:rPr>
        <w:t>Ver.(a) Dra. Michelly Siqueira</w:t>
      </w:r>
    </w:p>
    <w:p w14:paraId="41A4563A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Vile</w:t>
      </w:r>
    </w:p>
    <w:p w14:paraId="588CBD72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constitucionalidade, pela legalidade</w:t>
      </w:r>
      <w:r w:rsidRPr="00773A87">
        <w:rPr>
          <w:lang w:val="pt-BR"/>
        </w:rPr>
        <w:t>, pela regimentalidade</w:t>
      </w:r>
    </w:p>
    <w:p w14:paraId="2A4C981B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195241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74078B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2D7D1407" w14:textId="77777777" w:rsidR="000A3578" w:rsidRPr="00234064" w:rsidRDefault="00234064">
      <w:pPr>
        <w:pStyle w:val="numeracaoProposicaoTitulo"/>
        <w:numPr>
          <w:ilvl w:val="0"/>
          <w:numId w:val="2"/>
        </w:numPr>
        <w:rPr>
          <w:lang w:val="pt-BR"/>
        </w:rPr>
      </w:pPr>
      <w:r w:rsidRPr="00234064">
        <w:rPr>
          <w:u w:val="single"/>
          <w:lang w:val="pt-BR"/>
        </w:rPr>
        <w:t>PROJETO DE LEI 302/2025</w:t>
      </w:r>
      <w:r w:rsidRPr="00234064">
        <w:rPr>
          <w:lang w:val="pt-BR"/>
        </w:rPr>
        <w:t xml:space="preserve"> - PRIMEIRO TURNO</w:t>
      </w:r>
    </w:p>
    <w:p w14:paraId="32761F5E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Dispõe sobre a desafetação e autoriza a alienação das áreas públicas que menciona à Fundação Hospitalar do Estado de Minas Gerais - Fhemig -, com a finalidade esp</w:t>
      </w:r>
      <w:r w:rsidRPr="00773A87">
        <w:rPr>
          <w:lang w:val="pt-BR"/>
        </w:rPr>
        <w:t>ecífica de instalação do novo Complexo de Saúde Hospital Padre Eustáquio - HoPE - e do novo Laboratório Central de Saúde Pública - LACEN-MG.</w:t>
      </w:r>
    </w:p>
    <w:p w14:paraId="789E3648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Executivo: Mensagem nº 7, de 23/05/2025</w:t>
      </w:r>
    </w:p>
    <w:p w14:paraId="458C91DB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Uner Augusto</w:t>
      </w:r>
    </w:p>
    <w:p w14:paraId="3CC46B35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constitucionalidade, pela legalidade, pela regimentalidade</w:t>
      </w:r>
    </w:p>
    <w:p w14:paraId="56519244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4AF748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651585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47A44CF3" w14:textId="77777777" w:rsidR="000A3578" w:rsidRDefault="0023406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320/2025</w:t>
      </w:r>
      <w:r>
        <w:t xml:space="preserve"> - PRIMEIRO TURNO</w:t>
      </w:r>
    </w:p>
    <w:p w14:paraId="0528F0FB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Acrescenta dispositivo à Lei nº 11.397, de 30 de agosto de 2022, para vedar a instituição de mais d</w:t>
      </w:r>
      <w:r w:rsidRPr="00773A87">
        <w:rPr>
          <w:lang w:val="pt-BR"/>
        </w:rPr>
        <w:t>e uma data comemorativa no mesmo dia, no âmbito do Município de Belo Horizonte.</w:t>
      </w:r>
    </w:p>
    <w:p w14:paraId="0EB1737A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Ver.(a) Uner Augusto</w:t>
      </w:r>
    </w:p>
    <w:p w14:paraId="65DD89CE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Vile</w:t>
      </w:r>
    </w:p>
    <w:p w14:paraId="7EFCA336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constitucionalidade, pela legalidade, pela regimentalidade</w:t>
      </w:r>
    </w:p>
    <w:p w14:paraId="3D0E46BA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393DAD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BC2E00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656A9A7E" w14:textId="77777777" w:rsidR="000A3578" w:rsidRPr="00773A87" w:rsidRDefault="00234064">
      <w:pPr>
        <w:pStyle w:val="elementoTitulo"/>
        <w:spacing w:before="400"/>
        <w:rPr>
          <w:lang w:val="pt-BR"/>
        </w:rPr>
      </w:pPr>
      <w:r w:rsidRPr="00773A87">
        <w:rPr>
          <w:lang w:val="pt-BR"/>
        </w:rPr>
        <w:t>Parecer sobr</w:t>
      </w:r>
      <w:r w:rsidRPr="00773A87">
        <w:rPr>
          <w:lang w:val="pt-BR"/>
        </w:rPr>
        <w:t>e proposições que dispensam a apreciação do Plenário</w:t>
      </w:r>
    </w:p>
    <w:p w14:paraId="45B5C2E4" w14:textId="77777777" w:rsidR="000A3578" w:rsidRDefault="0023406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159/2025</w:t>
      </w:r>
      <w:r>
        <w:t xml:space="preserve"> - TURNO ÚNICO</w:t>
      </w:r>
    </w:p>
    <w:p w14:paraId="69028CFA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Dá o nome de Rua Jurani Maria de Souza à Avenida A, no bairro Maria Tereza</w:t>
      </w:r>
    </w:p>
    <w:p w14:paraId="21E73F18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Ver.(a) Irlan Melo</w:t>
      </w:r>
    </w:p>
    <w:p w14:paraId="371023AB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Edmar Branco</w:t>
      </w:r>
    </w:p>
    <w:p w14:paraId="013534C9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pela constitucionalidade, pela ilegalidade, pela regimentalidade, pela rejeição</w:t>
      </w:r>
    </w:p>
    <w:p w14:paraId="7136B871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756D66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4EB472" w14:textId="77777777" w:rsidR="000A3578" w:rsidRDefault="00234064">
            <w:pPr>
              <w:pStyle w:val="textoTabelaOcorrencias"/>
            </w:pPr>
            <w:r>
              <w:t>Adiada a apreciação</w:t>
            </w:r>
          </w:p>
        </w:tc>
      </w:tr>
    </w:tbl>
    <w:p w14:paraId="00F9D571" w14:textId="77777777" w:rsidR="000A3578" w:rsidRDefault="000A3578">
      <w:pPr>
        <w:spacing w:after="0"/>
      </w:pPr>
    </w:p>
    <w:p w14:paraId="0B7DF824" w14:textId="77777777" w:rsidR="000A3578" w:rsidRPr="00773A87" w:rsidRDefault="00234064">
      <w:pPr>
        <w:pStyle w:val="numeracaoProposicaoTitulo"/>
        <w:numPr>
          <w:ilvl w:val="0"/>
          <w:numId w:val="3"/>
        </w:numPr>
        <w:rPr>
          <w:lang w:val="pt-BR"/>
        </w:rPr>
      </w:pPr>
      <w:r w:rsidRPr="00773A87">
        <w:rPr>
          <w:u w:val="single"/>
          <w:lang w:val="pt-BR"/>
        </w:rPr>
        <w:lastRenderedPageBreak/>
        <w:t>PROJETO DE LEI 193/2025</w:t>
      </w:r>
      <w:r w:rsidRPr="00773A87">
        <w:rPr>
          <w:lang w:val="pt-BR"/>
        </w:rPr>
        <w:t xml:space="preserve"> - EM REDAÇÃO FINAL</w:t>
      </w:r>
    </w:p>
    <w:p w14:paraId="7AA5375F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"Altera a Lei nº 11.397/22, que consolida legislação que institui datas comemora</w:t>
      </w:r>
      <w:r w:rsidRPr="00773A87">
        <w:rPr>
          <w:lang w:val="pt-BR"/>
        </w:rPr>
        <w:t>tivas no Município".</w:t>
      </w:r>
    </w:p>
    <w:p w14:paraId="2F4A28FE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Ver.(a) Diego Sanches</w:t>
      </w:r>
    </w:p>
    <w:p w14:paraId="41BD6ED9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Uner Augusto</w:t>
      </w:r>
    </w:p>
    <w:p w14:paraId="1B52592B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proposta de redação final</w:t>
      </w:r>
    </w:p>
    <w:p w14:paraId="41339466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50960F2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D0D55C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27CF1D43" w14:textId="77777777" w:rsidR="000A3578" w:rsidRDefault="000A3578">
      <w:pPr>
        <w:spacing w:after="0"/>
      </w:pPr>
    </w:p>
    <w:p w14:paraId="4FA256A0" w14:textId="77777777" w:rsidR="000A3578" w:rsidRPr="00773A87" w:rsidRDefault="00234064">
      <w:pPr>
        <w:pStyle w:val="numeracaoProposicaoTitulo"/>
        <w:numPr>
          <w:ilvl w:val="0"/>
          <w:numId w:val="3"/>
        </w:numPr>
        <w:rPr>
          <w:lang w:val="pt-BR"/>
        </w:rPr>
      </w:pPr>
      <w:r w:rsidRPr="00773A87">
        <w:rPr>
          <w:u w:val="single"/>
          <w:lang w:val="pt-BR"/>
        </w:rPr>
        <w:t>PROJETO DE LEI 197/2025</w:t>
      </w:r>
      <w:r w:rsidRPr="00773A87">
        <w:rPr>
          <w:lang w:val="pt-BR"/>
        </w:rPr>
        <w:t xml:space="preserve"> - EM REDAÇÃO FINAL</w:t>
      </w:r>
    </w:p>
    <w:p w14:paraId="21E21650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Dá o nome de Fuad Noman à praça localizada nos lo</w:t>
      </w:r>
      <w:r w:rsidRPr="00773A87">
        <w:rPr>
          <w:lang w:val="pt-BR"/>
        </w:rPr>
        <w:t>tes 001 e 002 do quarteirão 034, zona fiscal 001, situados à Avenida Afonso Pena, entre as ruas da Bahia e dos Tamoios, no Bairro Centro, popularmente conhecida como Praça da Independência.</w:t>
      </w:r>
    </w:p>
    <w:p w14:paraId="797EBAE6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Executivo: Mensagem nº 3, de 03/04/2025</w:t>
      </w:r>
    </w:p>
    <w:p w14:paraId="3F7FB943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Uner Augusto</w:t>
      </w:r>
    </w:p>
    <w:p w14:paraId="21F305A0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proposta de redação final</w:t>
      </w:r>
    </w:p>
    <w:p w14:paraId="032B8D24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77B4E4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D25287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71B1E2F2" w14:textId="77777777" w:rsidR="000A3578" w:rsidRDefault="000A3578">
      <w:pPr>
        <w:spacing w:after="0"/>
      </w:pPr>
    </w:p>
    <w:p w14:paraId="505C4E61" w14:textId="77777777" w:rsidR="000A3578" w:rsidRPr="00773A87" w:rsidRDefault="00234064">
      <w:pPr>
        <w:pStyle w:val="numeracaoProposicaoTitulo"/>
        <w:numPr>
          <w:ilvl w:val="0"/>
          <w:numId w:val="3"/>
        </w:numPr>
        <w:rPr>
          <w:lang w:val="pt-BR"/>
        </w:rPr>
      </w:pPr>
      <w:r w:rsidRPr="00773A87">
        <w:rPr>
          <w:u w:val="single"/>
          <w:lang w:val="pt-BR"/>
        </w:rPr>
        <w:t>PROJETO DE LEI 201/2025</w:t>
      </w:r>
      <w:r w:rsidRPr="00773A87">
        <w:rPr>
          <w:lang w:val="pt-BR"/>
        </w:rPr>
        <w:t xml:space="preserve"> - EM REDAÇÃO FINAL</w:t>
      </w:r>
    </w:p>
    <w:p w14:paraId="0037D1CF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EMENTA: </w:t>
      </w:r>
      <w:r w:rsidRPr="00773A87">
        <w:rPr>
          <w:lang w:val="pt-BR"/>
        </w:rPr>
        <w:t>Altera a Lei nº 11.397/22, para instituir o Dia da Cultura Go</w:t>
      </w:r>
      <w:r w:rsidRPr="00773A87">
        <w:rPr>
          <w:lang w:val="pt-BR"/>
        </w:rPr>
        <w:t>spel.</w:t>
      </w:r>
    </w:p>
    <w:p w14:paraId="78789B42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AUTORIA: </w:t>
      </w:r>
      <w:r w:rsidRPr="00773A87">
        <w:rPr>
          <w:lang w:val="pt-BR"/>
        </w:rPr>
        <w:t>Ver.(a) Irlan Melo</w:t>
      </w:r>
    </w:p>
    <w:p w14:paraId="1BB6EA5E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RELATOR(A): </w:t>
      </w:r>
      <w:r w:rsidRPr="00773A87">
        <w:rPr>
          <w:lang w:val="pt-BR"/>
        </w:rPr>
        <w:t>Ver.(a) Uner Augusto</w:t>
      </w:r>
    </w:p>
    <w:p w14:paraId="5349DAD5" w14:textId="77777777" w:rsidR="000A3578" w:rsidRPr="00773A87" w:rsidRDefault="00234064">
      <w:pPr>
        <w:pStyle w:val="numeracaoProposicao"/>
        <w:rPr>
          <w:lang w:val="pt-BR"/>
        </w:rPr>
      </w:pPr>
      <w:r w:rsidRPr="00773A87">
        <w:rPr>
          <w:b/>
          <w:lang w:val="pt-BR"/>
        </w:rPr>
        <w:t xml:space="preserve">CONCLUSÃO DO PARECER: </w:t>
      </w:r>
      <w:r w:rsidRPr="00773A87">
        <w:rPr>
          <w:lang w:val="pt-BR"/>
        </w:rPr>
        <w:t>proposta de redação final</w:t>
      </w:r>
    </w:p>
    <w:p w14:paraId="535D108B" w14:textId="77777777" w:rsidR="000A3578" w:rsidRPr="00773A87" w:rsidRDefault="000A35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A3578" w14:paraId="1016CE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50854E" w14:textId="77777777" w:rsidR="000A3578" w:rsidRDefault="00234064">
            <w:pPr>
              <w:pStyle w:val="textoTabelaOcorrencias"/>
            </w:pPr>
            <w:r>
              <w:t>Aprovado o parecer</w:t>
            </w:r>
          </w:p>
        </w:tc>
      </w:tr>
    </w:tbl>
    <w:p w14:paraId="560BB43A" w14:textId="77777777" w:rsidR="000A3578" w:rsidRDefault="000A3578">
      <w:pPr>
        <w:spacing w:after="0"/>
      </w:pPr>
    </w:p>
    <w:p w14:paraId="1A0E0624" w14:textId="77777777" w:rsidR="000A3578" w:rsidRDefault="00234064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0A357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843B5" w14:textId="77777777" w:rsidR="00000000" w:rsidRDefault="00234064">
      <w:pPr>
        <w:spacing w:after="0" w:line="240" w:lineRule="auto"/>
      </w:pPr>
      <w:r>
        <w:separator/>
      </w:r>
    </w:p>
  </w:endnote>
  <w:endnote w:type="continuationSeparator" w:id="0">
    <w:p w14:paraId="744A13C1" w14:textId="77777777" w:rsidR="00000000" w:rsidRDefault="00234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E828" w14:textId="77777777" w:rsidR="000A3578" w:rsidRDefault="000A3578"/>
  <w:p w14:paraId="122F1D9A" w14:textId="77777777" w:rsidR="000A3578" w:rsidRDefault="00234064">
    <w:pPr>
      <w:jc w:val="center"/>
    </w:pPr>
    <w:r>
      <w:fldChar w:fldCharType="begin"/>
    </w:r>
    <w:r>
      <w:instrText xml:space="preserve"> PAGE   \* MERGEFORMAT </w:instrText>
    </w:r>
    <w:r w:rsidR="00773A87">
      <w:fldChar w:fldCharType="separate"/>
    </w:r>
    <w:r w:rsidR="00773A8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E4A3A" w14:textId="77777777" w:rsidR="00000000" w:rsidRDefault="00234064">
      <w:pPr>
        <w:spacing w:after="0" w:line="240" w:lineRule="auto"/>
      </w:pPr>
      <w:r>
        <w:separator/>
      </w:r>
    </w:p>
  </w:footnote>
  <w:footnote w:type="continuationSeparator" w:id="0">
    <w:p w14:paraId="0F8D0D03" w14:textId="77777777" w:rsidR="00000000" w:rsidRDefault="00234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A3578" w:rsidRPr="00773A87" w14:paraId="38C8B988" w14:textId="77777777">
      <w:tc>
        <w:tcPr>
          <w:tcW w:w="1134" w:type="dxa"/>
        </w:tcPr>
        <w:p w14:paraId="5AF959DD" w14:textId="77777777" w:rsidR="000A3578" w:rsidRDefault="00234064">
          <w:r>
            <w:rPr>
              <w:noProof/>
            </w:rPr>
            <w:drawing>
              <wp:inline distT="0" distB="0" distL="0" distR="0" wp14:anchorId="2AA87DF4" wp14:editId="1CF4D4A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AF94B41" w14:textId="77777777" w:rsidR="000A3578" w:rsidRPr="00773A87" w:rsidRDefault="00234064">
          <w:pPr>
            <w:jc w:val="center"/>
            <w:rPr>
              <w:sz w:val="32"/>
              <w:lang w:val="pt-BR"/>
            </w:rPr>
          </w:pPr>
          <w:r w:rsidRPr="00773A8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B79D5"/>
    <w:multiLevelType w:val="hybridMultilevel"/>
    <w:tmpl w:val="4C420064"/>
    <w:lvl w:ilvl="0" w:tplc="55D2C132">
      <w:start w:val="1"/>
      <w:numFmt w:val="decimal"/>
      <w:lvlText w:val="%1."/>
      <w:lvlJc w:val="left"/>
    </w:lvl>
    <w:lvl w:ilvl="1" w:tplc="132492D2">
      <w:numFmt w:val="decimal"/>
      <w:lvlText w:val=""/>
      <w:lvlJc w:val="left"/>
    </w:lvl>
    <w:lvl w:ilvl="2" w:tplc="2D12710C">
      <w:numFmt w:val="decimal"/>
      <w:lvlText w:val=""/>
      <w:lvlJc w:val="left"/>
    </w:lvl>
    <w:lvl w:ilvl="3" w:tplc="7D44FA3C">
      <w:numFmt w:val="decimal"/>
      <w:lvlText w:val=""/>
      <w:lvlJc w:val="left"/>
    </w:lvl>
    <w:lvl w:ilvl="4" w:tplc="5F9690C6">
      <w:numFmt w:val="decimal"/>
      <w:lvlText w:val=""/>
      <w:lvlJc w:val="left"/>
    </w:lvl>
    <w:lvl w:ilvl="5" w:tplc="8F529E78">
      <w:numFmt w:val="decimal"/>
      <w:lvlText w:val=""/>
      <w:lvlJc w:val="left"/>
    </w:lvl>
    <w:lvl w:ilvl="6" w:tplc="EFB6D7D8">
      <w:numFmt w:val="decimal"/>
      <w:lvlText w:val=""/>
      <w:lvlJc w:val="left"/>
    </w:lvl>
    <w:lvl w:ilvl="7" w:tplc="F0DCCC5C">
      <w:numFmt w:val="decimal"/>
      <w:lvlText w:val=""/>
      <w:lvlJc w:val="left"/>
    </w:lvl>
    <w:lvl w:ilvl="8" w:tplc="675491D4">
      <w:numFmt w:val="decimal"/>
      <w:lvlText w:val=""/>
      <w:lvlJc w:val="left"/>
    </w:lvl>
  </w:abstractNum>
  <w:abstractNum w:abstractNumId="1" w15:restartNumberingAfterBreak="0">
    <w:nsid w:val="18634582"/>
    <w:multiLevelType w:val="hybridMultilevel"/>
    <w:tmpl w:val="A700216A"/>
    <w:lvl w:ilvl="0" w:tplc="5C6C1E28">
      <w:start w:val="1"/>
      <w:numFmt w:val="decimal"/>
      <w:lvlText w:val="%1."/>
      <w:lvlJc w:val="left"/>
    </w:lvl>
    <w:lvl w:ilvl="1" w:tplc="6484BAAE">
      <w:numFmt w:val="decimal"/>
      <w:lvlText w:val=""/>
      <w:lvlJc w:val="left"/>
    </w:lvl>
    <w:lvl w:ilvl="2" w:tplc="168092B4">
      <w:numFmt w:val="decimal"/>
      <w:lvlText w:val=""/>
      <w:lvlJc w:val="left"/>
    </w:lvl>
    <w:lvl w:ilvl="3" w:tplc="A424731C">
      <w:numFmt w:val="decimal"/>
      <w:lvlText w:val=""/>
      <w:lvlJc w:val="left"/>
    </w:lvl>
    <w:lvl w:ilvl="4" w:tplc="90E65E80">
      <w:numFmt w:val="decimal"/>
      <w:lvlText w:val=""/>
      <w:lvlJc w:val="left"/>
    </w:lvl>
    <w:lvl w:ilvl="5" w:tplc="CF64EBDC">
      <w:numFmt w:val="decimal"/>
      <w:lvlText w:val=""/>
      <w:lvlJc w:val="left"/>
    </w:lvl>
    <w:lvl w:ilvl="6" w:tplc="FC40E23A">
      <w:numFmt w:val="decimal"/>
      <w:lvlText w:val=""/>
      <w:lvlJc w:val="left"/>
    </w:lvl>
    <w:lvl w:ilvl="7" w:tplc="7736D6F2">
      <w:numFmt w:val="decimal"/>
      <w:lvlText w:val=""/>
      <w:lvlJc w:val="left"/>
    </w:lvl>
    <w:lvl w:ilvl="8" w:tplc="C156B396">
      <w:numFmt w:val="decimal"/>
      <w:lvlText w:val=""/>
      <w:lvlJc w:val="left"/>
    </w:lvl>
  </w:abstractNum>
  <w:abstractNum w:abstractNumId="2" w15:restartNumberingAfterBreak="0">
    <w:nsid w:val="537A3E94"/>
    <w:multiLevelType w:val="hybridMultilevel"/>
    <w:tmpl w:val="0D387410"/>
    <w:lvl w:ilvl="0" w:tplc="287A1816">
      <w:start w:val="1"/>
      <w:numFmt w:val="upperRoman"/>
      <w:lvlText w:val="%1."/>
      <w:lvlJc w:val="left"/>
    </w:lvl>
    <w:lvl w:ilvl="1" w:tplc="433CBF32">
      <w:numFmt w:val="decimal"/>
      <w:lvlText w:val=""/>
      <w:lvlJc w:val="left"/>
    </w:lvl>
    <w:lvl w:ilvl="2" w:tplc="826CE394">
      <w:numFmt w:val="decimal"/>
      <w:lvlText w:val=""/>
      <w:lvlJc w:val="left"/>
    </w:lvl>
    <w:lvl w:ilvl="3" w:tplc="4A2CECAC">
      <w:numFmt w:val="decimal"/>
      <w:lvlText w:val=""/>
      <w:lvlJc w:val="left"/>
    </w:lvl>
    <w:lvl w:ilvl="4" w:tplc="48040E02">
      <w:numFmt w:val="decimal"/>
      <w:lvlText w:val=""/>
      <w:lvlJc w:val="left"/>
    </w:lvl>
    <w:lvl w:ilvl="5" w:tplc="A70AC320">
      <w:numFmt w:val="decimal"/>
      <w:lvlText w:val=""/>
      <w:lvlJc w:val="left"/>
    </w:lvl>
    <w:lvl w:ilvl="6" w:tplc="20C239B2">
      <w:numFmt w:val="decimal"/>
      <w:lvlText w:val=""/>
      <w:lvlJc w:val="left"/>
    </w:lvl>
    <w:lvl w:ilvl="7" w:tplc="E36C2180">
      <w:numFmt w:val="decimal"/>
      <w:lvlText w:val=""/>
      <w:lvlJc w:val="left"/>
    </w:lvl>
    <w:lvl w:ilvl="8" w:tplc="6C987CC6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578"/>
    <w:rsid w:val="000A3578"/>
    <w:rsid w:val="00234064"/>
    <w:rsid w:val="0077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C05B2"/>
  <w15:docId w15:val="{0B2CAD44-95F5-4ED8-ADE4-2A4968D3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1086</Words>
  <Characters>5866</Characters>
  <Application>Microsoft Office Word</Application>
  <DocSecurity>0</DocSecurity>
  <Lines>48</Lines>
  <Paragraphs>13</Paragraphs>
  <ScaleCrop>false</ScaleCrop>
  <Company/>
  <LinksUpToDate>false</LinksUpToDate>
  <CharactersWithSpaces>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2025-06-24T17:14:00Z</dcterms:created>
  <dcterms:modified xsi:type="dcterms:W3CDTF">2025-06-24T17:16:00Z</dcterms:modified>
</cp:coreProperties>
</file>