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6681E" w14:textId="77777777" w:rsidR="0001038E" w:rsidRPr="005D1872" w:rsidRDefault="005D1872">
      <w:pPr>
        <w:pStyle w:val="elementoTituloSuperior"/>
        <w:rPr>
          <w:lang w:val="pt-BR"/>
        </w:rPr>
      </w:pPr>
      <w:r w:rsidRPr="005D1872">
        <w:rPr>
          <w:lang w:val="pt-BR"/>
        </w:rPr>
        <w:t>RESULTADO DA REUNIÃO</w:t>
      </w:r>
    </w:p>
    <w:p w14:paraId="5E7549A6" w14:textId="77777777" w:rsidR="0001038E" w:rsidRPr="005D1872" w:rsidRDefault="005D1872">
      <w:pPr>
        <w:pStyle w:val="elementoTituloSuperior"/>
        <w:rPr>
          <w:lang w:val="pt-BR"/>
        </w:rPr>
      </w:pPr>
      <w:r w:rsidRPr="005D1872">
        <w:rPr>
          <w:lang w:val="pt-BR"/>
        </w:rPr>
        <w:t>Reunião realizada</w:t>
      </w:r>
    </w:p>
    <w:p w14:paraId="54973DB8" w14:textId="77777777" w:rsidR="0001038E" w:rsidRPr="005D1872" w:rsidRDefault="005D187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D1872">
        <w:rPr>
          <w:lang w:val="pt-BR"/>
        </w:rPr>
        <w:t>Audiência Pública realizada</w:t>
      </w:r>
    </w:p>
    <w:p w14:paraId="4927A292" w14:textId="77777777" w:rsidR="0001038E" w:rsidRPr="005D1872" w:rsidRDefault="0001038E">
      <w:pPr>
        <w:spacing w:after="0"/>
        <w:rPr>
          <w:sz w:val="8"/>
          <w:lang w:val="pt-BR"/>
        </w:rPr>
      </w:pPr>
    </w:p>
    <w:p w14:paraId="10949601" w14:textId="77777777" w:rsidR="0001038E" w:rsidRPr="005D1872" w:rsidRDefault="005D1872">
      <w:pPr>
        <w:pStyle w:val="elementoTituloSuperior"/>
        <w:rPr>
          <w:lang w:val="pt-BR"/>
        </w:rPr>
      </w:pPr>
      <w:r w:rsidRPr="005D1872">
        <w:rPr>
          <w:lang w:val="pt-BR"/>
        </w:rPr>
        <w:t>COMISSÃO DE ADMINISTRAÇÃO PÚBLICA E SEGURANÇA PÚBLICA</w:t>
      </w:r>
    </w:p>
    <w:p w14:paraId="2F4B6B79" w14:textId="77777777" w:rsidR="0001038E" w:rsidRPr="005D1872" w:rsidRDefault="0001038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1038E" w:rsidRPr="00A15BC0" w14:paraId="7994FFFF" w14:textId="77777777">
        <w:tc>
          <w:tcPr>
            <w:tcW w:w="4819" w:type="dxa"/>
          </w:tcPr>
          <w:p w14:paraId="7B66C2E4" w14:textId="77777777" w:rsidR="0001038E" w:rsidRDefault="005D1872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4F9F0A" w14:textId="77777777" w:rsidR="0001038E" w:rsidRPr="005D1872" w:rsidRDefault="005D1872">
            <w:pPr>
              <w:jc w:val="right"/>
              <w:rPr>
                <w:lang w:val="pt-BR"/>
              </w:rPr>
            </w:pPr>
            <w:r w:rsidRPr="005D1872">
              <w:rPr>
                <w:lang w:val="pt-BR"/>
              </w:rPr>
              <w:t>1ª Sessão Legislativa - 20ª Legislatura</w:t>
            </w:r>
          </w:p>
        </w:tc>
      </w:tr>
      <w:tr w:rsidR="0001038E" w14:paraId="72CF04A7" w14:textId="77777777">
        <w:tc>
          <w:tcPr>
            <w:tcW w:w="4819" w:type="dxa"/>
          </w:tcPr>
          <w:p w14:paraId="642DD0C5" w14:textId="77777777" w:rsidR="0001038E" w:rsidRDefault="005D1872">
            <w:r>
              <w:t>08/10/2025 - 13h30min</w:t>
            </w:r>
          </w:p>
        </w:tc>
        <w:tc>
          <w:tcPr>
            <w:tcW w:w="4819" w:type="dxa"/>
          </w:tcPr>
          <w:p w14:paraId="4CAF0E93" w14:textId="77777777" w:rsidR="0001038E" w:rsidRDefault="005D187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AF2600D" w14:textId="77777777" w:rsidR="0001038E" w:rsidRPr="005D1872" w:rsidRDefault="0001038E">
      <w:pPr>
        <w:pBdr>
          <w:bottom w:val="single" w:sz="6" w:space="1" w:color="999999"/>
        </w:pBdr>
        <w:rPr>
          <w:sz w:val="2"/>
          <w:szCs w:val="2"/>
        </w:rPr>
      </w:pPr>
    </w:p>
    <w:p w14:paraId="0F5B7D0F" w14:textId="77777777" w:rsidR="0001038E" w:rsidRDefault="005D187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3D973FA" w14:textId="77777777" w:rsidR="0001038E" w:rsidRPr="005D1872" w:rsidRDefault="005D1872">
      <w:pPr>
        <w:pStyle w:val="numeracaoNumerosRomanos"/>
        <w:numPr>
          <w:ilvl w:val="0"/>
          <w:numId w:val="1"/>
        </w:numPr>
        <w:rPr>
          <w:lang w:val="pt-BR"/>
        </w:rPr>
      </w:pPr>
      <w:r w:rsidRPr="005D1872">
        <w:rPr>
          <w:lang w:val="pt-BR"/>
        </w:rPr>
        <w:t>Não houve comunicação de atas aprovadas.</w:t>
      </w:r>
    </w:p>
    <w:p w14:paraId="08431B42" w14:textId="77777777" w:rsidR="0001038E" w:rsidRDefault="005D187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17979DD" w14:textId="77777777" w:rsidR="0001038E" w:rsidRPr="005D1872" w:rsidRDefault="005D1872" w:rsidP="005D1872">
      <w:pPr>
        <w:spacing w:after="120"/>
        <w:rPr>
          <w:lang w:val="pt-BR"/>
        </w:rPr>
      </w:pPr>
      <w:r w:rsidRPr="005D1872">
        <w:rPr>
          <w:lang w:val="pt-BR"/>
        </w:rPr>
        <w:t xml:space="preserve">Finalidade: Debater a construção de um viaduto no bairro </w:t>
      </w:r>
      <w:proofErr w:type="spellStart"/>
      <w:r w:rsidRPr="005D1872">
        <w:rPr>
          <w:lang w:val="pt-BR"/>
        </w:rPr>
        <w:t>Lindeia</w:t>
      </w:r>
      <w:proofErr w:type="spellEnd"/>
      <w:r w:rsidRPr="005D1872">
        <w:rPr>
          <w:lang w:val="pt-BR"/>
        </w:rPr>
        <w:t xml:space="preserve"> pela MRS Logística.</w:t>
      </w:r>
    </w:p>
    <w:p w14:paraId="7C44C050" w14:textId="46820855" w:rsidR="0001038E" w:rsidRPr="005D1872" w:rsidRDefault="005D1872">
      <w:pPr>
        <w:pStyle w:val="requerimentoOrigemAudienciaPublica"/>
        <w:rPr>
          <w:lang w:val="pt-BR"/>
        </w:rPr>
      </w:pPr>
      <w:r w:rsidRPr="005D1872">
        <w:rPr>
          <w:lang w:val="pt-BR"/>
        </w:rPr>
        <w:t>Requerimento de Comissão 4126/2025 - Autoria: Ver.(a) Helton Junior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1038E" w14:paraId="3D680062" w14:textId="77777777" w:rsidTr="005D1872">
        <w:trPr>
          <w:trHeight w:val="170"/>
        </w:trPr>
        <w:tc>
          <w:tcPr>
            <w:tcW w:w="9639" w:type="dxa"/>
            <w:shd w:val="clear" w:color="auto" w:fill="CCCCCC"/>
          </w:tcPr>
          <w:p w14:paraId="7492C3A1" w14:textId="77777777" w:rsidR="0001038E" w:rsidRDefault="005D187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59E3840B" w14:textId="77777777" w:rsidR="0001038E" w:rsidRDefault="0001038E">
      <w:pPr>
        <w:spacing w:after="0"/>
        <w:rPr>
          <w:sz w:val="8"/>
        </w:rPr>
      </w:pPr>
    </w:p>
    <w:p w14:paraId="29162C4F" w14:textId="77777777" w:rsidR="005D1872" w:rsidRPr="005D1872" w:rsidRDefault="005D1872">
      <w:pPr>
        <w:spacing w:after="0"/>
        <w:rPr>
          <w:b/>
          <w:sz w:val="10"/>
          <w:szCs w:val="10"/>
        </w:rPr>
      </w:pPr>
    </w:p>
    <w:p w14:paraId="084D8F0A" w14:textId="5EC43AF2" w:rsidR="0001038E" w:rsidRDefault="005D187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2751B79" w14:textId="77777777" w:rsidR="0001038E" w:rsidRPr="005D1872" w:rsidRDefault="005D1872">
      <w:pPr>
        <w:spacing w:after="0"/>
        <w:rPr>
          <w:lang w:val="pt-BR"/>
        </w:rPr>
      </w:pPr>
      <w:r w:rsidRPr="005D1872">
        <w:rPr>
          <w:lang w:val="pt-BR"/>
        </w:rPr>
        <w:t>- Guilherme Catunda Daltro - Secretário Municipal de Governo</w:t>
      </w:r>
    </w:p>
    <w:p w14:paraId="01ABA436" w14:textId="77777777" w:rsidR="0001038E" w:rsidRPr="005D1872" w:rsidRDefault="005D1872">
      <w:pPr>
        <w:spacing w:after="0"/>
        <w:rPr>
          <w:lang w:val="pt-BR"/>
        </w:rPr>
      </w:pPr>
      <w:r w:rsidRPr="005D1872">
        <w:rPr>
          <w:lang w:val="pt-BR"/>
        </w:rPr>
        <w:t>- Helton Damasceno Bispo - Administrador Regional Barreiro</w:t>
      </w:r>
    </w:p>
    <w:p w14:paraId="30C76863" w14:textId="77777777" w:rsidR="0001038E" w:rsidRPr="005D1872" w:rsidRDefault="005D1872">
      <w:pPr>
        <w:spacing w:after="0"/>
        <w:rPr>
          <w:lang w:val="pt-BR"/>
        </w:rPr>
      </w:pPr>
      <w:r w:rsidRPr="005D1872">
        <w:rPr>
          <w:lang w:val="pt-BR"/>
        </w:rPr>
        <w:t>- Leonardo Amaral Castro - Secretário Municipal de Política Urbana</w:t>
      </w:r>
    </w:p>
    <w:p w14:paraId="6CFC5D5B" w14:textId="77777777" w:rsidR="0001038E" w:rsidRPr="005D1872" w:rsidRDefault="005D1872">
      <w:pPr>
        <w:spacing w:after="0"/>
        <w:rPr>
          <w:lang w:val="pt-BR"/>
        </w:rPr>
      </w:pPr>
      <w:r w:rsidRPr="005D1872">
        <w:rPr>
          <w:lang w:val="pt-BR"/>
        </w:rPr>
        <w:t xml:space="preserve">- Gustavo </w:t>
      </w:r>
      <w:proofErr w:type="spellStart"/>
      <w:r w:rsidRPr="005D1872">
        <w:rPr>
          <w:lang w:val="pt-BR"/>
        </w:rPr>
        <w:t>Bambini</w:t>
      </w:r>
      <w:proofErr w:type="spellEnd"/>
      <w:r w:rsidRPr="005D1872">
        <w:rPr>
          <w:lang w:val="pt-BR"/>
        </w:rPr>
        <w:t xml:space="preserve"> - Diretor de Relações Institucionais da MRS Logística S/A</w:t>
      </w:r>
    </w:p>
    <w:p w14:paraId="2896502A" w14:textId="77777777" w:rsidR="0001038E" w:rsidRPr="005D1872" w:rsidRDefault="005D1872">
      <w:pPr>
        <w:spacing w:after="0"/>
        <w:rPr>
          <w:lang w:val="pt-BR"/>
        </w:rPr>
      </w:pPr>
      <w:r w:rsidRPr="005D1872">
        <w:rPr>
          <w:lang w:val="pt-BR"/>
        </w:rPr>
        <w:t>- Carla Costa - Gerente de Relações Institucionais da MRS Logística S/A</w:t>
      </w:r>
    </w:p>
    <w:p w14:paraId="298E2883" w14:textId="77777777" w:rsidR="0001038E" w:rsidRPr="005D1872" w:rsidRDefault="0001038E">
      <w:pPr>
        <w:spacing w:after="0"/>
        <w:rPr>
          <w:sz w:val="8"/>
          <w:lang w:val="pt-BR"/>
        </w:rPr>
      </w:pPr>
    </w:p>
    <w:p w14:paraId="4DB4E77B" w14:textId="77777777" w:rsidR="0001038E" w:rsidRDefault="005D187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02134DF" w14:textId="77777777" w:rsidR="0001038E" w:rsidRDefault="005D187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4F62B07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4370/2025</w:t>
      </w:r>
      <w:r>
        <w:t xml:space="preserve"> - TURNO ÚNICO</w:t>
      </w:r>
    </w:p>
    <w:p w14:paraId="72DD611D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E390DE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prefeito de Belo Horizonte, Álvaro Damião</w:t>
      </w:r>
    </w:p>
    <w:p w14:paraId="02396DE4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>obter informações referentes às obras de revitalização da Avenida Afonso Pena, que incluem a Praça da Bandeira e tiveram custo estimado de aproximadamente R$ 27 milhões</w:t>
      </w:r>
    </w:p>
    <w:p w14:paraId="7039841D" w14:textId="77777777" w:rsidR="0001038E" w:rsidRDefault="005D187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98E46E5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21378B19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1242A16D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DFEFE8" w14:textId="77777777" w:rsidR="0001038E" w:rsidRPr="005D1872" w:rsidRDefault="0001038E">
      <w:pPr>
        <w:spacing w:after="0"/>
        <w:rPr>
          <w:sz w:val="10"/>
          <w:szCs w:val="10"/>
        </w:rPr>
      </w:pPr>
    </w:p>
    <w:p w14:paraId="2C038F78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4421/2025</w:t>
      </w:r>
      <w:r>
        <w:t xml:space="preserve"> - TURNO ÚNICO</w:t>
      </w:r>
    </w:p>
    <w:p w14:paraId="1FA3AF8F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592C6EE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Prefeito de Belo Horizonte, Álvaro Damião</w:t>
      </w:r>
    </w:p>
    <w:p w14:paraId="4AE68B53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 xml:space="preserve">Obter a seguinte informação referente ao imóvel localizado a Avenida Brigadeiro Eduardo Gomes, em frete a Rotatória Dom Bosco, bairro Dom Bosco: 1. O(s) </w:t>
      </w:r>
      <w:r w:rsidRPr="005D1872">
        <w:rPr>
          <w:lang w:val="pt-BR"/>
        </w:rPr>
        <w:lastRenderedPageBreak/>
        <w:t>imóvel(</w:t>
      </w:r>
      <w:proofErr w:type="spellStart"/>
      <w:r w:rsidRPr="005D1872">
        <w:rPr>
          <w:lang w:val="pt-BR"/>
        </w:rPr>
        <w:t>is</w:t>
      </w:r>
      <w:proofErr w:type="spellEnd"/>
      <w:r w:rsidRPr="005D1872">
        <w:rPr>
          <w:lang w:val="pt-BR"/>
        </w:rPr>
        <w:t>) em questão pertence à Prefeitura de Belo Horizonte? 2. O(s) imóvel(</w:t>
      </w:r>
      <w:proofErr w:type="spellStart"/>
      <w:r w:rsidRPr="005D1872">
        <w:rPr>
          <w:lang w:val="pt-BR"/>
        </w:rPr>
        <w:t>is</w:t>
      </w:r>
      <w:proofErr w:type="spellEnd"/>
      <w:r w:rsidRPr="005D1872">
        <w:rPr>
          <w:lang w:val="pt-BR"/>
        </w:rPr>
        <w:t>) em questão, caso seja de propriedade da municipalidade está cedido a alguma instituição? Se sim, gentileza enviar a documentação a respeito.</w:t>
      </w:r>
    </w:p>
    <w:p w14:paraId="097BDA74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José Ferreira</w:t>
      </w:r>
    </w:p>
    <w:p w14:paraId="6F784BCF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4C6D97F5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750142D3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6B5CDC" w14:textId="77777777" w:rsidR="0001038E" w:rsidRPr="005D1872" w:rsidRDefault="0001038E">
      <w:pPr>
        <w:spacing w:after="0"/>
        <w:rPr>
          <w:sz w:val="10"/>
          <w:szCs w:val="10"/>
        </w:rPr>
      </w:pPr>
    </w:p>
    <w:p w14:paraId="68D62901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4422/2025</w:t>
      </w:r>
      <w:r>
        <w:t xml:space="preserve"> - TURNO ÚNICO</w:t>
      </w:r>
    </w:p>
    <w:p w14:paraId="7AEFF755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F06E44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prefeito Álvaro Damião; Secretaria Municipal de Política Urbana (SMPU); Subsecretaria de Regulação Urbana; Secretaria Municipal de Obras e Infraestrutura</w:t>
      </w:r>
    </w:p>
    <w:p w14:paraId="3CC3003E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>Obter informações sobre a construção de empreendimentos de 13 pavimentos no Bairro Bandeirantes, Região da Pampulha, pela Construtora Direcional, vinculados ao Programa Minha Casa, Minha Vida.</w:t>
      </w:r>
    </w:p>
    <w:p w14:paraId="1FED26B0" w14:textId="77777777" w:rsidR="0001038E" w:rsidRDefault="005D187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7F1F172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751C4FB3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47C89581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2A7E10" w14:textId="77777777" w:rsidR="0001038E" w:rsidRPr="005D1872" w:rsidRDefault="0001038E">
      <w:pPr>
        <w:spacing w:after="0"/>
        <w:rPr>
          <w:sz w:val="10"/>
          <w:szCs w:val="10"/>
        </w:rPr>
      </w:pPr>
    </w:p>
    <w:p w14:paraId="2B33055A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4423/2025</w:t>
      </w:r>
      <w:r>
        <w:t xml:space="preserve"> - TURNO ÚNICO</w:t>
      </w:r>
    </w:p>
    <w:p w14:paraId="5F6129DB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8FA06F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Secretaria Municipal de Governo (SMGO)</w:t>
      </w:r>
    </w:p>
    <w:p w14:paraId="7A0A8F0C" w14:textId="7D8A6A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>obter informações sobre o Pregão Eletrônico nº 91008/2025, conduzido pela Prefeitura Municipal de Belo Horizonte, cujo objeto é “Obras Civis de Parques e Praças”, conforme divulgado na plataforma compras.gov.br, sob o critério de julgamento menor preço/maior desconto e valor estimado de R$ 2.284.355,16.</w:t>
      </w:r>
    </w:p>
    <w:p w14:paraId="021EBF91" w14:textId="77777777" w:rsidR="0001038E" w:rsidRDefault="005D1872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0A7C90E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7865FA61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6FD924CF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434BB4" w14:textId="77777777" w:rsidR="0001038E" w:rsidRPr="005D1872" w:rsidRDefault="0001038E">
      <w:pPr>
        <w:spacing w:after="0"/>
        <w:rPr>
          <w:sz w:val="10"/>
          <w:szCs w:val="10"/>
        </w:rPr>
      </w:pPr>
    </w:p>
    <w:p w14:paraId="5FBC2AF4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4424/2025</w:t>
      </w:r>
      <w:r>
        <w:t xml:space="preserve"> - TURNO ÚNICO</w:t>
      </w:r>
    </w:p>
    <w:p w14:paraId="50C8C881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C0CBFD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Secretaria de Obras e Infraestrutura</w:t>
      </w:r>
    </w:p>
    <w:p w14:paraId="1C5E7B8F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>Obter informações sobre o cronograma de início das obras de urbanização na Rua Áurea Rocha Madeira, no Bairro Tupi B.</w:t>
      </w:r>
    </w:p>
    <w:p w14:paraId="6FB6DDD6" w14:textId="77777777" w:rsidR="0001038E" w:rsidRDefault="005D1872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5569401F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0BCA69E6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41CDB5F6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4D53A0" w14:textId="77777777" w:rsidR="0001038E" w:rsidRPr="005D1872" w:rsidRDefault="0001038E">
      <w:pPr>
        <w:spacing w:after="0"/>
        <w:rPr>
          <w:sz w:val="10"/>
          <w:szCs w:val="10"/>
        </w:rPr>
      </w:pPr>
    </w:p>
    <w:p w14:paraId="048E0E60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4437/2025</w:t>
      </w:r>
      <w:r>
        <w:t xml:space="preserve"> - TURNO ÚNICO</w:t>
      </w:r>
    </w:p>
    <w:p w14:paraId="58CA260E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22D53B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DESTINATÁRIO: </w:t>
      </w:r>
      <w:r w:rsidRPr="005D1872">
        <w:rPr>
          <w:lang w:val="pt-BR"/>
        </w:rPr>
        <w:t>Secretaria Municipal de Obras e Infraestrutura (SMOBI) e à Superintendência de Desenvolvimento da Capital (SUDECAP)</w:t>
      </w:r>
    </w:p>
    <w:p w14:paraId="795B12B8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 xml:space="preserve">obter informações sobre a situação atual de deterioração do passeio público da Praça Arquiteto Ney Werneck, localizada entre a Rua Modesto Carvalho de Araújo (altura </w:t>
      </w:r>
      <w:r w:rsidRPr="005D1872">
        <w:rPr>
          <w:lang w:val="pt-BR"/>
        </w:rPr>
        <w:lastRenderedPageBreak/>
        <w:t>do no 642) e a Rua Jornalista Djalma Andrade (altura do no 310), bairro Belvedere, CEP 30320-410, considerando se tratar de um patrimônio público do município.</w:t>
      </w:r>
    </w:p>
    <w:p w14:paraId="35EA1854" w14:textId="77777777" w:rsidR="0001038E" w:rsidRDefault="005D1872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0B40F2D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7B8D7035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46B7282F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1698FC" w14:textId="77777777" w:rsidR="0001038E" w:rsidRPr="005D1872" w:rsidRDefault="0001038E">
      <w:pPr>
        <w:spacing w:after="0"/>
        <w:rPr>
          <w:sz w:val="10"/>
          <w:szCs w:val="10"/>
        </w:rPr>
      </w:pPr>
    </w:p>
    <w:p w14:paraId="09F805F1" w14:textId="77777777" w:rsidR="0001038E" w:rsidRDefault="005D18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4446/2025</w:t>
      </w:r>
      <w:r>
        <w:t xml:space="preserve"> - TURNO ÚNICO</w:t>
      </w:r>
    </w:p>
    <w:p w14:paraId="0B08B4E9" w14:textId="77777777" w:rsidR="0001038E" w:rsidRDefault="005D187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811179F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FINALIDADE: </w:t>
      </w:r>
      <w:r w:rsidRPr="005D1872">
        <w:rPr>
          <w:lang w:val="pt-BR"/>
        </w:rPr>
        <w:t>debater os impactos da Reforma Administrativa (PEC 32/2020 e Projetos Correlatos) no município de Belo Horizonte, notadamente os riscos à qualidade do serviço e à estabilidade dos servidores públicos municipais</w:t>
      </w:r>
    </w:p>
    <w:p w14:paraId="72C42BD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DATA: </w:t>
      </w:r>
      <w:r w:rsidRPr="005D1872">
        <w:rPr>
          <w:lang w:val="pt-BR"/>
        </w:rPr>
        <w:t>05 de novembro de 2025</w:t>
      </w:r>
    </w:p>
    <w:p w14:paraId="6AD1D0D5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HORÁRIO: </w:t>
      </w:r>
      <w:r w:rsidRPr="005D1872">
        <w:rPr>
          <w:lang w:val="pt-BR"/>
        </w:rPr>
        <w:t>13:30h</w:t>
      </w:r>
    </w:p>
    <w:p w14:paraId="0E45686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LOCAL: </w:t>
      </w:r>
      <w:r w:rsidRPr="005D1872">
        <w:rPr>
          <w:lang w:val="pt-BR"/>
        </w:rPr>
        <w:t>Plenário Camil Caram</w:t>
      </w:r>
    </w:p>
    <w:p w14:paraId="17C2F5FC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Wagner Ferreira</w:t>
      </w:r>
    </w:p>
    <w:p w14:paraId="2D6391B9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lang w:val="pt-BR"/>
        </w:rPr>
        <w:t>Há solicitação de elaboração de Nota Técnica</w:t>
      </w:r>
    </w:p>
    <w:p w14:paraId="5FDA437E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0F14B945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535C1815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AE1F79" w14:textId="77777777" w:rsidR="0001038E" w:rsidRPr="005D1872" w:rsidRDefault="005D1872" w:rsidP="005D1872">
      <w:pPr>
        <w:pStyle w:val="elementoTitulo"/>
        <w:spacing w:before="240"/>
        <w:rPr>
          <w:lang w:val="pt-BR"/>
        </w:rPr>
      </w:pPr>
      <w:r w:rsidRPr="005D1872">
        <w:rPr>
          <w:lang w:val="pt-BR"/>
        </w:rPr>
        <w:t>Parecer sobre proposições sujeitas à apreciação do Plenário</w:t>
      </w:r>
    </w:p>
    <w:p w14:paraId="77FA15CF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93/2025</w:t>
      </w:r>
      <w:r>
        <w:t xml:space="preserve"> - SEGUNDO TURNO</w:t>
      </w:r>
    </w:p>
    <w:p w14:paraId="50239086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Institui o programa de vacinação domiciliar para pessoas com transtorno do espectro autista (TEA) no município de Belo Horizonte e dá outras providências.</w:t>
      </w:r>
    </w:p>
    <w:p w14:paraId="7F6C34ED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Diego Sanches</w:t>
      </w:r>
    </w:p>
    <w:p w14:paraId="66FFE271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Wagner Ferreira</w:t>
      </w:r>
    </w:p>
    <w:p w14:paraId="019F021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CONCLUSÃO DO PARECER: </w:t>
      </w:r>
      <w:r w:rsidRPr="005D1872">
        <w:rPr>
          <w:lang w:val="pt-BR"/>
        </w:rPr>
        <w:t>Pela aprovação da Emenda 2. Pela rejeição da Emenda 1 e da Subemenda 1 à Emenda 2.</w:t>
      </w:r>
    </w:p>
    <w:p w14:paraId="4C1EE0B3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0D7829DF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579F1868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EB0C8E" w14:textId="77777777" w:rsidR="0001038E" w:rsidRPr="005D1872" w:rsidRDefault="0001038E">
      <w:pPr>
        <w:spacing w:after="0"/>
        <w:rPr>
          <w:sz w:val="10"/>
          <w:szCs w:val="10"/>
        </w:rPr>
      </w:pPr>
    </w:p>
    <w:p w14:paraId="354D746F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187/2025</w:t>
      </w:r>
      <w:r>
        <w:t xml:space="preserve"> - PRIMEIRO TURNO</w:t>
      </w:r>
    </w:p>
    <w:p w14:paraId="77789FC9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Acrescenta o § 2º ao art. 267 da Lei nº 8.616, de 14 de julho de 2003.</w:t>
      </w:r>
    </w:p>
    <w:p w14:paraId="6996DD93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 xml:space="preserve">Ver.(a) Loíde Gonçalves; </w:t>
      </w:r>
      <w:proofErr w:type="spellStart"/>
      <w:r w:rsidRPr="005D1872">
        <w:rPr>
          <w:lang w:val="pt-BR"/>
        </w:rPr>
        <w:t>Trópia</w:t>
      </w:r>
      <w:proofErr w:type="spellEnd"/>
    </w:p>
    <w:p w14:paraId="52CC7B4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Wagner Ferreira</w:t>
      </w:r>
    </w:p>
    <w:p w14:paraId="09A22C09" w14:textId="30FFC2FB" w:rsidR="0001038E" w:rsidRDefault="00A15BC0">
      <w:pPr>
        <w:pStyle w:val="numeracaoProposicao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</w:p>
    <w:p w14:paraId="2D80158F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005A2925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25C7E2F2" w14:textId="77777777" w:rsidR="0001038E" w:rsidRDefault="005D187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1DE93202" w14:textId="77777777" w:rsidR="0001038E" w:rsidRPr="005D1872" w:rsidRDefault="0001038E">
      <w:pPr>
        <w:spacing w:after="0"/>
        <w:rPr>
          <w:sz w:val="10"/>
          <w:szCs w:val="10"/>
        </w:rPr>
      </w:pPr>
    </w:p>
    <w:p w14:paraId="163027BC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227/2025</w:t>
      </w:r>
      <w:r>
        <w:t xml:space="preserve"> - PRIMEIRO TURNO</w:t>
      </w:r>
    </w:p>
    <w:p w14:paraId="5071113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Institui o programa "De volta para Minha Terra"</w:t>
      </w:r>
    </w:p>
    <w:p w14:paraId="1CAE547B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 xml:space="preserve">Ver.(a) </w:t>
      </w:r>
      <w:proofErr w:type="spellStart"/>
      <w:r w:rsidRPr="005D1872">
        <w:rPr>
          <w:lang w:val="pt-BR"/>
        </w:rPr>
        <w:t>Vile</w:t>
      </w:r>
      <w:proofErr w:type="spellEnd"/>
      <w:r w:rsidRPr="005D1872">
        <w:rPr>
          <w:lang w:val="pt-BR"/>
        </w:rPr>
        <w:t xml:space="preserve"> Santos</w:t>
      </w:r>
    </w:p>
    <w:p w14:paraId="7DA212E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 xml:space="preserve">Ver.(a) Sargento </w:t>
      </w:r>
      <w:proofErr w:type="spellStart"/>
      <w:r w:rsidRPr="005D1872">
        <w:rPr>
          <w:lang w:val="pt-BR"/>
        </w:rPr>
        <w:t>Jalyson</w:t>
      </w:r>
      <w:proofErr w:type="spellEnd"/>
    </w:p>
    <w:p w14:paraId="4DBC1E14" w14:textId="77777777" w:rsidR="0001038E" w:rsidRDefault="005D187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4DAD057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1413AAEE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197762BD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2FAF9C" w14:textId="77777777" w:rsidR="0001038E" w:rsidRPr="005D1872" w:rsidRDefault="005D1872">
      <w:pPr>
        <w:pStyle w:val="numeracaoProposicaoTitulo"/>
        <w:numPr>
          <w:ilvl w:val="0"/>
          <w:numId w:val="3"/>
        </w:numPr>
        <w:rPr>
          <w:lang w:val="pt-BR"/>
        </w:rPr>
      </w:pPr>
      <w:r w:rsidRPr="005D1872">
        <w:rPr>
          <w:u w:val="single"/>
          <w:lang w:val="pt-BR"/>
        </w:rPr>
        <w:lastRenderedPageBreak/>
        <w:t>PROJETO DE LEI 237/2025</w:t>
      </w:r>
      <w:r w:rsidRPr="005D1872">
        <w:rPr>
          <w:lang w:val="pt-BR"/>
        </w:rPr>
        <w:t xml:space="preserve"> - PRIMEIRO TURNO</w:t>
      </w:r>
    </w:p>
    <w:p w14:paraId="0B70D17C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Dispõe sobre a fixação de cartazes informativos referente ao que consta na legislação sobre a interrupção de gravidez em decorrência de violência, nas unidades de saúde no âmbito do município de Belo Horizonte.</w:t>
      </w:r>
    </w:p>
    <w:p w14:paraId="51708BEF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 xml:space="preserve">Ver.(a) Iza </w:t>
      </w:r>
      <w:proofErr w:type="spellStart"/>
      <w:r w:rsidRPr="005D1872">
        <w:rPr>
          <w:lang w:val="pt-BR"/>
        </w:rPr>
        <w:t>Lourença</w:t>
      </w:r>
      <w:proofErr w:type="spellEnd"/>
      <w:r w:rsidRPr="005D1872">
        <w:rPr>
          <w:lang w:val="pt-BR"/>
        </w:rPr>
        <w:t xml:space="preserve">; Cida Falabella; </w:t>
      </w:r>
      <w:proofErr w:type="spellStart"/>
      <w:r w:rsidRPr="005D1872">
        <w:rPr>
          <w:lang w:val="pt-BR"/>
        </w:rPr>
        <w:t>Juhlia</w:t>
      </w:r>
      <w:proofErr w:type="spellEnd"/>
      <w:r w:rsidRPr="005D1872">
        <w:rPr>
          <w:lang w:val="pt-BR"/>
        </w:rPr>
        <w:t xml:space="preserve"> Santos; Luiza Dulci</w:t>
      </w:r>
    </w:p>
    <w:p w14:paraId="73487934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Juninho Los Hermanos</w:t>
      </w:r>
    </w:p>
    <w:p w14:paraId="3E5EBD9F" w14:textId="0B4FBA66" w:rsidR="0001038E" w:rsidRDefault="00DA0CE5">
      <w:pPr>
        <w:pStyle w:val="numeracaoProposicao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</w:p>
    <w:p w14:paraId="539D4ECF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77983928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54E53111" w14:textId="77777777" w:rsidR="0001038E" w:rsidRDefault="005D187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25D5A786" w14:textId="77777777" w:rsidR="0001038E" w:rsidRPr="005D1872" w:rsidRDefault="0001038E">
      <w:pPr>
        <w:spacing w:after="0"/>
        <w:rPr>
          <w:sz w:val="10"/>
          <w:szCs w:val="10"/>
        </w:rPr>
      </w:pPr>
    </w:p>
    <w:p w14:paraId="10887A0D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277/2025</w:t>
      </w:r>
      <w:r>
        <w:t xml:space="preserve"> - PRIMEIRO TURNO</w:t>
      </w:r>
    </w:p>
    <w:p w14:paraId="5EBF0B4E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Institui o "Selo Empresa Amiga do Cuidado", destinado a reconhecer empresas que abonam faltas de seus empregados e empregadas para acompanhamento de filhos, tutelados ou pessoas sob sua responsabilidade em atendimentos de saúde ou compromissos escolares.</w:t>
      </w:r>
    </w:p>
    <w:p w14:paraId="3C338E09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 xml:space="preserve">Ver.(a) Iza </w:t>
      </w:r>
      <w:proofErr w:type="spellStart"/>
      <w:r w:rsidRPr="005D1872">
        <w:rPr>
          <w:lang w:val="pt-BR"/>
        </w:rPr>
        <w:t>Lourença</w:t>
      </w:r>
      <w:proofErr w:type="spellEnd"/>
      <w:r w:rsidRPr="005D1872">
        <w:rPr>
          <w:lang w:val="pt-BR"/>
        </w:rPr>
        <w:t xml:space="preserve">; Cida Falabella; Janaina Cardoso; </w:t>
      </w:r>
      <w:proofErr w:type="spellStart"/>
      <w:r w:rsidRPr="005D1872">
        <w:rPr>
          <w:lang w:val="pt-BR"/>
        </w:rPr>
        <w:t>Juhlia</w:t>
      </w:r>
      <w:proofErr w:type="spellEnd"/>
      <w:r w:rsidRPr="005D1872">
        <w:rPr>
          <w:lang w:val="pt-BR"/>
        </w:rPr>
        <w:t xml:space="preserve"> Santos; Luiza Dulci; </w:t>
      </w:r>
      <w:proofErr w:type="spellStart"/>
      <w:r w:rsidRPr="005D1872">
        <w:rPr>
          <w:lang w:val="pt-BR"/>
        </w:rPr>
        <w:t>Trópia</w:t>
      </w:r>
      <w:proofErr w:type="spellEnd"/>
    </w:p>
    <w:p w14:paraId="522FFC6D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Wagner Ferreira</w:t>
      </w:r>
    </w:p>
    <w:p w14:paraId="15F3D55D" w14:textId="77777777" w:rsidR="0001038E" w:rsidRDefault="005D187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64D1C9D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60D3CAF1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174F85FC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1D7ACF" w14:textId="77777777" w:rsidR="0001038E" w:rsidRPr="005D1872" w:rsidRDefault="0001038E">
      <w:pPr>
        <w:spacing w:after="0"/>
        <w:rPr>
          <w:sz w:val="10"/>
          <w:szCs w:val="10"/>
        </w:rPr>
      </w:pPr>
    </w:p>
    <w:p w14:paraId="5DFD2952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303/2025</w:t>
      </w:r>
      <w:r>
        <w:t xml:space="preserve"> - SEGUNDO TURNO</w:t>
      </w:r>
    </w:p>
    <w:p w14:paraId="54270BA0" w14:textId="3BB2C9EE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 xml:space="preserve">Dispõe sobre o ingresso do Município ao Consórcio Público Intermunicipal </w:t>
      </w:r>
      <w:proofErr w:type="spellStart"/>
      <w:r w:rsidRPr="005D1872">
        <w:rPr>
          <w:lang w:val="pt-BR"/>
        </w:rPr>
        <w:t>Multifinalitário</w:t>
      </w:r>
      <w:proofErr w:type="spellEnd"/>
      <w:r w:rsidRPr="005D1872">
        <w:rPr>
          <w:lang w:val="pt-BR"/>
        </w:rPr>
        <w:t xml:space="preserve"> - COMGRANBEL -, a ratificação e a adesão aos termos do Protocolo de Intenções, e dá outras providências.</w:t>
      </w:r>
    </w:p>
    <w:p w14:paraId="78F5D4FC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Executivo: Mensagem nº 8, de 23/05/2025</w:t>
      </w:r>
    </w:p>
    <w:p w14:paraId="264DB6EF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Helton Junior</w:t>
      </w:r>
    </w:p>
    <w:p w14:paraId="0E6FA7C6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PROPOSTA DE DILIGÊNCIA: </w:t>
      </w:r>
      <w:r w:rsidRPr="005D1872">
        <w:rPr>
          <w:lang w:val="pt-BR"/>
        </w:rPr>
        <w:t>pedido de informação por escrito</w:t>
      </w:r>
    </w:p>
    <w:p w14:paraId="6C840C34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27616E0F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20D5065A" w14:textId="77777777" w:rsidR="0001038E" w:rsidRDefault="005D187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FC7F43D" w14:textId="77777777" w:rsidR="0001038E" w:rsidRPr="005D1872" w:rsidRDefault="0001038E">
      <w:pPr>
        <w:spacing w:after="0"/>
        <w:rPr>
          <w:sz w:val="10"/>
          <w:szCs w:val="10"/>
        </w:rPr>
      </w:pPr>
    </w:p>
    <w:p w14:paraId="14F1AA3F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309/2025</w:t>
      </w:r>
      <w:r>
        <w:t xml:space="preserve"> - PRIMEIRO TURNO</w:t>
      </w:r>
    </w:p>
    <w:p w14:paraId="161CDD73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Institui o selo "Amigo dos Animais" de reconhecimento a empresas, associações e fundações que se destaquem na promoção de iniciativas de proteção animal.</w:t>
      </w:r>
    </w:p>
    <w:p w14:paraId="763FDBE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Lucas Ganem</w:t>
      </w:r>
    </w:p>
    <w:p w14:paraId="6BFD6E87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Wagner Ferreira</w:t>
      </w:r>
    </w:p>
    <w:p w14:paraId="74861EE3" w14:textId="5090C599" w:rsidR="0001038E" w:rsidRPr="00FA0B0B" w:rsidRDefault="00FA0B0B">
      <w:pPr>
        <w:pStyle w:val="numeracaoProposicao"/>
        <w:rPr>
          <w:b/>
        </w:rPr>
      </w:pPr>
      <w:proofErr w:type="spellStart"/>
      <w:r w:rsidRPr="00FA0B0B">
        <w:rPr>
          <w:b/>
        </w:rPr>
        <w:t>Parecer</w:t>
      </w:r>
      <w:proofErr w:type="spellEnd"/>
      <w:r w:rsidRPr="00FA0B0B">
        <w:rPr>
          <w:b/>
        </w:rPr>
        <w:t xml:space="preserve"> </w:t>
      </w:r>
      <w:proofErr w:type="spellStart"/>
      <w:r w:rsidRPr="00FA0B0B">
        <w:rPr>
          <w:b/>
        </w:rPr>
        <w:t>não</w:t>
      </w:r>
      <w:proofErr w:type="spellEnd"/>
      <w:r w:rsidRPr="00FA0B0B">
        <w:rPr>
          <w:b/>
        </w:rPr>
        <w:t xml:space="preserve"> </w:t>
      </w:r>
      <w:proofErr w:type="spellStart"/>
      <w:r w:rsidRPr="00FA0B0B">
        <w:rPr>
          <w:b/>
        </w:rPr>
        <w:t>emitido</w:t>
      </w:r>
      <w:proofErr w:type="spellEnd"/>
    </w:p>
    <w:p w14:paraId="585BCF64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32B95BCE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553022F1" w14:textId="77777777" w:rsidR="0001038E" w:rsidRDefault="005D187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0C03C907" w14:textId="77777777" w:rsidR="0001038E" w:rsidRPr="005D1872" w:rsidRDefault="0001038E">
      <w:pPr>
        <w:spacing w:after="0"/>
        <w:rPr>
          <w:sz w:val="10"/>
          <w:szCs w:val="10"/>
        </w:rPr>
      </w:pPr>
    </w:p>
    <w:p w14:paraId="0843C732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340/2025</w:t>
      </w:r>
      <w:r>
        <w:t xml:space="preserve"> - PRIMEIRO TURNO</w:t>
      </w:r>
    </w:p>
    <w:p w14:paraId="2B3D7EBD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Prevê a obrigação de revisão a cada cinco anos das normas para o plantio de árvores em logradouros públicos no Município de Belo Horizonte e dá outras disposições.</w:t>
      </w:r>
    </w:p>
    <w:p w14:paraId="7133EDA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lastRenderedPageBreak/>
        <w:t xml:space="preserve">AUTORIA: </w:t>
      </w:r>
      <w:r w:rsidRPr="005D1872">
        <w:rPr>
          <w:lang w:val="pt-BR"/>
        </w:rPr>
        <w:t xml:space="preserve">Ver.(a) Luiza Dulci; Cida Falabella; Dr. Bruno </w:t>
      </w:r>
      <w:proofErr w:type="spellStart"/>
      <w:r w:rsidRPr="005D1872">
        <w:rPr>
          <w:lang w:val="pt-BR"/>
        </w:rPr>
        <w:t>Pedralva</w:t>
      </w:r>
      <w:proofErr w:type="spellEnd"/>
      <w:r w:rsidRPr="005D1872">
        <w:rPr>
          <w:lang w:val="pt-BR"/>
        </w:rPr>
        <w:t xml:space="preserve">; Edmar Branco; Iza </w:t>
      </w:r>
      <w:proofErr w:type="spellStart"/>
      <w:r w:rsidRPr="005D1872">
        <w:rPr>
          <w:lang w:val="pt-BR"/>
        </w:rPr>
        <w:t>Lourença</w:t>
      </w:r>
      <w:proofErr w:type="spellEnd"/>
      <w:r w:rsidRPr="005D1872">
        <w:rPr>
          <w:lang w:val="pt-BR"/>
        </w:rPr>
        <w:t xml:space="preserve">; </w:t>
      </w:r>
      <w:proofErr w:type="spellStart"/>
      <w:r w:rsidRPr="005D1872">
        <w:rPr>
          <w:lang w:val="pt-BR"/>
        </w:rPr>
        <w:t>Juhlia</w:t>
      </w:r>
      <w:proofErr w:type="spellEnd"/>
      <w:r w:rsidRPr="005D1872">
        <w:rPr>
          <w:lang w:val="pt-BR"/>
        </w:rPr>
        <w:t xml:space="preserve"> Santos; Pedro Patrus; Pedro Rousseff; Wagner Ferreira</w:t>
      </w:r>
    </w:p>
    <w:p w14:paraId="7F45908D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Helton Junior</w:t>
      </w:r>
    </w:p>
    <w:p w14:paraId="2AC77ADE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CONCLUSÃO DO PARECER: </w:t>
      </w:r>
      <w:r w:rsidRPr="005D1872">
        <w:rPr>
          <w:lang w:val="pt-BR"/>
        </w:rPr>
        <w:t>pela aprovação, com apresentação de emenda(s)</w:t>
      </w:r>
    </w:p>
    <w:p w14:paraId="41C1640D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235C7E2C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3328128D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611462" w14:textId="77777777" w:rsidR="0001038E" w:rsidRPr="005D1872" w:rsidRDefault="0001038E">
      <w:pPr>
        <w:spacing w:after="0"/>
        <w:rPr>
          <w:sz w:val="10"/>
          <w:szCs w:val="10"/>
        </w:rPr>
      </w:pPr>
    </w:p>
    <w:p w14:paraId="5D57C87E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391/2025</w:t>
      </w:r>
      <w:r>
        <w:t xml:space="preserve"> - PRIMEIRO TURNO</w:t>
      </w:r>
    </w:p>
    <w:p w14:paraId="0BB38243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Altera a lei 11.387/2022 que obriga a afixação de placas informativas em todas as intervenções em logradouros públicos realizadas no Município e dá outras providências.</w:t>
      </w:r>
    </w:p>
    <w:p w14:paraId="0098FAD1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Pablo Almeida</w:t>
      </w:r>
    </w:p>
    <w:p w14:paraId="71D3F899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 xml:space="preserve">Ver.(a) Sargento </w:t>
      </w:r>
      <w:proofErr w:type="spellStart"/>
      <w:r w:rsidRPr="005D1872">
        <w:rPr>
          <w:lang w:val="pt-BR"/>
        </w:rPr>
        <w:t>Jalyson</w:t>
      </w:r>
      <w:proofErr w:type="spellEnd"/>
    </w:p>
    <w:p w14:paraId="6BF4EE4B" w14:textId="77777777" w:rsidR="0001038E" w:rsidRDefault="005D187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E669A46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7C583DC5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31393FFB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46BA9B" w14:textId="77777777" w:rsidR="0001038E" w:rsidRPr="005D1872" w:rsidRDefault="0001038E">
      <w:pPr>
        <w:spacing w:after="0"/>
        <w:rPr>
          <w:sz w:val="10"/>
          <w:szCs w:val="10"/>
        </w:rPr>
      </w:pPr>
    </w:p>
    <w:p w14:paraId="1471B8E2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400/2025</w:t>
      </w:r>
      <w:r>
        <w:t xml:space="preserve"> - SEGUNDO TURNO</w:t>
      </w:r>
    </w:p>
    <w:p w14:paraId="69CE7125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 xml:space="preserve">Estabelece a largura das faixas edificáveis ao longo </w:t>
      </w:r>
      <w:proofErr w:type="gramStart"/>
      <w:r w:rsidRPr="005D1872">
        <w:rPr>
          <w:lang w:val="pt-BR"/>
        </w:rPr>
        <w:t>da faixas</w:t>
      </w:r>
      <w:proofErr w:type="gramEnd"/>
      <w:r w:rsidRPr="005D1872">
        <w:rPr>
          <w:lang w:val="pt-BR"/>
        </w:rPr>
        <w:t xml:space="preserve"> de domínio de rodovias no Município.</w:t>
      </w:r>
    </w:p>
    <w:p w14:paraId="2FD7776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Executivo: Mensagem nº 18, de 15/07/2025</w:t>
      </w:r>
    </w:p>
    <w:p w14:paraId="6BC88FF8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Helton Junior</w:t>
      </w:r>
    </w:p>
    <w:p w14:paraId="084804E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CONCLUSÃO DO PARECER: </w:t>
      </w:r>
      <w:r w:rsidRPr="005D1872">
        <w:rPr>
          <w:lang w:val="pt-BR"/>
        </w:rPr>
        <w:t>Pela aprovação da Emenda 1 e das subemendas 1 e 2.</w:t>
      </w:r>
    </w:p>
    <w:p w14:paraId="4DEFA884" w14:textId="77777777" w:rsidR="0001038E" w:rsidRPr="005D1872" w:rsidRDefault="0001038E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473575E0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7E20B10F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8F7DBBA" w14:textId="77777777" w:rsidR="0001038E" w:rsidRPr="005D1872" w:rsidRDefault="0001038E">
      <w:pPr>
        <w:spacing w:after="0"/>
        <w:rPr>
          <w:sz w:val="10"/>
          <w:szCs w:val="10"/>
        </w:rPr>
      </w:pPr>
    </w:p>
    <w:p w14:paraId="07B5681C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426/2025</w:t>
      </w:r>
      <w:r>
        <w:t xml:space="preserve"> - PRIMEIRO TURNO</w:t>
      </w:r>
    </w:p>
    <w:p w14:paraId="55679F1C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Autoriza a Política Municipal de Prevenção e Conscientização sobre Câncer Colorretal no Município de Belo Horizonte e dá outras providências.</w:t>
      </w:r>
    </w:p>
    <w:p w14:paraId="034FE412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>Ver.(a) Neném da Farmácia</w:t>
      </w:r>
    </w:p>
    <w:p w14:paraId="68DA8881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Cláudio do Mundo Novo</w:t>
      </w:r>
    </w:p>
    <w:p w14:paraId="22B3BEA4" w14:textId="77777777" w:rsidR="0001038E" w:rsidRDefault="005D187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4A56421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55AAC930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37FF3BED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F52B54" w14:textId="77777777" w:rsidR="0001038E" w:rsidRPr="005D1872" w:rsidRDefault="0001038E">
      <w:pPr>
        <w:spacing w:after="0"/>
        <w:rPr>
          <w:sz w:val="10"/>
          <w:szCs w:val="10"/>
        </w:rPr>
      </w:pPr>
    </w:p>
    <w:p w14:paraId="3F8BF6C7" w14:textId="77777777" w:rsidR="0001038E" w:rsidRDefault="005D187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436/2025</w:t>
      </w:r>
      <w:r>
        <w:t xml:space="preserve"> - PRIMEIRO TURNO</w:t>
      </w:r>
    </w:p>
    <w:p w14:paraId="77871225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EMENTA: </w:t>
      </w:r>
      <w:r w:rsidRPr="005D1872">
        <w:rPr>
          <w:lang w:val="pt-BR"/>
        </w:rPr>
        <w:t>Proíbe o emprego unitário de Guardas Civis Municipais em policiamento ostensivo e comunitário.</w:t>
      </w:r>
    </w:p>
    <w:p w14:paraId="13D01E30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AUTORIA: </w:t>
      </w:r>
      <w:r w:rsidRPr="005D1872">
        <w:rPr>
          <w:lang w:val="pt-BR"/>
        </w:rPr>
        <w:t xml:space="preserve">Ver.(a) Sargento </w:t>
      </w:r>
      <w:proofErr w:type="spellStart"/>
      <w:r w:rsidRPr="005D1872">
        <w:rPr>
          <w:lang w:val="pt-BR"/>
        </w:rPr>
        <w:t>Jalyson</w:t>
      </w:r>
      <w:proofErr w:type="spellEnd"/>
    </w:p>
    <w:p w14:paraId="7EA963D4" w14:textId="77777777" w:rsidR="0001038E" w:rsidRPr="005D1872" w:rsidRDefault="005D1872">
      <w:pPr>
        <w:pStyle w:val="numeracaoProposicao"/>
        <w:rPr>
          <w:lang w:val="pt-BR"/>
        </w:rPr>
      </w:pPr>
      <w:r w:rsidRPr="005D1872">
        <w:rPr>
          <w:b/>
          <w:lang w:val="pt-BR"/>
        </w:rPr>
        <w:t xml:space="preserve">RELATOR(A): </w:t>
      </w:r>
      <w:r w:rsidRPr="005D1872">
        <w:rPr>
          <w:lang w:val="pt-BR"/>
        </w:rPr>
        <w:t>Ver.(a) Cláudio do Mundo Novo</w:t>
      </w:r>
    </w:p>
    <w:p w14:paraId="4367B0D4" w14:textId="77777777" w:rsidR="0001038E" w:rsidRDefault="005D187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BF795BF" w14:textId="77777777" w:rsidR="0001038E" w:rsidRPr="005D1872" w:rsidRDefault="0001038E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038E" w14:paraId="6D5E73E9" w14:textId="77777777" w:rsidTr="005D1872">
        <w:trPr>
          <w:trHeight w:val="170"/>
        </w:trPr>
        <w:tc>
          <w:tcPr>
            <w:tcW w:w="9071" w:type="dxa"/>
            <w:shd w:val="clear" w:color="auto" w:fill="CCCCCC"/>
          </w:tcPr>
          <w:p w14:paraId="6438AD55" w14:textId="77777777" w:rsidR="0001038E" w:rsidRDefault="005D187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91B046" w14:textId="77777777" w:rsidR="0001038E" w:rsidRDefault="0001038E">
      <w:pPr>
        <w:spacing w:after="0"/>
      </w:pPr>
    </w:p>
    <w:p w14:paraId="7F24465E" w14:textId="77777777" w:rsidR="0001038E" w:rsidRDefault="005D187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1038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C197C" w14:textId="77777777" w:rsidR="00F963A6" w:rsidRDefault="005D1872">
      <w:pPr>
        <w:spacing w:after="0" w:line="240" w:lineRule="auto"/>
      </w:pPr>
      <w:r>
        <w:separator/>
      </w:r>
    </w:p>
  </w:endnote>
  <w:endnote w:type="continuationSeparator" w:id="0">
    <w:p w14:paraId="23BF25B2" w14:textId="77777777" w:rsidR="00F963A6" w:rsidRDefault="005D1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DDE5" w14:textId="77777777" w:rsidR="0001038E" w:rsidRDefault="005D187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C754B" w14:textId="77777777" w:rsidR="00F963A6" w:rsidRDefault="005D1872">
      <w:pPr>
        <w:spacing w:after="0" w:line="240" w:lineRule="auto"/>
      </w:pPr>
      <w:r>
        <w:separator/>
      </w:r>
    </w:p>
  </w:footnote>
  <w:footnote w:type="continuationSeparator" w:id="0">
    <w:p w14:paraId="7BE18541" w14:textId="77777777" w:rsidR="00F963A6" w:rsidRDefault="005D1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1038E" w:rsidRPr="00A15BC0" w14:paraId="40F5587E" w14:textId="77777777">
      <w:tc>
        <w:tcPr>
          <w:tcW w:w="1134" w:type="dxa"/>
        </w:tcPr>
        <w:p w14:paraId="1C4FB4E1" w14:textId="77777777" w:rsidR="0001038E" w:rsidRDefault="005D1872">
          <w:r>
            <w:rPr>
              <w:noProof/>
            </w:rPr>
            <w:drawing>
              <wp:inline distT="0" distB="0" distL="0" distR="0" wp14:anchorId="7891C4BD" wp14:editId="0B35705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8DAE7A4" w14:textId="77777777" w:rsidR="0001038E" w:rsidRPr="005D1872" w:rsidRDefault="005D1872">
          <w:pPr>
            <w:jc w:val="center"/>
            <w:rPr>
              <w:sz w:val="32"/>
              <w:lang w:val="pt-BR"/>
            </w:rPr>
          </w:pPr>
          <w:r w:rsidRPr="005D187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F60119"/>
    <w:multiLevelType w:val="hybridMultilevel"/>
    <w:tmpl w:val="A38CB616"/>
    <w:lvl w:ilvl="0" w:tplc="FB8E17DC">
      <w:start w:val="1"/>
      <w:numFmt w:val="decimal"/>
      <w:lvlText w:val="%1."/>
      <w:lvlJc w:val="left"/>
    </w:lvl>
    <w:lvl w:ilvl="1" w:tplc="9A449D8E">
      <w:numFmt w:val="decimal"/>
      <w:lvlText w:val=""/>
      <w:lvlJc w:val="left"/>
    </w:lvl>
    <w:lvl w:ilvl="2" w:tplc="C3A4F5AA">
      <w:numFmt w:val="decimal"/>
      <w:lvlText w:val=""/>
      <w:lvlJc w:val="left"/>
    </w:lvl>
    <w:lvl w:ilvl="3" w:tplc="0FA6AE1C">
      <w:numFmt w:val="decimal"/>
      <w:lvlText w:val=""/>
      <w:lvlJc w:val="left"/>
    </w:lvl>
    <w:lvl w:ilvl="4" w:tplc="DA9657F8">
      <w:numFmt w:val="decimal"/>
      <w:lvlText w:val=""/>
      <w:lvlJc w:val="left"/>
    </w:lvl>
    <w:lvl w:ilvl="5" w:tplc="4148BE76">
      <w:numFmt w:val="decimal"/>
      <w:lvlText w:val=""/>
      <w:lvlJc w:val="left"/>
    </w:lvl>
    <w:lvl w:ilvl="6" w:tplc="47F03E96">
      <w:numFmt w:val="decimal"/>
      <w:lvlText w:val=""/>
      <w:lvlJc w:val="left"/>
    </w:lvl>
    <w:lvl w:ilvl="7" w:tplc="6B503C0E">
      <w:numFmt w:val="decimal"/>
      <w:lvlText w:val=""/>
      <w:lvlJc w:val="left"/>
    </w:lvl>
    <w:lvl w:ilvl="8" w:tplc="3A30A02A">
      <w:numFmt w:val="decimal"/>
      <w:lvlText w:val=""/>
      <w:lvlJc w:val="left"/>
    </w:lvl>
  </w:abstractNum>
  <w:abstractNum w:abstractNumId="1" w15:restartNumberingAfterBreak="0">
    <w:nsid w:val="4FA54158"/>
    <w:multiLevelType w:val="hybridMultilevel"/>
    <w:tmpl w:val="2C06637C"/>
    <w:lvl w:ilvl="0" w:tplc="1C762FAE">
      <w:start w:val="1"/>
      <w:numFmt w:val="decimal"/>
      <w:lvlText w:val="%1."/>
      <w:lvlJc w:val="left"/>
    </w:lvl>
    <w:lvl w:ilvl="1" w:tplc="72A4917E">
      <w:numFmt w:val="decimal"/>
      <w:lvlText w:val=""/>
      <w:lvlJc w:val="left"/>
    </w:lvl>
    <w:lvl w:ilvl="2" w:tplc="23747454">
      <w:numFmt w:val="decimal"/>
      <w:lvlText w:val=""/>
      <w:lvlJc w:val="left"/>
    </w:lvl>
    <w:lvl w:ilvl="3" w:tplc="50D68998">
      <w:numFmt w:val="decimal"/>
      <w:lvlText w:val=""/>
      <w:lvlJc w:val="left"/>
    </w:lvl>
    <w:lvl w:ilvl="4" w:tplc="230263FE">
      <w:numFmt w:val="decimal"/>
      <w:lvlText w:val=""/>
      <w:lvlJc w:val="left"/>
    </w:lvl>
    <w:lvl w:ilvl="5" w:tplc="6D08691C">
      <w:numFmt w:val="decimal"/>
      <w:lvlText w:val=""/>
      <w:lvlJc w:val="left"/>
    </w:lvl>
    <w:lvl w:ilvl="6" w:tplc="F49C8D78">
      <w:numFmt w:val="decimal"/>
      <w:lvlText w:val=""/>
      <w:lvlJc w:val="left"/>
    </w:lvl>
    <w:lvl w:ilvl="7" w:tplc="D52200A4">
      <w:numFmt w:val="decimal"/>
      <w:lvlText w:val=""/>
      <w:lvlJc w:val="left"/>
    </w:lvl>
    <w:lvl w:ilvl="8" w:tplc="0912423C">
      <w:numFmt w:val="decimal"/>
      <w:lvlText w:val=""/>
      <w:lvlJc w:val="left"/>
    </w:lvl>
  </w:abstractNum>
  <w:abstractNum w:abstractNumId="2" w15:restartNumberingAfterBreak="0">
    <w:nsid w:val="6C3627E3"/>
    <w:multiLevelType w:val="hybridMultilevel"/>
    <w:tmpl w:val="BADC03BE"/>
    <w:lvl w:ilvl="0" w:tplc="050ACB66">
      <w:start w:val="1"/>
      <w:numFmt w:val="upperRoman"/>
      <w:lvlText w:val="%1."/>
      <w:lvlJc w:val="left"/>
    </w:lvl>
    <w:lvl w:ilvl="1" w:tplc="A7DC2024">
      <w:numFmt w:val="decimal"/>
      <w:lvlText w:val=""/>
      <w:lvlJc w:val="left"/>
    </w:lvl>
    <w:lvl w:ilvl="2" w:tplc="4DB8E542">
      <w:numFmt w:val="decimal"/>
      <w:lvlText w:val=""/>
      <w:lvlJc w:val="left"/>
    </w:lvl>
    <w:lvl w:ilvl="3" w:tplc="CA28E3C0">
      <w:numFmt w:val="decimal"/>
      <w:lvlText w:val=""/>
      <w:lvlJc w:val="left"/>
    </w:lvl>
    <w:lvl w:ilvl="4" w:tplc="CFEAFE04">
      <w:numFmt w:val="decimal"/>
      <w:lvlText w:val=""/>
      <w:lvlJc w:val="left"/>
    </w:lvl>
    <w:lvl w:ilvl="5" w:tplc="991C460A">
      <w:numFmt w:val="decimal"/>
      <w:lvlText w:val=""/>
      <w:lvlJc w:val="left"/>
    </w:lvl>
    <w:lvl w:ilvl="6" w:tplc="4F2E2B08">
      <w:numFmt w:val="decimal"/>
      <w:lvlText w:val=""/>
      <w:lvlJc w:val="left"/>
    </w:lvl>
    <w:lvl w:ilvl="7" w:tplc="253A8874">
      <w:numFmt w:val="decimal"/>
      <w:lvlText w:val=""/>
      <w:lvlJc w:val="left"/>
    </w:lvl>
    <w:lvl w:ilvl="8" w:tplc="5AB4289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8E"/>
    <w:rsid w:val="0001038E"/>
    <w:rsid w:val="005D1872"/>
    <w:rsid w:val="00A15BC0"/>
    <w:rsid w:val="00DA0CE5"/>
    <w:rsid w:val="00F963A6"/>
    <w:rsid w:val="00FA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D80B"/>
  <w15:docId w15:val="{5524A892-4285-477F-A5A8-FE50B77B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5D1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187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1330</Words>
  <Characters>7188</Characters>
  <Application>Microsoft Office Word</Application>
  <DocSecurity>0</DocSecurity>
  <Lines>59</Lines>
  <Paragraphs>17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Fernando Raso</cp:lastModifiedBy>
  <cp:revision>5</cp:revision>
  <dcterms:created xsi:type="dcterms:W3CDTF">2025-10-08T17:13:00Z</dcterms:created>
  <dcterms:modified xsi:type="dcterms:W3CDTF">2025-10-08T18:43:00Z</dcterms:modified>
</cp:coreProperties>
</file>