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82D6" w14:textId="77777777" w:rsidR="005B371C" w:rsidRDefault="006F75D3">
      <w:pPr>
        <w:pStyle w:val="elementoTituloSuperior"/>
      </w:pPr>
      <w:r>
        <w:t>RESULTADO DA REUNIÃO</w:t>
      </w:r>
    </w:p>
    <w:p w14:paraId="4F7B3FAB" w14:textId="77777777" w:rsidR="005B371C" w:rsidRDefault="005B371C">
      <w:pPr>
        <w:pStyle w:val="elementoTituloSuperior"/>
        <w:pBdr>
          <w:bottom w:val="single" w:sz="6" w:space="1" w:color="999999"/>
        </w:pBdr>
      </w:pPr>
    </w:p>
    <w:p w14:paraId="46465A6A" w14:textId="77777777" w:rsidR="005B371C" w:rsidRDefault="005B371C">
      <w:pPr>
        <w:spacing w:after="0"/>
        <w:rPr>
          <w:sz w:val="8"/>
        </w:rPr>
      </w:pPr>
    </w:p>
    <w:p w14:paraId="14075F70" w14:textId="77777777" w:rsidR="005B371C" w:rsidRDefault="006F75D3">
      <w:pPr>
        <w:pStyle w:val="elementoTituloSuperior"/>
      </w:pPr>
      <w:r>
        <w:t>PLENÁRIO</w:t>
      </w:r>
    </w:p>
    <w:p w14:paraId="79E517BD" w14:textId="77777777" w:rsidR="005B371C" w:rsidRDefault="005B371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B371C" w:rsidRPr="00FA3346" w14:paraId="206989AC" w14:textId="77777777">
        <w:tc>
          <w:tcPr>
            <w:tcW w:w="4819" w:type="dxa"/>
          </w:tcPr>
          <w:p w14:paraId="64CC9582" w14:textId="77777777" w:rsidR="005B371C" w:rsidRDefault="006F75D3">
            <w:r>
              <w:t xml:space="preserve">91ª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7909324" w14:textId="77777777" w:rsidR="005B371C" w:rsidRPr="00FA3346" w:rsidRDefault="006F75D3">
            <w:pPr>
              <w:jc w:val="right"/>
              <w:rPr>
                <w:lang w:val="pt-BR"/>
              </w:rPr>
            </w:pPr>
            <w:r w:rsidRPr="00FA3346">
              <w:rPr>
                <w:lang w:val="pt-BR"/>
              </w:rPr>
              <w:t>1ª Sessão Legislativa - 20ª Legislatura</w:t>
            </w:r>
          </w:p>
        </w:tc>
      </w:tr>
      <w:tr w:rsidR="005B371C" w:rsidRPr="00FA3346" w14:paraId="6B2BF4BF" w14:textId="77777777">
        <w:tc>
          <w:tcPr>
            <w:tcW w:w="4819" w:type="dxa"/>
          </w:tcPr>
          <w:p w14:paraId="0BD34ACD" w14:textId="77777777" w:rsidR="005B371C" w:rsidRDefault="006F75D3">
            <w:r>
              <w:t>03/11/2025 - 14h30min</w:t>
            </w:r>
          </w:p>
        </w:tc>
        <w:tc>
          <w:tcPr>
            <w:tcW w:w="4819" w:type="dxa"/>
          </w:tcPr>
          <w:p w14:paraId="43E9609B" w14:textId="77777777" w:rsidR="005B371C" w:rsidRPr="00FA3346" w:rsidRDefault="006F75D3">
            <w:pPr>
              <w:jc w:val="right"/>
              <w:rPr>
                <w:lang w:val="pt-BR"/>
              </w:rPr>
            </w:pPr>
            <w:r w:rsidRPr="00FA3346">
              <w:rPr>
                <w:lang w:val="pt-BR"/>
              </w:rPr>
              <w:t>Plenário Prefeito Amintas de Barros</w:t>
            </w:r>
          </w:p>
        </w:tc>
      </w:tr>
    </w:tbl>
    <w:p w14:paraId="10592672" w14:textId="77777777" w:rsidR="005B371C" w:rsidRPr="00FA3346" w:rsidRDefault="005B371C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5B371C" w:rsidRPr="00FA3346" w14:paraId="6280F1B4" w14:textId="77777777">
        <w:tc>
          <w:tcPr>
            <w:tcW w:w="9639" w:type="dxa"/>
          </w:tcPr>
          <w:p w14:paraId="47249BFC" w14:textId="77777777" w:rsidR="005B371C" w:rsidRPr="00FA3346" w:rsidRDefault="006F75D3">
            <w:pPr>
              <w:rPr>
                <w:lang w:val="pt-BR"/>
              </w:rPr>
            </w:pPr>
            <w:r w:rsidRPr="00FA3346">
              <w:rPr>
                <w:lang w:val="pt-BR"/>
              </w:rPr>
              <w:t xml:space="preserve">ANÚNCIOS: foram anunciados para a Ordem do Dia da 93ª Reunião Ordinária, do dia </w:t>
            </w:r>
            <w:r w:rsidRPr="00FA3346">
              <w:rPr>
                <w:lang w:val="pt-BR"/>
              </w:rPr>
              <w:t>05/11/2025, os Projetos de Lei nº 64/2025, 73/2025, 79/2025, 82/2025, 93/2025, 105/2025, 112/2025, 114/2025, 129/2025, 198/2025, 271/2025, 277/2025, 304/2025, 351/2025 e 378/2025.</w:t>
            </w:r>
          </w:p>
        </w:tc>
      </w:tr>
    </w:tbl>
    <w:p w14:paraId="07C57A75" w14:textId="77777777" w:rsidR="005B371C" w:rsidRPr="00FA3346" w:rsidRDefault="005B371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5B371C" w14:paraId="5F226FEE" w14:textId="77777777">
        <w:tc>
          <w:tcPr>
            <w:tcW w:w="9639" w:type="dxa"/>
          </w:tcPr>
          <w:p w14:paraId="3DF79BD8" w14:textId="77777777" w:rsidR="005B371C" w:rsidRDefault="006F75D3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72CDBB8" w14:textId="77777777" w:rsidR="005B371C" w:rsidRDefault="005B371C">
      <w:pPr>
        <w:spacing w:after="0"/>
        <w:rPr>
          <w:sz w:val="8"/>
        </w:rPr>
      </w:pPr>
    </w:p>
    <w:p w14:paraId="1EF60F04" w14:textId="77777777" w:rsidR="005B371C" w:rsidRDefault="006F75D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0AAD8E1" w14:textId="77777777" w:rsidR="005B371C" w:rsidRDefault="006F75D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54F1412" w14:textId="77777777" w:rsidR="005B371C" w:rsidRPr="00FA3346" w:rsidRDefault="006F75D3">
      <w:pPr>
        <w:pStyle w:val="numeracaoProposicaoTitulo"/>
        <w:numPr>
          <w:ilvl w:val="0"/>
          <w:numId w:val="1"/>
        </w:numPr>
        <w:rPr>
          <w:lang w:val="pt-BR"/>
        </w:rPr>
      </w:pPr>
      <w:r w:rsidRPr="00FA3346">
        <w:rPr>
          <w:u w:val="single"/>
          <w:lang w:val="pt-BR"/>
        </w:rPr>
        <w:t>PROJETO DE LEI 327/2025</w:t>
      </w:r>
      <w:r w:rsidRPr="00FA3346">
        <w:rPr>
          <w:lang w:val="pt-BR"/>
        </w:rPr>
        <w:t xml:space="preserve"> - TURNO ÚNICO - VETO PARCIAL</w:t>
      </w:r>
    </w:p>
    <w:p w14:paraId="15C1B256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EMENTA: </w:t>
      </w:r>
      <w:r w:rsidRPr="00FA3346">
        <w:rPr>
          <w:lang w:val="pt-BR"/>
        </w:rPr>
        <w:t>Veto parcial à Proposição de Lei nº 72/25, que "Altera a Lei n° 11.397/22, que consolida legislação que institui datas comemorativas no Município.".</w:t>
      </w:r>
    </w:p>
    <w:p w14:paraId="42E33EC5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AUTORIA: </w:t>
      </w:r>
      <w:r w:rsidRPr="00FA3346">
        <w:rPr>
          <w:lang w:val="pt-BR"/>
        </w:rPr>
        <w:t xml:space="preserve">Ver.(a) Iza </w:t>
      </w:r>
      <w:proofErr w:type="spellStart"/>
      <w:r w:rsidRPr="00FA3346">
        <w:rPr>
          <w:lang w:val="pt-BR"/>
        </w:rPr>
        <w:t>Lourença</w:t>
      </w:r>
      <w:proofErr w:type="spellEnd"/>
      <w:r w:rsidRPr="00FA3346">
        <w:rPr>
          <w:lang w:val="pt-BR"/>
        </w:rPr>
        <w:t xml:space="preserve">; Helton Junior; </w:t>
      </w:r>
      <w:r w:rsidRPr="00FA3346">
        <w:rPr>
          <w:lang w:val="pt-BR"/>
        </w:rPr>
        <w:t>Professor Juliano Lopes; Wanderley Porto</w:t>
      </w:r>
    </w:p>
    <w:p w14:paraId="22EBE7E1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QUÓRUM: </w:t>
      </w:r>
      <w:r w:rsidRPr="00FA3346">
        <w:rPr>
          <w:lang w:val="pt-BR"/>
        </w:rPr>
        <w:t>maioria dos membros da Câmara para rejeitar o veto (21)</w:t>
      </w:r>
    </w:p>
    <w:p w14:paraId="4F2B742F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PARECERES DAS COMISSÕES: </w:t>
      </w:r>
    </w:p>
    <w:p w14:paraId="511519EC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Comissão Especial</w:t>
      </w:r>
      <w:r w:rsidRPr="00FA3346">
        <w:rPr>
          <w:lang w:val="pt-BR"/>
        </w:rPr>
        <w:t>: Não há.</w:t>
      </w:r>
    </w:p>
    <w:p w14:paraId="31904D53" w14:textId="77777777" w:rsidR="005B371C" w:rsidRDefault="006F75D3">
      <w:pPr>
        <w:pStyle w:val="numeracaoProposicao"/>
      </w:pPr>
      <w:r>
        <w:rPr>
          <w:b/>
        </w:rPr>
        <w:t xml:space="preserve">VENCIMENTO: </w:t>
      </w:r>
      <w:r>
        <w:t>25/10/2025</w:t>
      </w:r>
    </w:p>
    <w:p w14:paraId="07F333C9" w14:textId="77777777" w:rsidR="005B371C" w:rsidRDefault="006F75D3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14:paraId="2BF5B480" w14:textId="77777777" w:rsidTr="00FA3346">
        <w:trPr>
          <w:trHeight w:val="195"/>
        </w:trPr>
        <w:tc>
          <w:tcPr>
            <w:tcW w:w="9071" w:type="dxa"/>
            <w:shd w:val="clear" w:color="auto" w:fill="CCCCCC"/>
          </w:tcPr>
          <w:p w14:paraId="18165634" w14:textId="77777777" w:rsidR="005B371C" w:rsidRDefault="006F75D3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0C1A6167" w14:textId="77777777" w:rsidR="005B371C" w:rsidRDefault="005B371C">
      <w:pPr>
        <w:spacing w:after="0"/>
      </w:pPr>
    </w:p>
    <w:p w14:paraId="7C507424" w14:textId="77777777" w:rsidR="005B371C" w:rsidRDefault="005B371C">
      <w:pPr>
        <w:spacing w:after="0"/>
        <w:rPr>
          <w:sz w:val="8"/>
        </w:rPr>
      </w:pPr>
    </w:p>
    <w:p w14:paraId="2F5E7049" w14:textId="77777777" w:rsidR="005B371C" w:rsidRPr="00FA3346" w:rsidRDefault="006F75D3">
      <w:pPr>
        <w:pStyle w:val="numeracaoProposicaoTitulo"/>
        <w:numPr>
          <w:ilvl w:val="0"/>
          <w:numId w:val="1"/>
        </w:numPr>
        <w:rPr>
          <w:lang w:val="pt-BR"/>
        </w:rPr>
      </w:pPr>
      <w:r w:rsidRPr="00FA3346">
        <w:rPr>
          <w:u w:val="single"/>
          <w:lang w:val="pt-BR"/>
        </w:rPr>
        <w:t>PROJETO DE LEI 196/2025</w:t>
      </w:r>
      <w:r w:rsidRPr="00FA3346">
        <w:rPr>
          <w:lang w:val="pt-BR"/>
        </w:rPr>
        <w:t xml:space="preserve"> - PRIMEIRO TURNO</w:t>
      </w:r>
    </w:p>
    <w:p w14:paraId="55067257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EMENTA: </w:t>
      </w:r>
      <w:r w:rsidRPr="00FA3346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735D5AEE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AUTORIA: </w:t>
      </w:r>
      <w:r w:rsidRPr="00FA3346">
        <w:rPr>
          <w:lang w:val="pt-BR"/>
        </w:rPr>
        <w:t xml:space="preserve">Ver.(a) </w:t>
      </w:r>
      <w:proofErr w:type="spellStart"/>
      <w:r w:rsidRPr="00FA3346">
        <w:rPr>
          <w:lang w:val="pt-BR"/>
        </w:rPr>
        <w:t>Trópia</w:t>
      </w:r>
      <w:proofErr w:type="spellEnd"/>
      <w:r w:rsidRPr="00FA3346">
        <w:rPr>
          <w:lang w:val="pt-BR"/>
        </w:rPr>
        <w:t xml:space="preserve">; Arruda; </w:t>
      </w:r>
      <w:proofErr w:type="spellStart"/>
      <w:r w:rsidRPr="00FA3346">
        <w:rPr>
          <w:lang w:val="pt-BR"/>
        </w:rPr>
        <w:t>Braulio</w:t>
      </w:r>
      <w:proofErr w:type="spellEnd"/>
      <w:r w:rsidRPr="00FA3346">
        <w:rPr>
          <w:lang w:val="pt-BR"/>
        </w:rPr>
        <w:t xml:space="preserve"> Lara; Cleiton Xavier; Diego San</w:t>
      </w:r>
      <w:r w:rsidRPr="00FA3346">
        <w:rPr>
          <w:lang w:val="pt-BR"/>
        </w:rPr>
        <w:t xml:space="preserve">ches; Fernanda Pereira </w:t>
      </w:r>
      <w:proofErr w:type="spellStart"/>
      <w:r w:rsidRPr="00FA3346">
        <w:rPr>
          <w:lang w:val="pt-BR"/>
        </w:rPr>
        <w:t>Altoé</w:t>
      </w:r>
      <w:proofErr w:type="spellEnd"/>
      <w:r w:rsidRPr="00FA3346">
        <w:rPr>
          <w:lang w:val="pt-BR"/>
        </w:rPr>
        <w:t xml:space="preserve">; Janaina Cardoso; </w:t>
      </w:r>
      <w:proofErr w:type="spellStart"/>
      <w:r w:rsidRPr="00FA3346">
        <w:rPr>
          <w:lang w:val="pt-BR"/>
        </w:rPr>
        <w:t>Loíde</w:t>
      </w:r>
      <w:proofErr w:type="spellEnd"/>
      <w:r w:rsidRPr="00FA3346">
        <w:rPr>
          <w:lang w:val="pt-BR"/>
        </w:rPr>
        <w:t xml:space="preserve"> Gonçalves; Lucas Ganem; Marilda Portela</w:t>
      </w:r>
    </w:p>
    <w:p w14:paraId="5F7648CE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EMENDAS: </w:t>
      </w:r>
      <w:r w:rsidRPr="00FA3346">
        <w:rPr>
          <w:lang w:val="pt-BR"/>
        </w:rPr>
        <w:t>Há</w:t>
      </w:r>
    </w:p>
    <w:p w14:paraId="57D3F9DA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QUÓRUM: </w:t>
      </w:r>
      <w:r w:rsidRPr="00FA3346">
        <w:rPr>
          <w:lang w:val="pt-BR"/>
        </w:rPr>
        <w:t>2/3 dos membros da Câmara (28)</w:t>
      </w:r>
    </w:p>
    <w:p w14:paraId="7A24F310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PARECERES DAS COMISSÕES: </w:t>
      </w:r>
    </w:p>
    <w:p w14:paraId="768DA8F7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Legislação e Justiça</w:t>
      </w:r>
      <w:r w:rsidRPr="00FA3346">
        <w:rPr>
          <w:lang w:val="pt-BR"/>
        </w:rPr>
        <w:t xml:space="preserve">: pela constitucionalidade, pela legalidade, pela </w:t>
      </w:r>
      <w:proofErr w:type="spellStart"/>
      <w:r w:rsidRPr="00FA3346">
        <w:rPr>
          <w:lang w:val="pt-BR"/>
        </w:rPr>
        <w:t>regimentalidade</w:t>
      </w:r>
      <w:proofErr w:type="spellEnd"/>
    </w:p>
    <w:p w14:paraId="33980B2F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Meio Ambiente, Defesa dos Animais e Política Urbana</w:t>
      </w:r>
      <w:r w:rsidRPr="00FA3346">
        <w:rPr>
          <w:lang w:val="pt-BR"/>
        </w:rPr>
        <w:t>: Não há.</w:t>
      </w:r>
    </w:p>
    <w:p w14:paraId="6AF1E2DD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Mobilidade Urbana, Indústria, Comércio e Serviços</w:t>
      </w:r>
      <w:r w:rsidRPr="00FA3346">
        <w:rPr>
          <w:lang w:val="pt-BR"/>
        </w:rPr>
        <w:t>: pela aprovação</w:t>
      </w:r>
    </w:p>
    <w:p w14:paraId="5C991B7D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Orçamento e Finanças Públicas</w:t>
      </w:r>
      <w:r w:rsidRPr="00FA3346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14:paraId="0AA71C56" w14:textId="77777777" w:rsidTr="00FA3346">
        <w:trPr>
          <w:trHeight w:val="138"/>
        </w:trPr>
        <w:tc>
          <w:tcPr>
            <w:tcW w:w="9071" w:type="dxa"/>
            <w:shd w:val="clear" w:color="auto" w:fill="CCCCCC"/>
          </w:tcPr>
          <w:p w14:paraId="78C07721" w14:textId="77777777" w:rsidR="005B371C" w:rsidRDefault="006F75D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7F6BFB8" w14:textId="77777777" w:rsidR="005B371C" w:rsidRDefault="005B371C">
      <w:pPr>
        <w:spacing w:after="0"/>
      </w:pPr>
    </w:p>
    <w:p w14:paraId="6025E3B0" w14:textId="77777777" w:rsidR="005B371C" w:rsidRDefault="006F75D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47/2025</w:t>
      </w:r>
      <w:r>
        <w:t xml:space="preserve"> - SEGUNDO TURNO</w:t>
      </w:r>
    </w:p>
    <w:p w14:paraId="289CBBB8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EMENTA: </w:t>
      </w:r>
      <w:r w:rsidRPr="00FA3346">
        <w:rPr>
          <w:lang w:val="pt-BR"/>
        </w:rPr>
        <w:t>Dispõe sobre a obrigatoriedade de disponibilização de acesso gratuito à internet em estabelecimentos comerciais, no âmbito de Belo Horizonte, quando optarem por oferecer aos consumidores cardápio na forma digital.</w:t>
      </w:r>
    </w:p>
    <w:p w14:paraId="1FDA4116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AUTORIA: </w:t>
      </w:r>
      <w:r w:rsidRPr="00FA3346">
        <w:rPr>
          <w:lang w:val="pt-BR"/>
        </w:rPr>
        <w:t>Ver.(a) Arruda</w:t>
      </w:r>
    </w:p>
    <w:p w14:paraId="12FFA829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EMENDAS: </w:t>
      </w:r>
      <w:r w:rsidRPr="00FA3346">
        <w:rPr>
          <w:lang w:val="pt-BR"/>
        </w:rPr>
        <w:t>Há</w:t>
      </w:r>
    </w:p>
    <w:p w14:paraId="74E2E516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QUÓRUM: </w:t>
      </w:r>
      <w:r w:rsidRPr="00FA3346">
        <w:rPr>
          <w:lang w:val="pt-BR"/>
        </w:rPr>
        <w:t>maioria dos membros da Câmara (21)</w:t>
      </w:r>
    </w:p>
    <w:p w14:paraId="3F7B8609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PARECERES DAS COMISSÕES: </w:t>
      </w:r>
    </w:p>
    <w:p w14:paraId="00D1E9A8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Legislação e Justiça</w:t>
      </w:r>
      <w:r w:rsidRPr="00FA3346">
        <w:rPr>
          <w:lang w:val="pt-BR"/>
        </w:rPr>
        <w:t xml:space="preserve">: Pela constitucionalidade, legalidade e </w:t>
      </w:r>
      <w:proofErr w:type="spellStart"/>
      <w:r w:rsidRPr="00FA3346">
        <w:rPr>
          <w:lang w:val="pt-BR"/>
        </w:rPr>
        <w:t>regimentalidade</w:t>
      </w:r>
      <w:proofErr w:type="spellEnd"/>
      <w:r w:rsidRPr="00FA3346">
        <w:rPr>
          <w:lang w:val="pt-BR"/>
        </w:rPr>
        <w:t xml:space="preserve"> das emendas 1 e 2.</w:t>
      </w:r>
    </w:p>
    <w:p w14:paraId="0FFD721B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Direitos Humanos, Habitação, Igualdade Racial e Defesa do Consumidor</w:t>
      </w:r>
      <w:r w:rsidRPr="00FA3346">
        <w:rPr>
          <w:lang w:val="pt-BR"/>
        </w:rPr>
        <w:t>: Pela aprovação das em</w:t>
      </w:r>
      <w:r w:rsidRPr="00FA3346">
        <w:rPr>
          <w:lang w:val="pt-BR"/>
        </w:rPr>
        <w:t>endas 1 e 2.</w:t>
      </w:r>
    </w:p>
    <w:p w14:paraId="090F1F66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Meio Ambiente, Defesa dos Animais e Política Urbana</w:t>
      </w:r>
      <w:r w:rsidRPr="00FA3346">
        <w:rPr>
          <w:lang w:val="pt-BR"/>
        </w:rPr>
        <w:t>: Pela aprovação das Emendas 1 e 2.</w:t>
      </w:r>
    </w:p>
    <w:p w14:paraId="243443C4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Mobilidade Urbana, Indústria, Comércio e Serviços</w:t>
      </w:r>
      <w:r w:rsidRPr="00FA3346">
        <w:rPr>
          <w:lang w:val="pt-BR"/>
        </w:rPr>
        <w:t>: Pela rejeição da Emenda 1 e pela aprovação da Emenda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14:paraId="3AC4357A" w14:textId="77777777" w:rsidTr="00FA3346">
        <w:trPr>
          <w:trHeight w:val="55"/>
        </w:trPr>
        <w:tc>
          <w:tcPr>
            <w:tcW w:w="9071" w:type="dxa"/>
            <w:shd w:val="clear" w:color="auto" w:fill="CCCCCC"/>
          </w:tcPr>
          <w:p w14:paraId="04187EC6" w14:textId="77777777" w:rsidR="005B371C" w:rsidRDefault="006F75D3">
            <w:pPr>
              <w:pStyle w:val="textoTabelaOcorrencias"/>
            </w:pPr>
            <w:r w:rsidRPr="00FA3346">
              <w:rPr>
                <w:lang w:val="pt-BR"/>
              </w:rPr>
              <w:t>Rejeitado o substitutivo nº 1. Aprovado o substit</w:t>
            </w:r>
            <w:r w:rsidRPr="00FA3346">
              <w:rPr>
                <w:lang w:val="pt-BR"/>
              </w:rPr>
              <w:t xml:space="preserve">utivo nº 2. </w:t>
            </w:r>
            <w:proofErr w:type="spellStart"/>
            <w:r>
              <w:t>Prejudicado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  <w:r>
              <w:t>.</w:t>
            </w:r>
          </w:p>
        </w:tc>
      </w:tr>
    </w:tbl>
    <w:p w14:paraId="14446CB7" w14:textId="77777777" w:rsidR="005B371C" w:rsidRDefault="005B371C">
      <w:pPr>
        <w:spacing w:after="0"/>
      </w:pPr>
    </w:p>
    <w:p w14:paraId="200B6D1E" w14:textId="77777777" w:rsidR="005B371C" w:rsidRDefault="005B371C">
      <w:pPr>
        <w:spacing w:after="0"/>
        <w:rPr>
          <w:sz w:val="8"/>
        </w:rPr>
      </w:pPr>
    </w:p>
    <w:p w14:paraId="7165DA0F" w14:textId="77777777" w:rsidR="005B371C" w:rsidRPr="00FA3346" w:rsidRDefault="006F75D3">
      <w:pPr>
        <w:pStyle w:val="elementoTitulo"/>
        <w:ind w:left="2000"/>
        <w:rPr>
          <w:sz w:val="22"/>
          <w:lang w:val="pt-BR"/>
        </w:rPr>
      </w:pPr>
      <w:r w:rsidRPr="00FA3346">
        <w:rPr>
          <w:sz w:val="22"/>
          <w:lang w:val="pt-BR"/>
        </w:rPr>
        <w:t>Requerimentos vinculados ao Projeto de Lei 47/2025</w:t>
      </w:r>
    </w:p>
    <w:p w14:paraId="6B6B5A32" w14:textId="77777777" w:rsidR="005B371C" w:rsidRPr="00FA3346" w:rsidRDefault="006F75D3">
      <w:pPr>
        <w:pStyle w:val="numeracaoProposicaoTitulo"/>
        <w:ind w:left="2400"/>
        <w:rPr>
          <w:lang w:val="pt-BR"/>
        </w:rPr>
      </w:pPr>
      <w:r w:rsidRPr="00FA3346">
        <w:rPr>
          <w:u w:val="single"/>
          <w:lang w:val="pt-BR"/>
        </w:rPr>
        <w:t>REQUERIMENTO 444/2025</w:t>
      </w:r>
      <w:r w:rsidRPr="00FA3346">
        <w:rPr>
          <w:lang w:val="pt-BR"/>
        </w:rPr>
        <w:t xml:space="preserve"> - TURNO ÚNICO</w:t>
      </w:r>
    </w:p>
    <w:p w14:paraId="10702DF9" w14:textId="77777777" w:rsidR="005B371C" w:rsidRPr="00FA3346" w:rsidRDefault="006F75D3">
      <w:pPr>
        <w:pStyle w:val="numeracaoProposicao"/>
        <w:ind w:left="2000"/>
        <w:rPr>
          <w:lang w:val="pt-BR"/>
        </w:rPr>
      </w:pPr>
      <w:r w:rsidRPr="00FA3346">
        <w:rPr>
          <w:b/>
          <w:lang w:val="pt-BR"/>
        </w:rPr>
        <w:t xml:space="preserve">SOLICITAÇÃO: </w:t>
      </w:r>
      <w:r w:rsidRPr="00FA3346">
        <w:rPr>
          <w:lang w:val="pt-BR"/>
        </w:rPr>
        <w:t>Preferência para: Emenda 1 ao Projeto de Lei 47/2025</w:t>
      </w:r>
    </w:p>
    <w:p w14:paraId="3AA05C09" w14:textId="77777777" w:rsidR="005B371C" w:rsidRPr="00FA3346" w:rsidRDefault="006F75D3">
      <w:pPr>
        <w:pStyle w:val="numeracaoProposicao"/>
        <w:ind w:left="2000"/>
        <w:rPr>
          <w:lang w:val="pt-BR"/>
        </w:rPr>
      </w:pPr>
      <w:r w:rsidRPr="00FA3346">
        <w:rPr>
          <w:b/>
          <w:lang w:val="pt-BR"/>
        </w:rPr>
        <w:t xml:space="preserve">AUTORIA: </w:t>
      </w:r>
      <w:r w:rsidRPr="00FA3346">
        <w:rPr>
          <w:lang w:val="pt-BR"/>
        </w:rPr>
        <w:t xml:space="preserve">Ver.(a) Fernanda Pereira </w:t>
      </w:r>
      <w:proofErr w:type="spellStart"/>
      <w:r w:rsidRPr="00FA3346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5B371C" w14:paraId="185E00D7" w14:textId="77777777" w:rsidTr="00FA3346">
        <w:trPr>
          <w:trHeight w:val="101"/>
        </w:trPr>
        <w:tc>
          <w:tcPr>
            <w:tcW w:w="7073" w:type="dxa"/>
            <w:shd w:val="clear" w:color="auto" w:fill="CCCCCC"/>
          </w:tcPr>
          <w:p w14:paraId="34F7900D" w14:textId="77777777" w:rsidR="005B371C" w:rsidRDefault="006F75D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95301D5" w14:textId="77777777" w:rsidR="005B371C" w:rsidRDefault="005B371C">
      <w:pPr>
        <w:spacing w:after="0"/>
      </w:pPr>
    </w:p>
    <w:p w14:paraId="307A3E64" w14:textId="77777777" w:rsidR="005B371C" w:rsidRDefault="006F75D3">
      <w:pPr>
        <w:pStyle w:val="numeracaoProposicaoTitulo"/>
        <w:ind w:left="2400"/>
      </w:pPr>
      <w:r>
        <w:rPr>
          <w:u w:val="single"/>
        </w:rPr>
        <w:t>REQUERIMENTO 445/2025</w:t>
      </w:r>
      <w:r>
        <w:t xml:space="preserve"> - TURNO ÚNICO</w:t>
      </w:r>
    </w:p>
    <w:p w14:paraId="5CB85F63" w14:textId="77777777" w:rsidR="005B371C" w:rsidRPr="00FA3346" w:rsidRDefault="006F75D3">
      <w:pPr>
        <w:pStyle w:val="numeracaoProposicao"/>
        <w:ind w:left="2000"/>
        <w:rPr>
          <w:lang w:val="pt-BR"/>
        </w:rPr>
      </w:pPr>
      <w:r w:rsidRPr="00FA3346">
        <w:rPr>
          <w:b/>
          <w:lang w:val="pt-BR"/>
        </w:rPr>
        <w:t xml:space="preserve">SOLICITAÇÃO: </w:t>
      </w:r>
      <w:r w:rsidRPr="00FA3346">
        <w:rPr>
          <w:lang w:val="pt-BR"/>
        </w:rPr>
        <w:t>Preferência para: Emenda 2 ao Projeto de Lei 47/2025</w:t>
      </w:r>
    </w:p>
    <w:p w14:paraId="283049BC" w14:textId="77777777" w:rsidR="005B371C" w:rsidRDefault="006F75D3">
      <w:pPr>
        <w:pStyle w:val="numeracaoProposicao"/>
        <w:ind w:left="2000"/>
      </w:pPr>
      <w:r>
        <w:rPr>
          <w:b/>
        </w:rPr>
        <w:t xml:space="preserve">AUTORIA: </w:t>
      </w:r>
      <w:r>
        <w:t>Ver.(a) Arruda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5B371C" w14:paraId="370B1929" w14:textId="77777777" w:rsidTr="00FA3346">
        <w:trPr>
          <w:trHeight w:val="99"/>
        </w:trPr>
        <w:tc>
          <w:tcPr>
            <w:tcW w:w="7073" w:type="dxa"/>
            <w:shd w:val="clear" w:color="auto" w:fill="CCCCCC"/>
          </w:tcPr>
          <w:p w14:paraId="5F8972EF" w14:textId="77777777" w:rsidR="005B371C" w:rsidRDefault="006F75D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FD107AC" w14:textId="77777777" w:rsidR="005B371C" w:rsidRDefault="005B371C">
      <w:pPr>
        <w:spacing w:after="0"/>
      </w:pPr>
    </w:p>
    <w:p w14:paraId="512019CA" w14:textId="77777777" w:rsidR="005B371C" w:rsidRDefault="005B371C">
      <w:pPr>
        <w:spacing w:after="0"/>
        <w:rPr>
          <w:sz w:val="8"/>
        </w:rPr>
      </w:pPr>
    </w:p>
    <w:p w14:paraId="578A3F16" w14:textId="77777777" w:rsidR="005B371C" w:rsidRDefault="006F75D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138/2025</w:t>
      </w:r>
      <w:r>
        <w:t xml:space="preserve"> - PRIMEIRO TURNO</w:t>
      </w:r>
    </w:p>
    <w:p w14:paraId="6DA30DA0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EMENTA: </w:t>
      </w:r>
      <w:r w:rsidRPr="00FA3346">
        <w:rPr>
          <w:lang w:val="pt-BR"/>
        </w:rPr>
        <w:t xml:space="preserve">Proíbe o funcionamento do equipamento de som automotivo popularmente </w:t>
      </w:r>
      <w:r w:rsidRPr="00FA3346">
        <w:rPr>
          <w:lang w:val="pt-BR"/>
        </w:rPr>
        <w:t>conhecido como "paredão do som" nas vias, praças e demais logradouros públicos do Município.</w:t>
      </w:r>
    </w:p>
    <w:p w14:paraId="234E9CC7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AUTORIA: </w:t>
      </w:r>
      <w:r w:rsidRPr="00FA3346">
        <w:rPr>
          <w:lang w:val="pt-BR"/>
        </w:rPr>
        <w:t xml:space="preserve">Ver.(a) </w:t>
      </w:r>
      <w:proofErr w:type="spellStart"/>
      <w:r w:rsidRPr="00FA3346">
        <w:rPr>
          <w:lang w:val="pt-BR"/>
        </w:rPr>
        <w:t>Irlan</w:t>
      </w:r>
      <w:proofErr w:type="spellEnd"/>
      <w:r w:rsidRPr="00FA3346">
        <w:rPr>
          <w:lang w:val="pt-BR"/>
        </w:rPr>
        <w:t xml:space="preserve"> Melo</w:t>
      </w:r>
    </w:p>
    <w:p w14:paraId="19E13644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EMENDAS: </w:t>
      </w:r>
      <w:r w:rsidRPr="00FA3346">
        <w:rPr>
          <w:lang w:val="pt-BR"/>
        </w:rPr>
        <w:t>Há</w:t>
      </w:r>
    </w:p>
    <w:p w14:paraId="6FEB9C7A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QUÓRUM: </w:t>
      </w:r>
      <w:r w:rsidRPr="00FA3346">
        <w:rPr>
          <w:lang w:val="pt-BR"/>
        </w:rPr>
        <w:t>maioria dos membros da Câmara (21)</w:t>
      </w:r>
    </w:p>
    <w:p w14:paraId="3CDEE2FD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PARECERES DAS COMISSÕES: </w:t>
      </w:r>
    </w:p>
    <w:p w14:paraId="4DB6E8B0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Legislação e Justiça</w:t>
      </w:r>
      <w:r w:rsidRPr="00FA3346">
        <w:rPr>
          <w:lang w:val="pt-BR"/>
        </w:rPr>
        <w:t>: pela constitucionalidade, pela l</w:t>
      </w:r>
      <w:r w:rsidRPr="00FA3346">
        <w:rPr>
          <w:lang w:val="pt-BR"/>
        </w:rPr>
        <w:t xml:space="preserve">egalidade, pela </w:t>
      </w:r>
      <w:proofErr w:type="spellStart"/>
      <w:r w:rsidRPr="00FA3346">
        <w:rPr>
          <w:lang w:val="pt-BR"/>
        </w:rPr>
        <w:t>regimentalidade</w:t>
      </w:r>
      <w:proofErr w:type="spellEnd"/>
    </w:p>
    <w:p w14:paraId="7D098D89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lastRenderedPageBreak/>
        <w:t>Meio Ambiente, Defesa dos Animais e Política Urbana</w:t>
      </w:r>
      <w:r w:rsidRPr="00FA3346">
        <w:rPr>
          <w:lang w:val="pt-BR"/>
        </w:rPr>
        <w:t>: pela aprovação</w:t>
      </w:r>
    </w:p>
    <w:p w14:paraId="7287CCA8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Mobilidade Urbana, Indústria, Comércio e Serviços</w:t>
      </w:r>
      <w:r w:rsidRPr="00FA3346">
        <w:rPr>
          <w:lang w:val="pt-BR"/>
        </w:rPr>
        <w:t>: pela aprovação</w:t>
      </w:r>
    </w:p>
    <w:p w14:paraId="5EC34E07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Administração Pública e Segurança Pública</w:t>
      </w:r>
      <w:r w:rsidRPr="00FA334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14:paraId="2F0300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954C45" w14:textId="77777777" w:rsidR="005B371C" w:rsidRPr="00FA3346" w:rsidRDefault="006F75D3">
            <w:pPr>
              <w:pStyle w:val="textoTabelaOcorrencias"/>
              <w:rPr>
                <w:lang w:val="pt-BR"/>
              </w:rPr>
            </w:pPr>
            <w:r w:rsidRPr="00FA3346">
              <w:rPr>
                <w:lang w:val="pt-BR"/>
              </w:rPr>
              <w:t>Interrompida a discussão (por re</w:t>
            </w:r>
            <w:r w:rsidRPr="00FA3346">
              <w:rPr>
                <w:lang w:val="pt-BR"/>
              </w:rPr>
              <w:t>querimento)</w:t>
            </w:r>
          </w:p>
          <w:p w14:paraId="4B9BB1DB" w14:textId="77777777" w:rsidR="005B371C" w:rsidRDefault="006F75D3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13C6481" w14:textId="77777777" w:rsidR="005B371C" w:rsidRDefault="005B371C">
      <w:pPr>
        <w:spacing w:after="0"/>
      </w:pPr>
    </w:p>
    <w:p w14:paraId="24E862EF" w14:textId="77777777" w:rsidR="005B371C" w:rsidRDefault="006F75D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188/2025</w:t>
      </w:r>
      <w:r>
        <w:t xml:space="preserve"> - PRIMEIRO TURNO</w:t>
      </w:r>
    </w:p>
    <w:p w14:paraId="02283BE7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EMENTA: </w:t>
      </w:r>
      <w:r w:rsidRPr="00FA3346">
        <w:rPr>
          <w:lang w:val="pt-BR"/>
        </w:rPr>
        <w:t>Altera a Lei nº 8.616/03, que contém o Código de Posturas do Município de Belo Horizonte</w:t>
      </w:r>
    </w:p>
    <w:p w14:paraId="5C8EAE8F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AUTORIA: </w:t>
      </w:r>
      <w:r w:rsidRPr="00FA3346">
        <w:rPr>
          <w:lang w:val="pt-BR"/>
        </w:rPr>
        <w:t xml:space="preserve">Ver.(a) </w:t>
      </w:r>
      <w:proofErr w:type="spellStart"/>
      <w:r w:rsidRPr="00FA3346">
        <w:rPr>
          <w:lang w:val="pt-BR"/>
        </w:rPr>
        <w:t>Trópia</w:t>
      </w:r>
      <w:proofErr w:type="spellEnd"/>
    </w:p>
    <w:p w14:paraId="68CB9325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EMENDAS: </w:t>
      </w:r>
      <w:r w:rsidRPr="00FA3346">
        <w:rPr>
          <w:lang w:val="pt-BR"/>
        </w:rPr>
        <w:t>Há</w:t>
      </w:r>
    </w:p>
    <w:p w14:paraId="64D8D233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QUÓRUM: </w:t>
      </w:r>
      <w:r w:rsidRPr="00FA3346">
        <w:rPr>
          <w:lang w:val="pt-BR"/>
        </w:rPr>
        <w:t>maioria dos membros da Câmara (21)</w:t>
      </w:r>
    </w:p>
    <w:p w14:paraId="6D04CD9C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PARECERES DAS COMISSÕES: </w:t>
      </w:r>
    </w:p>
    <w:p w14:paraId="6C50C6C4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Legislação e Justiça</w:t>
      </w:r>
      <w:r w:rsidRPr="00FA3346">
        <w:rPr>
          <w:lang w:val="pt-BR"/>
        </w:rPr>
        <w:t>: pela constitucionalidade, pela legalidad</w:t>
      </w:r>
      <w:r w:rsidRPr="00FA3346">
        <w:rPr>
          <w:lang w:val="pt-BR"/>
        </w:rPr>
        <w:t xml:space="preserve">e, pela </w:t>
      </w:r>
      <w:proofErr w:type="spellStart"/>
      <w:r w:rsidRPr="00FA3346">
        <w:rPr>
          <w:lang w:val="pt-BR"/>
        </w:rPr>
        <w:t>regimentalidade</w:t>
      </w:r>
      <w:proofErr w:type="spellEnd"/>
    </w:p>
    <w:p w14:paraId="71E63906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Meio Ambiente, Defesa dos Animais e Política Urbana</w:t>
      </w:r>
      <w:r w:rsidRPr="00FA3346">
        <w:rPr>
          <w:lang w:val="pt-BR"/>
        </w:rPr>
        <w:t>: pela aprovação, com apresentação de emenda(s)</w:t>
      </w:r>
    </w:p>
    <w:p w14:paraId="282683B5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>Mobilidade Urbana, Indústria, Comércio e Serviços</w:t>
      </w:r>
      <w:r w:rsidRPr="00FA334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14:paraId="1612113E" w14:textId="77777777" w:rsidTr="00FA3346">
        <w:trPr>
          <w:trHeight w:val="241"/>
        </w:trPr>
        <w:tc>
          <w:tcPr>
            <w:tcW w:w="9071" w:type="dxa"/>
            <w:shd w:val="clear" w:color="auto" w:fill="CCCCCC"/>
          </w:tcPr>
          <w:p w14:paraId="68977937" w14:textId="77777777" w:rsidR="005B371C" w:rsidRDefault="006F75D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E2C3E55" w14:textId="77777777" w:rsidR="005B371C" w:rsidRDefault="005B371C">
      <w:pPr>
        <w:spacing w:after="0"/>
      </w:pPr>
    </w:p>
    <w:p w14:paraId="12600F4F" w14:textId="77777777" w:rsidR="005B371C" w:rsidRDefault="005B371C">
      <w:pPr>
        <w:spacing w:after="0"/>
        <w:rPr>
          <w:sz w:val="8"/>
        </w:rPr>
      </w:pPr>
    </w:p>
    <w:p w14:paraId="0A3807AB" w14:textId="77777777" w:rsidR="005B371C" w:rsidRDefault="006F75D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228AE6EA" w14:textId="77777777" w:rsidR="005B371C" w:rsidRDefault="006F75D3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</w:t>
      </w:r>
      <w:r>
        <w:t>enário</w:t>
      </w:r>
      <w:proofErr w:type="spellEnd"/>
    </w:p>
    <w:p w14:paraId="45C976E6" w14:textId="77777777" w:rsidR="005B371C" w:rsidRDefault="006F75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399/2025</w:t>
      </w:r>
      <w:r>
        <w:t xml:space="preserve"> - TURNO ÚNICO</w:t>
      </w:r>
    </w:p>
    <w:p w14:paraId="5CE331DD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SOLICITAÇÃO: </w:t>
      </w:r>
      <w:r w:rsidRPr="00FA3346">
        <w:rPr>
          <w:lang w:val="pt-BR"/>
        </w:rPr>
        <w:t>Solicitação de reunião conjunta das comissões de Mobilidade Urbana, Indústria, Comércio e Serviços; de Meio Ambiente, Defesa dos Animais e Política Urbana e de Administração Pública e Segurança Pública para apreciar parecer sobre Projeto de Lei 433/2025</w:t>
      </w:r>
    </w:p>
    <w:p w14:paraId="12FCE319" w14:textId="77777777" w:rsidR="005B371C" w:rsidRDefault="006F75D3">
      <w:pPr>
        <w:pStyle w:val="numeracaoProposicao"/>
      </w:pPr>
      <w:r>
        <w:rPr>
          <w:b/>
        </w:rPr>
        <w:t>AU</w:t>
      </w:r>
      <w:r>
        <w:rPr>
          <w:b/>
        </w:rPr>
        <w:t xml:space="preserve">TORIA: </w:t>
      </w:r>
      <w:r>
        <w:t>Ver.(a) Wagner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14:paraId="5CB96743" w14:textId="77777777" w:rsidTr="00FA3346">
        <w:trPr>
          <w:trHeight w:val="211"/>
        </w:trPr>
        <w:tc>
          <w:tcPr>
            <w:tcW w:w="9071" w:type="dxa"/>
            <w:shd w:val="clear" w:color="auto" w:fill="CCCCCC"/>
          </w:tcPr>
          <w:p w14:paraId="0AA0FA92" w14:textId="77777777" w:rsidR="005B371C" w:rsidRDefault="006F75D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BB6655" w14:textId="77777777" w:rsidR="005B371C" w:rsidRDefault="005B371C">
      <w:pPr>
        <w:spacing w:after="0"/>
      </w:pPr>
    </w:p>
    <w:p w14:paraId="6351A16B" w14:textId="77777777" w:rsidR="005B371C" w:rsidRDefault="006F75D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438/2025</w:t>
      </w:r>
      <w:r>
        <w:t xml:space="preserve"> - TURNO ÚNICO</w:t>
      </w:r>
    </w:p>
    <w:p w14:paraId="4DAA7E35" w14:textId="77777777" w:rsidR="005B371C" w:rsidRPr="00FA3346" w:rsidRDefault="006F75D3">
      <w:pPr>
        <w:pStyle w:val="numeracaoProposicao"/>
        <w:rPr>
          <w:lang w:val="pt-BR"/>
        </w:rPr>
      </w:pPr>
      <w:r w:rsidRPr="00FA3346">
        <w:rPr>
          <w:b/>
          <w:lang w:val="pt-BR"/>
        </w:rPr>
        <w:t xml:space="preserve">SOLICITAÇÃO: </w:t>
      </w:r>
      <w:r w:rsidRPr="00FA3346">
        <w:rPr>
          <w:lang w:val="pt-BR"/>
        </w:rPr>
        <w:t xml:space="preserve">Solicitação de reunião conjunta das comissões de Orçamento e Finanças Públicas e de Administração Pública e Segurança Pública para apreciar parecer sobre Projeto de </w:t>
      </w:r>
      <w:r w:rsidRPr="00FA3346">
        <w:rPr>
          <w:lang w:val="pt-BR"/>
        </w:rPr>
        <w:t>Lei 402/2025</w:t>
      </w:r>
    </w:p>
    <w:p w14:paraId="20B88628" w14:textId="77777777" w:rsidR="005B371C" w:rsidRDefault="006F75D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371C" w:rsidRPr="00FA3346" w14:paraId="1E9CCCAF" w14:textId="77777777" w:rsidTr="00FA3346">
        <w:trPr>
          <w:trHeight w:val="189"/>
        </w:trPr>
        <w:tc>
          <w:tcPr>
            <w:tcW w:w="9071" w:type="dxa"/>
            <w:shd w:val="clear" w:color="auto" w:fill="CCCCCC"/>
          </w:tcPr>
          <w:p w14:paraId="61FF6A45" w14:textId="77777777" w:rsidR="005B371C" w:rsidRPr="00FA3346" w:rsidRDefault="006F75D3">
            <w:pPr>
              <w:pStyle w:val="textoTabelaOcorrencias"/>
              <w:rPr>
                <w:lang w:val="pt-BR"/>
              </w:rPr>
            </w:pPr>
            <w:r w:rsidRPr="00FA3346">
              <w:rPr>
                <w:lang w:val="pt-BR"/>
              </w:rPr>
              <w:t>Retirado de pauta em razão do Requerimento nº 446/2025.</w:t>
            </w:r>
          </w:p>
        </w:tc>
      </w:tr>
    </w:tbl>
    <w:p w14:paraId="00651378" w14:textId="77777777" w:rsidR="005B371C" w:rsidRPr="00FA3346" w:rsidRDefault="005B371C">
      <w:pPr>
        <w:spacing w:after="0"/>
        <w:rPr>
          <w:lang w:val="pt-BR"/>
        </w:rPr>
      </w:pPr>
    </w:p>
    <w:p w14:paraId="40A8976B" w14:textId="77777777" w:rsidR="005B371C" w:rsidRPr="00FA3346" w:rsidRDefault="005B371C">
      <w:pPr>
        <w:spacing w:after="0"/>
        <w:rPr>
          <w:sz w:val="8"/>
          <w:lang w:val="pt-BR"/>
        </w:rPr>
      </w:pPr>
    </w:p>
    <w:sectPr w:rsidR="005B371C" w:rsidRPr="00FA334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CF6EB" w14:textId="77777777" w:rsidR="00000000" w:rsidRDefault="006F75D3">
      <w:pPr>
        <w:spacing w:after="0" w:line="240" w:lineRule="auto"/>
      </w:pPr>
      <w:r>
        <w:separator/>
      </w:r>
    </w:p>
  </w:endnote>
  <w:endnote w:type="continuationSeparator" w:id="0">
    <w:p w14:paraId="2CE06189" w14:textId="77777777" w:rsidR="00000000" w:rsidRDefault="006F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56CFB" w14:textId="77777777" w:rsidR="005B371C" w:rsidRDefault="005B371C"/>
  <w:p w14:paraId="1EB2BF9D" w14:textId="77777777" w:rsidR="005B371C" w:rsidRDefault="006F75D3">
    <w:pPr>
      <w:jc w:val="center"/>
    </w:pPr>
    <w:r>
      <w:fldChar w:fldCharType="begin"/>
    </w:r>
    <w:r>
      <w:instrText xml:space="preserve"> PAGE   \* MERGEFORMAT </w:instrText>
    </w:r>
    <w:r w:rsidR="00FA3346">
      <w:fldChar w:fldCharType="separate"/>
    </w:r>
    <w:r w:rsidR="00FA334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5BFE3" w14:textId="77777777" w:rsidR="00000000" w:rsidRDefault="006F75D3">
      <w:pPr>
        <w:spacing w:after="0" w:line="240" w:lineRule="auto"/>
      </w:pPr>
      <w:r>
        <w:separator/>
      </w:r>
    </w:p>
  </w:footnote>
  <w:footnote w:type="continuationSeparator" w:id="0">
    <w:p w14:paraId="1511C4C6" w14:textId="77777777" w:rsidR="00000000" w:rsidRDefault="006F7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B371C" w:rsidRPr="00FA3346" w14:paraId="428C4CF1" w14:textId="77777777">
      <w:tc>
        <w:tcPr>
          <w:tcW w:w="1134" w:type="dxa"/>
        </w:tcPr>
        <w:p w14:paraId="2D065D42" w14:textId="77777777" w:rsidR="005B371C" w:rsidRDefault="006F75D3">
          <w:r>
            <w:rPr>
              <w:noProof/>
            </w:rPr>
            <w:drawing>
              <wp:inline distT="0" distB="0" distL="0" distR="0" wp14:anchorId="0B8E0CC9" wp14:editId="638D369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8348983" w14:textId="77777777" w:rsidR="005B371C" w:rsidRPr="00FA3346" w:rsidRDefault="006F75D3">
          <w:pPr>
            <w:jc w:val="center"/>
            <w:rPr>
              <w:sz w:val="32"/>
              <w:lang w:val="pt-BR"/>
            </w:rPr>
          </w:pPr>
          <w:r w:rsidRPr="00FA334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F37E6"/>
    <w:multiLevelType w:val="hybridMultilevel"/>
    <w:tmpl w:val="72E40B32"/>
    <w:lvl w:ilvl="0" w:tplc="E8B40732">
      <w:start w:val="1"/>
      <w:numFmt w:val="decimal"/>
      <w:lvlText w:val="%1."/>
      <w:lvlJc w:val="left"/>
    </w:lvl>
    <w:lvl w:ilvl="1" w:tplc="74C055B6">
      <w:numFmt w:val="decimal"/>
      <w:lvlText w:val=""/>
      <w:lvlJc w:val="left"/>
    </w:lvl>
    <w:lvl w:ilvl="2" w:tplc="A8F4305A">
      <w:numFmt w:val="decimal"/>
      <w:lvlText w:val=""/>
      <w:lvlJc w:val="left"/>
    </w:lvl>
    <w:lvl w:ilvl="3" w:tplc="7898F314">
      <w:numFmt w:val="decimal"/>
      <w:lvlText w:val=""/>
      <w:lvlJc w:val="left"/>
    </w:lvl>
    <w:lvl w:ilvl="4" w:tplc="0C1024D6">
      <w:numFmt w:val="decimal"/>
      <w:lvlText w:val=""/>
      <w:lvlJc w:val="left"/>
    </w:lvl>
    <w:lvl w:ilvl="5" w:tplc="7848E4F8">
      <w:numFmt w:val="decimal"/>
      <w:lvlText w:val=""/>
      <w:lvlJc w:val="left"/>
    </w:lvl>
    <w:lvl w:ilvl="6" w:tplc="9EC441B0">
      <w:numFmt w:val="decimal"/>
      <w:lvlText w:val=""/>
      <w:lvlJc w:val="left"/>
    </w:lvl>
    <w:lvl w:ilvl="7" w:tplc="61405D50">
      <w:numFmt w:val="decimal"/>
      <w:lvlText w:val=""/>
      <w:lvlJc w:val="left"/>
    </w:lvl>
    <w:lvl w:ilvl="8" w:tplc="5142DBCA">
      <w:numFmt w:val="decimal"/>
      <w:lvlText w:val=""/>
      <w:lvlJc w:val="left"/>
    </w:lvl>
  </w:abstractNum>
  <w:abstractNum w:abstractNumId="1" w15:restartNumberingAfterBreak="0">
    <w:nsid w:val="786631C2"/>
    <w:multiLevelType w:val="hybridMultilevel"/>
    <w:tmpl w:val="385A3544"/>
    <w:lvl w:ilvl="0" w:tplc="C914ABCE">
      <w:start w:val="1"/>
      <w:numFmt w:val="decimal"/>
      <w:lvlText w:val="%1."/>
      <w:lvlJc w:val="left"/>
    </w:lvl>
    <w:lvl w:ilvl="1" w:tplc="976ECA40">
      <w:numFmt w:val="decimal"/>
      <w:lvlText w:val=""/>
      <w:lvlJc w:val="left"/>
    </w:lvl>
    <w:lvl w:ilvl="2" w:tplc="B0B0EC4C">
      <w:numFmt w:val="decimal"/>
      <w:lvlText w:val=""/>
      <w:lvlJc w:val="left"/>
    </w:lvl>
    <w:lvl w:ilvl="3" w:tplc="B288A8D8">
      <w:numFmt w:val="decimal"/>
      <w:lvlText w:val=""/>
      <w:lvlJc w:val="left"/>
    </w:lvl>
    <w:lvl w:ilvl="4" w:tplc="FB8CE526">
      <w:numFmt w:val="decimal"/>
      <w:lvlText w:val=""/>
      <w:lvlJc w:val="left"/>
    </w:lvl>
    <w:lvl w:ilvl="5" w:tplc="7DE8C8DE">
      <w:numFmt w:val="decimal"/>
      <w:lvlText w:val=""/>
      <w:lvlJc w:val="left"/>
    </w:lvl>
    <w:lvl w:ilvl="6" w:tplc="68C4B25A">
      <w:numFmt w:val="decimal"/>
      <w:lvlText w:val=""/>
      <w:lvlJc w:val="left"/>
    </w:lvl>
    <w:lvl w:ilvl="7" w:tplc="92DA21E8">
      <w:numFmt w:val="decimal"/>
      <w:lvlText w:val=""/>
      <w:lvlJc w:val="left"/>
    </w:lvl>
    <w:lvl w:ilvl="8" w:tplc="12105084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1C"/>
    <w:rsid w:val="005B371C"/>
    <w:rsid w:val="006F75D3"/>
    <w:rsid w:val="00FA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77DC7"/>
  <w15:docId w15:val="{B1E42AC5-61A2-43DD-8FB9-12C0D1E47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740</Words>
  <Characters>3999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2025-11-03T19:39:00Z</dcterms:created>
  <dcterms:modified xsi:type="dcterms:W3CDTF">2025-11-03T19:39:00Z</dcterms:modified>
</cp:coreProperties>
</file>