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BFCDF" w14:textId="77777777" w:rsidR="00E67BBB" w:rsidRDefault="00E03E55">
      <w:pPr>
        <w:pStyle w:val="elementoTituloSuperior"/>
      </w:pPr>
      <w:r>
        <w:t>RESULTADO DA REUNIÃO</w:t>
      </w:r>
    </w:p>
    <w:p w14:paraId="65DBE87C" w14:textId="77777777" w:rsidR="00E67BBB" w:rsidRDefault="00E67BBB">
      <w:pPr>
        <w:pStyle w:val="elementoTituloSuperior"/>
        <w:pBdr>
          <w:bottom w:val="single" w:sz="6" w:space="1" w:color="999999"/>
        </w:pBdr>
      </w:pPr>
    </w:p>
    <w:p w14:paraId="4072CA71" w14:textId="77777777" w:rsidR="00E67BBB" w:rsidRDefault="00E67BBB">
      <w:pPr>
        <w:spacing w:after="0"/>
        <w:rPr>
          <w:sz w:val="8"/>
        </w:rPr>
      </w:pPr>
    </w:p>
    <w:p w14:paraId="0ECD3263" w14:textId="77777777" w:rsidR="00E67BBB" w:rsidRDefault="00E03E55">
      <w:pPr>
        <w:pStyle w:val="elementoTituloSuperior"/>
      </w:pPr>
      <w:r>
        <w:t>PLENÁRIO</w:t>
      </w:r>
    </w:p>
    <w:p w14:paraId="7112B191" w14:textId="77777777" w:rsidR="00E67BBB" w:rsidRDefault="00E67BBB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67BBB" w:rsidRPr="00E03E55" w14:paraId="076D0FB0" w14:textId="77777777">
        <w:tc>
          <w:tcPr>
            <w:tcW w:w="4819" w:type="dxa"/>
          </w:tcPr>
          <w:p w14:paraId="7532EAF4" w14:textId="77777777" w:rsidR="00E67BBB" w:rsidRDefault="00E03E55">
            <w:r>
              <w:t xml:space="preserve">108ª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D6C8668" w14:textId="77777777" w:rsidR="00E67BBB" w:rsidRPr="00E03E55" w:rsidRDefault="00E03E55">
            <w:pPr>
              <w:jc w:val="right"/>
              <w:rPr>
                <w:lang w:val="pt-BR"/>
              </w:rPr>
            </w:pPr>
            <w:r w:rsidRPr="00E03E55">
              <w:rPr>
                <w:lang w:val="pt-BR"/>
              </w:rPr>
              <w:t>1ª Sessão Legislativa - 20ª Legislatura</w:t>
            </w:r>
          </w:p>
        </w:tc>
      </w:tr>
      <w:tr w:rsidR="00E67BBB" w:rsidRPr="00E03E55" w14:paraId="330DC211" w14:textId="77777777">
        <w:tc>
          <w:tcPr>
            <w:tcW w:w="4819" w:type="dxa"/>
          </w:tcPr>
          <w:p w14:paraId="7DFF867C" w14:textId="77777777" w:rsidR="00E67BBB" w:rsidRDefault="00E03E55">
            <w:r>
              <w:t>11/12/2025 - 14h30min</w:t>
            </w:r>
          </w:p>
        </w:tc>
        <w:tc>
          <w:tcPr>
            <w:tcW w:w="4819" w:type="dxa"/>
          </w:tcPr>
          <w:p w14:paraId="4ED7420D" w14:textId="77777777" w:rsidR="00E67BBB" w:rsidRPr="00E03E55" w:rsidRDefault="00E03E55">
            <w:pPr>
              <w:jc w:val="right"/>
              <w:rPr>
                <w:lang w:val="pt-BR"/>
              </w:rPr>
            </w:pPr>
            <w:r w:rsidRPr="00E03E55">
              <w:rPr>
                <w:lang w:val="pt-BR"/>
              </w:rPr>
              <w:t>Plenário Prefeito Amintas de Barros</w:t>
            </w:r>
          </w:p>
        </w:tc>
      </w:tr>
    </w:tbl>
    <w:p w14:paraId="31DADBBF" w14:textId="77777777" w:rsidR="00E67BBB" w:rsidRPr="00E03E55" w:rsidRDefault="00E67BBB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67BBB" w:rsidRPr="00E03E55" w14:paraId="3B5FD03F" w14:textId="77777777">
        <w:tc>
          <w:tcPr>
            <w:tcW w:w="9639" w:type="dxa"/>
          </w:tcPr>
          <w:p w14:paraId="342CF27F" w14:textId="77777777" w:rsidR="00E67BBB" w:rsidRPr="00E03E55" w:rsidRDefault="00E03E55">
            <w:pPr>
              <w:rPr>
                <w:lang w:val="pt-BR"/>
              </w:rPr>
            </w:pPr>
            <w:r w:rsidRPr="00E03E55">
              <w:rPr>
                <w:lang w:val="pt-BR"/>
              </w:rPr>
              <w:t xml:space="preserve">ANÚNCIOS: foram anunciados para a Ordem do Dia da 110ª Reunião Ordinária, do dia </w:t>
            </w:r>
            <w:r w:rsidRPr="00E03E55">
              <w:rPr>
                <w:lang w:val="pt-BR"/>
              </w:rPr>
              <w:t>15/12/2025, os Projetos de Lei nº 19/2025, 129/2025, 150/2025, 262/2025 e 312/2025.</w:t>
            </w:r>
          </w:p>
        </w:tc>
      </w:tr>
    </w:tbl>
    <w:p w14:paraId="65C4E01E" w14:textId="77777777" w:rsidR="00E67BBB" w:rsidRPr="00E03E55" w:rsidRDefault="00E67BB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67BBB" w14:paraId="6973630A" w14:textId="77777777">
        <w:tc>
          <w:tcPr>
            <w:tcW w:w="9639" w:type="dxa"/>
          </w:tcPr>
          <w:p w14:paraId="4CD6D9EE" w14:textId="77777777" w:rsidR="00E67BBB" w:rsidRDefault="00E03E55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106ª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AAB5FD6" w14:textId="77777777" w:rsidR="00E67BBB" w:rsidRDefault="00E67BBB">
      <w:pPr>
        <w:spacing w:after="0"/>
        <w:rPr>
          <w:sz w:val="8"/>
        </w:rPr>
      </w:pPr>
    </w:p>
    <w:p w14:paraId="6B88491D" w14:textId="77777777" w:rsidR="00E67BBB" w:rsidRDefault="00E03E55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669DC76" w14:textId="77777777" w:rsidR="00E67BBB" w:rsidRDefault="00E03E55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063B8FAF" w14:textId="77777777" w:rsidR="00E67BBB" w:rsidRDefault="00E67BBB">
      <w:pPr>
        <w:spacing w:after="0"/>
        <w:rPr>
          <w:sz w:val="8"/>
        </w:rPr>
      </w:pPr>
    </w:p>
    <w:p w14:paraId="3603E6DF" w14:textId="77777777" w:rsidR="00E67BBB" w:rsidRDefault="00E67BBB">
      <w:pPr>
        <w:spacing w:after="0"/>
        <w:rPr>
          <w:sz w:val="8"/>
        </w:rPr>
      </w:pPr>
    </w:p>
    <w:p w14:paraId="4EBCB8A0" w14:textId="77777777" w:rsidR="00E67BBB" w:rsidRPr="00E03E55" w:rsidRDefault="00E03E55">
      <w:pPr>
        <w:pStyle w:val="elementoTitulo"/>
        <w:ind w:left="2000"/>
        <w:rPr>
          <w:sz w:val="22"/>
          <w:lang w:val="pt-BR"/>
        </w:rPr>
      </w:pPr>
      <w:r w:rsidRPr="00E03E55">
        <w:rPr>
          <w:sz w:val="22"/>
          <w:lang w:val="pt-BR"/>
        </w:rPr>
        <w:t>Requerimentos que alteram a ordem dos itens da Primeira Parte</w:t>
      </w:r>
    </w:p>
    <w:p w14:paraId="3903B422" w14:textId="77777777" w:rsidR="00E67BBB" w:rsidRPr="00E03E55" w:rsidRDefault="00E03E55">
      <w:pPr>
        <w:pStyle w:val="numeracaoProposicaoTitulo"/>
        <w:ind w:left="2400"/>
        <w:rPr>
          <w:lang w:val="pt-BR"/>
        </w:rPr>
      </w:pPr>
      <w:r w:rsidRPr="00E03E55">
        <w:rPr>
          <w:u w:val="single"/>
          <w:lang w:val="pt-BR"/>
        </w:rPr>
        <w:t>REQUERIMENTO 605/2025</w:t>
      </w:r>
      <w:r w:rsidRPr="00E03E55">
        <w:rPr>
          <w:lang w:val="pt-BR"/>
        </w:rPr>
        <w:t xml:space="preserve"> - TURNO ÚNICO</w:t>
      </w:r>
    </w:p>
    <w:p w14:paraId="5E22464E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SOLICITAÇÃO: </w:t>
      </w:r>
      <w:r w:rsidRPr="00E03E55">
        <w:rPr>
          <w:lang w:val="pt-BR"/>
        </w:rPr>
        <w:t>Preferência para a(s) seguinte(s) proposição(</w:t>
      </w:r>
      <w:proofErr w:type="spellStart"/>
      <w:r w:rsidRPr="00E03E55">
        <w:rPr>
          <w:lang w:val="pt-BR"/>
        </w:rPr>
        <w:t>ões</w:t>
      </w:r>
      <w:proofErr w:type="spellEnd"/>
      <w:r w:rsidRPr="00E03E55">
        <w:rPr>
          <w:lang w:val="pt-BR"/>
        </w:rPr>
        <w:t>) em relação aos demais itens da pauta: Projeto de Lei 603/2025</w:t>
      </w:r>
    </w:p>
    <w:p w14:paraId="63F002E3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 xml:space="preserve">Ver.(a) Dr. Bruno </w:t>
      </w:r>
      <w:proofErr w:type="spellStart"/>
      <w:r w:rsidRPr="00E03E55">
        <w:rPr>
          <w:lang w:val="pt-BR"/>
        </w:rPr>
        <w:t>Pedralva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7BBB" w14:paraId="1B5FC793" w14:textId="77777777" w:rsidTr="00E03E55">
        <w:trPr>
          <w:trHeight w:val="77"/>
        </w:trPr>
        <w:tc>
          <w:tcPr>
            <w:tcW w:w="7073" w:type="dxa"/>
            <w:shd w:val="clear" w:color="auto" w:fill="CCCCCC"/>
          </w:tcPr>
          <w:p w14:paraId="09ABB588" w14:textId="77777777" w:rsidR="00E67BBB" w:rsidRDefault="00E03E5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478097A" w14:textId="77777777" w:rsidR="00E67BBB" w:rsidRDefault="00E67BBB">
      <w:pPr>
        <w:spacing w:after="0"/>
      </w:pPr>
    </w:p>
    <w:p w14:paraId="297B224A" w14:textId="77777777" w:rsidR="00E67BBB" w:rsidRPr="00E03E55" w:rsidRDefault="00E03E55">
      <w:pPr>
        <w:pStyle w:val="numeracaoProposicaoTitulo"/>
        <w:numPr>
          <w:ilvl w:val="0"/>
          <w:numId w:val="1"/>
        </w:numPr>
        <w:rPr>
          <w:lang w:val="pt-BR"/>
        </w:rPr>
      </w:pPr>
      <w:r w:rsidRPr="00E03E55">
        <w:rPr>
          <w:u w:val="single"/>
          <w:lang w:val="pt-BR"/>
        </w:rPr>
        <w:t>PROJETO DE LEI 315/2025</w:t>
      </w:r>
      <w:r w:rsidRPr="00E03E55">
        <w:rPr>
          <w:lang w:val="pt-BR"/>
        </w:rPr>
        <w:t xml:space="preserve"> - PRIMEIRO TURNO</w:t>
      </w:r>
    </w:p>
    <w:p w14:paraId="73DF2ABA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>Dispõe sobre diretrizes gerais para a atuação administrativa relacionada à constituição, alteração, suspensão, inscrição em dívida ativa e cobrança de créditos tributários e não tributários no Município de Belo Horizonte, e dá outras providências.</w:t>
      </w:r>
    </w:p>
    <w:p w14:paraId="5377041A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AUTORIA:</w:t>
      </w:r>
      <w:r w:rsidRPr="00E03E55">
        <w:rPr>
          <w:b/>
          <w:lang w:val="pt-BR"/>
        </w:rPr>
        <w:t xml:space="preserve"> </w:t>
      </w:r>
      <w:r w:rsidRPr="00E03E55">
        <w:rPr>
          <w:lang w:val="pt-BR"/>
        </w:rPr>
        <w:t>Ver.(a) Leonardo Ângelo</w:t>
      </w:r>
    </w:p>
    <w:p w14:paraId="17E52DE4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4E1E5281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QUÓRUM: </w:t>
      </w:r>
      <w:r w:rsidRPr="00E03E55">
        <w:rPr>
          <w:lang w:val="pt-BR"/>
        </w:rPr>
        <w:t>2/3 dos membros da Câmara (28)</w:t>
      </w:r>
    </w:p>
    <w:p w14:paraId="7C4FEE0F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216CB56E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Legislação e Justiça</w:t>
      </w:r>
      <w:r w:rsidRPr="00E03E55">
        <w:rPr>
          <w:lang w:val="pt-BR"/>
        </w:rPr>
        <w:t xml:space="preserve">: pela constitucionalidade, pela legalidade, pela </w:t>
      </w:r>
      <w:proofErr w:type="spellStart"/>
      <w:r w:rsidRPr="00E03E55">
        <w:rPr>
          <w:lang w:val="pt-BR"/>
        </w:rPr>
        <w:t>regimentalidade</w:t>
      </w:r>
      <w:proofErr w:type="spellEnd"/>
      <w:r w:rsidRPr="00E03E55">
        <w:rPr>
          <w:lang w:val="pt-BR"/>
        </w:rPr>
        <w:t>, com apresentação de emenda(s)</w:t>
      </w:r>
    </w:p>
    <w:p w14:paraId="6278F9BA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Administração Pública e Segurança Púb</w:t>
      </w:r>
      <w:r w:rsidRPr="00E03E55">
        <w:rPr>
          <w:b/>
          <w:lang w:val="pt-BR"/>
        </w:rPr>
        <w:t>lica</w:t>
      </w:r>
      <w:r w:rsidRPr="00E03E55">
        <w:rPr>
          <w:lang w:val="pt-BR"/>
        </w:rPr>
        <w:t>: pela aprovação</w:t>
      </w:r>
    </w:p>
    <w:p w14:paraId="56113A52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Orçamento e Finanças Públicas</w:t>
      </w:r>
      <w:r w:rsidRPr="00E03E5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14:paraId="43A846EE" w14:textId="77777777" w:rsidTr="00E03E55">
        <w:trPr>
          <w:trHeight w:val="44"/>
        </w:trPr>
        <w:tc>
          <w:tcPr>
            <w:tcW w:w="9071" w:type="dxa"/>
            <w:shd w:val="clear" w:color="auto" w:fill="CCCCCC"/>
          </w:tcPr>
          <w:p w14:paraId="6DF74F40" w14:textId="77777777" w:rsidR="00E67BBB" w:rsidRDefault="00E03E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9B5FBE4" w14:textId="77777777" w:rsidR="00E67BBB" w:rsidRDefault="00E67BBB">
      <w:pPr>
        <w:spacing w:after="0"/>
      </w:pPr>
    </w:p>
    <w:p w14:paraId="458D3517" w14:textId="77777777" w:rsidR="00E67BBB" w:rsidRDefault="00E03E5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67/2025</w:t>
      </w:r>
      <w:r>
        <w:t xml:space="preserve"> - SEGUNDO TURNO</w:t>
      </w:r>
    </w:p>
    <w:p w14:paraId="553A9656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 xml:space="preserve">Dispõe sobre o reaproveitamento de materiais didáticos em escolas públicas e privadas no município de Belo Horizonte, proibindo práticas abusivas relacionadas ao </w:t>
      </w:r>
      <w:r w:rsidRPr="00E03E55">
        <w:rPr>
          <w:lang w:val="pt-BR"/>
        </w:rPr>
        <w:lastRenderedPageBreak/>
        <w:t>fornecimento desses materiais e promovendo a sustentabilidade ambiental e a economia familiar.</w:t>
      </w:r>
    </w:p>
    <w:p w14:paraId="43A6390F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 xml:space="preserve">Ver.(a) </w:t>
      </w:r>
      <w:proofErr w:type="spellStart"/>
      <w:r w:rsidRPr="00E03E55">
        <w:rPr>
          <w:lang w:val="pt-BR"/>
        </w:rPr>
        <w:t>Irlan</w:t>
      </w:r>
      <w:proofErr w:type="spellEnd"/>
      <w:r w:rsidRPr="00E03E55">
        <w:rPr>
          <w:lang w:val="pt-BR"/>
        </w:rPr>
        <w:t xml:space="preserve"> Melo</w:t>
      </w:r>
    </w:p>
    <w:p w14:paraId="5AE7C9CB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09354651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QUÓRUM: </w:t>
      </w:r>
      <w:r w:rsidRPr="00E03E55">
        <w:rPr>
          <w:lang w:val="pt-BR"/>
        </w:rPr>
        <w:t>maioria dos membros da Câmara (21)</w:t>
      </w:r>
    </w:p>
    <w:p w14:paraId="5BD75589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6EF946E0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Legislação e Justiça</w:t>
      </w:r>
      <w:r w:rsidRPr="00E03E55">
        <w:rPr>
          <w:lang w:val="pt-BR"/>
        </w:rPr>
        <w:t xml:space="preserve">: Pela constitucionalidade, legalidade e </w:t>
      </w:r>
      <w:proofErr w:type="spellStart"/>
      <w:r w:rsidRPr="00E03E55">
        <w:rPr>
          <w:lang w:val="pt-BR"/>
        </w:rPr>
        <w:t>regimentalidade</w:t>
      </w:r>
      <w:proofErr w:type="spellEnd"/>
      <w:r w:rsidRPr="00E03E55">
        <w:rPr>
          <w:lang w:val="pt-BR"/>
        </w:rPr>
        <w:t xml:space="preserve"> das emendas 1,2 e 3, com apresentação de subemendas e pela inconstitucionalidade, ilegalidade e </w:t>
      </w:r>
      <w:proofErr w:type="spellStart"/>
      <w:r w:rsidRPr="00E03E55">
        <w:rPr>
          <w:lang w:val="pt-BR"/>
        </w:rPr>
        <w:t>regimentalidade</w:t>
      </w:r>
      <w:proofErr w:type="spellEnd"/>
      <w:r w:rsidRPr="00E03E55">
        <w:rPr>
          <w:lang w:val="pt-BR"/>
        </w:rPr>
        <w:t xml:space="preserve"> da emenda 4.</w:t>
      </w:r>
    </w:p>
    <w:p w14:paraId="6C2104F8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Educação, Ciência, Tecnologia, Cultura, Desporto, Lazer e Turismo</w:t>
      </w:r>
      <w:r w:rsidRPr="00E03E55">
        <w:rPr>
          <w:lang w:val="pt-BR"/>
        </w:rPr>
        <w:t>: Pela ap</w:t>
      </w:r>
      <w:r w:rsidRPr="00E03E55">
        <w:rPr>
          <w:lang w:val="pt-BR"/>
        </w:rPr>
        <w:t>rovação das emendas 1, 3 e 4 e das subemendas 1 e 2 à Emenda 3; pela rejeição da Emenda 2 e das subemendas 1 e 2 à Emenda 2; com apresentação de Subemenda à Emenda 3.</w:t>
      </w:r>
    </w:p>
    <w:p w14:paraId="49C89933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Administração Pública e Segurança Pública</w:t>
      </w:r>
      <w:r w:rsidRPr="00E03E55">
        <w:rPr>
          <w:lang w:val="pt-BR"/>
        </w:rPr>
        <w:t>: Pela aprovação das emendas 1 a 4, das subemend</w:t>
      </w:r>
      <w:r w:rsidRPr="00E03E55">
        <w:rPr>
          <w:lang w:val="pt-BR"/>
        </w:rPr>
        <w:t>as 1 e 2 à Emenda 2 e das subemendas 1 a 3 à Emenda 3; com apresentação de subemendas às emendas 1 e 4.</w:t>
      </w:r>
    </w:p>
    <w:p w14:paraId="2FAA2427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Mobilidade Urbana, Indústria, Comércio e Serviços</w:t>
      </w:r>
      <w:r w:rsidRPr="00E03E55">
        <w:rPr>
          <w:lang w:val="pt-BR"/>
        </w:rPr>
        <w:t>: Pela aprovação das emendas 1 a 4 e das subemendas 1 à emenda 1, 1 à emenda 2, 1 à emenda 3, 1 à emend</w:t>
      </w:r>
      <w:r w:rsidRPr="00E03E55">
        <w:rPr>
          <w:lang w:val="pt-BR"/>
        </w:rPr>
        <w:t>a 4, 2 à emenda 2, 2 à emenda 3 e 3 à emenda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14:paraId="1968CF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39B1DA" w14:textId="77777777" w:rsidR="00E67BBB" w:rsidRDefault="00E03E55">
            <w:pPr>
              <w:pStyle w:val="textoTabelaOcorrencias"/>
            </w:pPr>
            <w:r w:rsidRPr="00E03E55">
              <w:rPr>
                <w:lang w:val="pt-BR"/>
              </w:rPr>
              <w:t xml:space="preserve">Rejeitado o substitutivo nº 1. Prejudicada a subemenda nº 1 ao substitutivo nº 1. </w:t>
            </w: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  <w:r>
              <w:t xml:space="preserve">. </w:t>
            </w:r>
            <w:proofErr w:type="spellStart"/>
            <w:r>
              <w:t>Prejudicadas</w:t>
            </w:r>
            <w:proofErr w:type="spellEnd"/>
            <w:r>
              <w:t xml:space="preserve"> as </w:t>
            </w:r>
            <w:proofErr w:type="spellStart"/>
            <w:r>
              <w:t>demais</w:t>
            </w:r>
            <w:proofErr w:type="spellEnd"/>
            <w:r>
              <w:t xml:space="preserve"> </w:t>
            </w:r>
            <w:proofErr w:type="spellStart"/>
            <w:r>
              <w:t>emendas</w:t>
            </w:r>
            <w:proofErr w:type="spellEnd"/>
            <w:r>
              <w:t xml:space="preserve"> e </w:t>
            </w:r>
            <w:proofErr w:type="spellStart"/>
            <w:r>
              <w:t>subemendas</w:t>
            </w:r>
            <w:proofErr w:type="spellEnd"/>
          </w:p>
        </w:tc>
      </w:tr>
    </w:tbl>
    <w:p w14:paraId="64E139DB" w14:textId="77777777" w:rsidR="00E67BBB" w:rsidRDefault="00E67BBB">
      <w:pPr>
        <w:spacing w:after="0"/>
      </w:pPr>
    </w:p>
    <w:p w14:paraId="2F756319" w14:textId="77777777" w:rsidR="00E67BBB" w:rsidRDefault="00E67BBB">
      <w:pPr>
        <w:spacing w:after="0"/>
        <w:rPr>
          <w:sz w:val="8"/>
        </w:rPr>
      </w:pPr>
    </w:p>
    <w:p w14:paraId="45677612" w14:textId="77777777" w:rsidR="00E67BBB" w:rsidRPr="00E03E55" w:rsidRDefault="00E03E55">
      <w:pPr>
        <w:pStyle w:val="elementoTitulo"/>
        <w:ind w:left="2000"/>
        <w:rPr>
          <w:sz w:val="22"/>
          <w:lang w:val="pt-BR"/>
        </w:rPr>
      </w:pPr>
      <w:r w:rsidRPr="00E03E55">
        <w:rPr>
          <w:sz w:val="22"/>
          <w:lang w:val="pt-BR"/>
        </w:rPr>
        <w:t>Requerimentos vinculados ao Projeto de Lei 67/2025</w:t>
      </w:r>
    </w:p>
    <w:p w14:paraId="2D296F06" w14:textId="77777777" w:rsidR="00E67BBB" w:rsidRPr="00E03E55" w:rsidRDefault="00E03E55">
      <w:pPr>
        <w:pStyle w:val="numeracaoProposicaoTitulo"/>
        <w:ind w:left="2400"/>
        <w:rPr>
          <w:lang w:val="pt-BR"/>
        </w:rPr>
      </w:pPr>
      <w:r w:rsidRPr="00E03E55">
        <w:rPr>
          <w:u w:val="single"/>
          <w:lang w:val="pt-BR"/>
        </w:rPr>
        <w:t>REQUERIM</w:t>
      </w:r>
      <w:r w:rsidRPr="00E03E55">
        <w:rPr>
          <w:u w:val="single"/>
          <w:lang w:val="pt-BR"/>
        </w:rPr>
        <w:t>ENTO 602/2025</w:t>
      </w:r>
      <w:r w:rsidRPr="00E03E55">
        <w:rPr>
          <w:lang w:val="pt-BR"/>
        </w:rPr>
        <w:t xml:space="preserve"> - TURNO ÚNICO</w:t>
      </w:r>
    </w:p>
    <w:p w14:paraId="299514E5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SOLICITAÇÃO: </w:t>
      </w:r>
      <w:r w:rsidRPr="00E03E55">
        <w:rPr>
          <w:lang w:val="pt-BR"/>
        </w:rPr>
        <w:t>Preferência para: Emenda 1 ao Projeto de Lei 67/2025</w:t>
      </w:r>
    </w:p>
    <w:p w14:paraId="574F5541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 xml:space="preserve">Ver.(a) Fernanda Pereira </w:t>
      </w:r>
      <w:proofErr w:type="spellStart"/>
      <w:r w:rsidRPr="00E03E55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7BBB" w14:paraId="588557C4" w14:textId="77777777" w:rsidTr="00E03E55">
        <w:trPr>
          <w:trHeight w:val="77"/>
        </w:trPr>
        <w:tc>
          <w:tcPr>
            <w:tcW w:w="7073" w:type="dxa"/>
            <w:shd w:val="clear" w:color="auto" w:fill="CCCCCC"/>
          </w:tcPr>
          <w:p w14:paraId="19868412" w14:textId="77777777" w:rsidR="00E67BBB" w:rsidRDefault="00E03E5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E84E102" w14:textId="77777777" w:rsidR="00E67BBB" w:rsidRDefault="00E67BBB">
      <w:pPr>
        <w:spacing w:after="0"/>
      </w:pPr>
    </w:p>
    <w:p w14:paraId="1AB8C54C" w14:textId="77777777" w:rsidR="00E67BBB" w:rsidRDefault="00E03E55">
      <w:pPr>
        <w:pStyle w:val="numeracaoProposicaoTitulo"/>
        <w:ind w:left="2400"/>
      </w:pPr>
      <w:r>
        <w:rPr>
          <w:u w:val="single"/>
        </w:rPr>
        <w:t>REQUERIMENTO 603/2025</w:t>
      </w:r>
      <w:r>
        <w:t xml:space="preserve"> - TURNO ÚNICO</w:t>
      </w:r>
    </w:p>
    <w:p w14:paraId="3D75B799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SOLICITAÇÃO: </w:t>
      </w:r>
      <w:r w:rsidRPr="00E03E55">
        <w:rPr>
          <w:lang w:val="pt-BR"/>
        </w:rPr>
        <w:t>Preferência para: Projeto de Lei 67/2025 em relação às emendas</w:t>
      </w:r>
    </w:p>
    <w:p w14:paraId="68112AE4" w14:textId="77777777" w:rsidR="00E67BBB" w:rsidRDefault="00E03E55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7BBB" w14:paraId="31A18E01" w14:textId="77777777" w:rsidTr="00E03E55">
        <w:trPr>
          <w:trHeight w:val="79"/>
        </w:trPr>
        <w:tc>
          <w:tcPr>
            <w:tcW w:w="7073" w:type="dxa"/>
            <w:shd w:val="clear" w:color="auto" w:fill="CCCCCC"/>
          </w:tcPr>
          <w:p w14:paraId="75A76383" w14:textId="77777777" w:rsidR="00E67BBB" w:rsidRDefault="00E03E5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DD1881E" w14:textId="77777777" w:rsidR="00E67BBB" w:rsidRDefault="00E67BBB">
      <w:pPr>
        <w:spacing w:after="0"/>
      </w:pPr>
    </w:p>
    <w:p w14:paraId="145E1C43" w14:textId="77777777" w:rsidR="00E67BBB" w:rsidRPr="00E03E55" w:rsidRDefault="00E03E55">
      <w:pPr>
        <w:pStyle w:val="numeracaoProposicaoTitulo"/>
        <w:numPr>
          <w:ilvl w:val="0"/>
          <w:numId w:val="1"/>
        </w:numPr>
        <w:rPr>
          <w:lang w:val="pt-BR"/>
        </w:rPr>
      </w:pPr>
      <w:r w:rsidRPr="00E03E55">
        <w:rPr>
          <w:u w:val="single"/>
          <w:lang w:val="pt-BR"/>
        </w:rPr>
        <w:t>PROJETO DE LEI 210/2025</w:t>
      </w:r>
      <w:r w:rsidRPr="00E03E55">
        <w:rPr>
          <w:lang w:val="pt-BR"/>
        </w:rPr>
        <w:t xml:space="preserve"> - PRIMEIRO TURNO</w:t>
      </w:r>
    </w:p>
    <w:p w14:paraId="796EE47E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 xml:space="preserve">Dispõe sobre a obrigatoriedade de proteção às mudas de árvores durante a execução de serviços de roçada </w:t>
      </w:r>
      <w:r w:rsidRPr="00E03E55">
        <w:rPr>
          <w:lang w:val="pt-BR"/>
        </w:rPr>
        <w:t>e limpeza por entidades contratadas pelo Poder Público e dá outras providências.</w:t>
      </w:r>
    </w:p>
    <w:p w14:paraId="02F110D0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>Ver.(a) Wagner Ferreira</w:t>
      </w:r>
    </w:p>
    <w:p w14:paraId="751EB627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363EF806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QUÓRUM: </w:t>
      </w:r>
      <w:r w:rsidRPr="00E03E55">
        <w:rPr>
          <w:lang w:val="pt-BR"/>
        </w:rPr>
        <w:t>maioria dos membros da Câmara (21)</w:t>
      </w:r>
    </w:p>
    <w:p w14:paraId="28BDC058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1288B25C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lastRenderedPageBreak/>
        <w:t>Legislação e Justiça</w:t>
      </w:r>
      <w:r w:rsidRPr="00E03E55">
        <w:rPr>
          <w:lang w:val="pt-BR"/>
        </w:rPr>
        <w:t>: pela constitucionalidade, pela legalid</w:t>
      </w:r>
      <w:r w:rsidRPr="00E03E55">
        <w:rPr>
          <w:lang w:val="pt-BR"/>
        </w:rPr>
        <w:t xml:space="preserve">ade, pela </w:t>
      </w:r>
      <w:proofErr w:type="spellStart"/>
      <w:r w:rsidRPr="00E03E55">
        <w:rPr>
          <w:lang w:val="pt-BR"/>
        </w:rPr>
        <w:t>regimentalidade</w:t>
      </w:r>
      <w:proofErr w:type="spellEnd"/>
    </w:p>
    <w:p w14:paraId="212F245A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Meio Ambiente, Defesa dos Animais e Política Urbana</w:t>
      </w:r>
      <w:r w:rsidRPr="00E03E55">
        <w:rPr>
          <w:lang w:val="pt-BR"/>
        </w:rPr>
        <w:t>: pela aprovação</w:t>
      </w:r>
    </w:p>
    <w:p w14:paraId="28925BA0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Administração Pública e Segurança Pública</w:t>
      </w:r>
      <w:r w:rsidRPr="00E03E55">
        <w:rPr>
          <w:lang w:val="pt-BR"/>
        </w:rPr>
        <w:t>: pela aprovação</w:t>
      </w:r>
    </w:p>
    <w:p w14:paraId="11D1D52E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Orçamento e Finanças Públicas</w:t>
      </w:r>
      <w:r w:rsidRPr="00E03E5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14:paraId="2EDCFFED" w14:textId="77777777" w:rsidTr="00E03E55">
        <w:trPr>
          <w:trHeight w:val="97"/>
        </w:trPr>
        <w:tc>
          <w:tcPr>
            <w:tcW w:w="9071" w:type="dxa"/>
            <w:shd w:val="clear" w:color="auto" w:fill="CCCCCC"/>
          </w:tcPr>
          <w:p w14:paraId="39EC0733" w14:textId="77777777" w:rsidR="00E67BBB" w:rsidRDefault="00E03E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F52FD1D" w14:textId="77777777" w:rsidR="00E67BBB" w:rsidRDefault="00E67BBB">
      <w:pPr>
        <w:spacing w:after="0"/>
      </w:pPr>
    </w:p>
    <w:p w14:paraId="5DC52F74" w14:textId="77777777" w:rsidR="00E67BBB" w:rsidRDefault="00E03E5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434/2025</w:t>
      </w:r>
      <w:r>
        <w:t xml:space="preserve"> - PRIMEIRO TURNO</w:t>
      </w:r>
    </w:p>
    <w:p w14:paraId="70BA60F6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>Institui a Política Municipal de Robótica, Letramento Digital e Tecnologia Educacional nas Escolas da Rede Pública de Belo Horizonte.</w:t>
      </w:r>
    </w:p>
    <w:p w14:paraId="3926A5D1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>Ver.(a) Helton Junior; Arruda; Cleiton Xavier; Helinho da Farmác</w:t>
      </w:r>
      <w:r w:rsidRPr="00E03E55">
        <w:rPr>
          <w:lang w:val="pt-BR"/>
        </w:rPr>
        <w:t xml:space="preserve">ia; </w:t>
      </w:r>
      <w:proofErr w:type="spellStart"/>
      <w:r w:rsidRPr="00E03E55">
        <w:rPr>
          <w:lang w:val="pt-BR"/>
        </w:rPr>
        <w:t>Irlan</w:t>
      </w:r>
      <w:proofErr w:type="spellEnd"/>
      <w:r w:rsidRPr="00E03E55">
        <w:rPr>
          <w:lang w:val="pt-BR"/>
        </w:rPr>
        <w:t xml:space="preserve"> Melo; Lucas Ganem; Maninho Félix; </w:t>
      </w:r>
      <w:proofErr w:type="spellStart"/>
      <w:r w:rsidRPr="00E03E55">
        <w:rPr>
          <w:lang w:val="pt-BR"/>
        </w:rPr>
        <w:t>Trópia</w:t>
      </w:r>
      <w:proofErr w:type="spellEnd"/>
      <w:r w:rsidRPr="00E03E55">
        <w:rPr>
          <w:lang w:val="pt-BR"/>
        </w:rPr>
        <w:t>; Wagner Ferreira</w:t>
      </w:r>
    </w:p>
    <w:p w14:paraId="1AB424DC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0BF6CEE9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QUÓRUM: </w:t>
      </w:r>
      <w:r w:rsidRPr="00E03E55">
        <w:rPr>
          <w:lang w:val="pt-BR"/>
        </w:rPr>
        <w:t>maioria dos membros da Câmara (21)</w:t>
      </w:r>
    </w:p>
    <w:p w14:paraId="166C82F5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5BE8C153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Legislação e Justiça</w:t>
      </w:r>
      <w:r w:rsidRPr="00E03E55">
        <w:rPr>
          <w:lang w:val="pt-BR"/>
        </w:rPr>
        <w:t xml:space="preserve">: pela constitucionalidade, pela legalidade, pela </w:t>
      </w:r>
      <w:proofErr w:type="spellStart"/>
      <w:r w:rsidRPr="00E03E55">
        <w:rPr>
          <w:lang w:val="pt-BR"/>
        </w:rPr>
        <w:t>regimentalidade</w:t>
      </w:r>
      <w:proofErr w:type="spellEnd"/>
    </w:p>
    <w:p w14:paraId="0B4D8292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Educação, Ciência, Tecnologia, Cultura, Desporto, Lazer e Turismo</w:t>
      </w:r>
      <w:r w:rsidRPr="00E03E55">
        <w:rPr>
          <w:lang w:val="pt-BR"/>
        </w:rPr>
        <w:t>: pela aprovação</w:t>
      </w:r>
    </w:p>
    <w:p w14:paraId="3796C05B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Administração Pública e Segurança Pública</w:t>
      </w:r>
      <w:r w:rsidRPr="00E03E55">
        <w:rPr>
          <w:lang w:val="pt-BR"/>
        </w:rPr>
        <w:t>: pela aprovação</w:t>
      </w:r>
    </w:p>
    <w:p w14:paraId="2D5E2812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Direitos Humanos, Habitação, Igualdade Racial e Defesa do Consumidor</w:t>
      </w:r>
      <w:r w:rsidRPr="00E03E5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14:paraId="34EB2DDB" w14:textId="77777777" w:rsidTr="00E03E55">
        <w:trPr>
          <w:trHeight w:val="165"/>
        </w:trPr>
        <w:tc>
          <w:tcPr>
            <w:tcW w:w="9071" w:type="dxa"/>
            <w:shd w:val="clear" w:color="auto" w:fill="CCCCCC"/>
          </w:tcPr>
          <w:p w14:paraId="1033F92F" w14:textId="77777777" w:rsidR="00E67BBB" w:rsidRDefault="00E03E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D4B03B9" w14:textId="77777777" w:rsidR="00E67BBB" w:rsidRDefault="00E67BBB">
      <w:pPr>
        <w:spacing w:after="0"/>
      </w:pPr>
    </w:p>
    <w:p w14:paraId="01DAAFE5" w14:textId="77777777" w:rsidR="00E67BBB" w:rsidRDefault="00E03E5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</w:t>
      </w:r>
      <w:r>
        <w:rPr>
          <w:u w:val="single"/>
        </w:rPr>
        <w:t xml:space="preserve"> LEI 603/2025</w:t>
      </w:r>
      <w:r>
        <w:t xml:space="preserve"> - PRIMEIRO TURNO</w:t>
      </w:r>
    </w:p>
    <w:p w14:paraId="3D9A95F2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>Concede reajustes remuneratórios aos servidores e empregados públicos da administração direta e indireta do Poder Executivo e dá outras providências.</w:t>
      </w:r>
    </w:p>
    <w:p w14:paraId="6E772FC4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>Executivo: Mensagem nº 27, de 14/11/2025</w:t>
      </w:r>
    </w:p>
    <w:p w14:paraId="6D7074A7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0E380DA7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QUÓRU</w:t>
      </w:r>
      <w:r w:rsidRPr="00E03E55">
        <w:rPr>
          <w:b/>
          <w:lang w:val="pt-BR"/>
        </w:rPr>
        <w:t xml:space="preserve">M: </w:t>
      </w:r>
      <w:r w:rsidRPr="00E03E55">
        <w:rPr>
          <w:lang w:val="pt-BR"/>
        </w:rPr>
        <w:t>maioria dos membros da Câmara (21)</w:t>
      </w:r>
    </w:p>
    <w:p w14:paraId="17707133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4FB3677A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Legislação e Justiça</w:t>
      </w:r>
      <w:r w:rsidRPr="00E03E55">
        <w:rPr>
          <w:lang w:val="pt-BR"/>
        </w:rPr>
        <w:t xml:space="preserve">: pela constitucionalidade, pela legalidade, pela </w:t>
      </w:r>
      <w:proofErr w:type="spellStart"/>
      <w:r w:rsidRPr="00E03E55">
        <w:rPr>
          <w:lang w:val="pt-BR"/>
        </w:rPr>
        <w:t>regimentalidade</w:t>
      </w:r>
      <w:proofErr w:type="spellEnd"/>
    </w:p>
    <w:p w14:paraId="309584C5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Administração Pública e Segurança Pública</w:t>
      </w:r>
      <w:r w:rsidRPr="00E03E55">
        <w:rPr>
          <w:lang w:val="pt-BR"/>
        </w:rPr>
        <w:t>: pela aprovação</w:t>
      </w:r>
    </w:p>
    <w:p w14:paraId="73133E0C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Orçamento e Finanças Públicas</w:t>
      </w:r>
      <w:r w:rsidRPr="00E03E5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14:paraId="72C8EEC3" w14:textId="77777777" w:rsidTr="00E03E55">
        <w:trPr>
          <w:trHeight w:val="121"/>
        </w:trPr>
        <w:tc>
          <w:tcPr>
            <w:tcW w:w="9071" w:type="dxa"/>
            <w:shd w:val="clear" w:color="auto" w:fill="CCCCCC"/>
          </w:tcPr>
          <w:p w14:paraId="44405350" w14:textId="77777777" w:rsidR="00E67BBB" w:rsidRDefault="00E03E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17CB2B7" w14:textId="77777777" w:rsidR="00E67BBB" w:rsidRDefault="00E67BBB">
      <w:pPr>
        <w:spacing w:after="0"/>
      </w:pPr>
    </w:p>
    <w:p w14:paraId="47E0E455" w14:textId="77777777" w:rsidR="00E67BBB" w:rsidRDefault="00E03E5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871/2024</w:t>
      </w:r>
      <w:r>
        <w:t xml:space="preserve"> - SEGUNDO TURNO</w:t>
      </w:r>
    </w:p>
    <w:p w14:paraId="19A46028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>Institui a Política Municipal de Linguagem Simples.</w:t>
      </w:r>
    </w:p>
    <w:p w14:paraId="520998C0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 xml:space="preserve">Ver.(a) </w:t>
      </w:r>
      <w:proofErr w:type="spellStart"/>
      <w:r w:rsidRPr="00E03E55">
        <w:rPr>
          <w:lang w:val="pt-BR"/>
        </w:rPr>
        <w:t>Irlan</w:t>
      </w:r>
      <w:proofErr w:type="spellEnd"/>
      <w:r w:rsidRPr="00E03E55">
        <w:rPr>
          <w:lang w:val="pt-BR"/>
        </w:rPr>
        <w:t xml:space="preserve"> Melo; Ciro Pereira; Cláudio do Mundo Novo; Fernanda Pereira </w:t>
      </w:r>
      <w:proofErr w:type="spellStart"/>
      <w:r w:rsidRPr="00E03E55">
        <w:rPr>
          <w:lang w:val="pt-BR"/>
        </w:rPr>
        <w:t>Altoé</w:t>
      </w:r>
      <w:proofErr w:type="spellEnd"/>
      <w:r w:rsidRPr="00E03E55">
        <w:rPr>
          <w:lang w:val="pt-BR"/>
        </w:rPr>
        <w:t>;</w:t>
      </w:r>
      <w:r w:rsidRPr="00E03E55">
        <w:rPr>
          <w:lang w:val="pt-BR"/>
        </w:rPr>
        <w:t xml:space="preserve"> Fernando Luiz; Gilson Guimarães; Henrique Braga; Jorge Santos; </w:t>
      </w:r>
      <w:proofErr w:type="spellStart"/>
      <w:r w:rsidRPr="00E03E55">
        <w:rPr>
          <w:lang w:val="pt-BR"/>
        </w:rPr>
        <w:t>Loíde</w:t>
      </w:r>
      <w:proofErr w:type="spellEnd"/>
      <w:r w:rsidRPr="00E03E55">
        <w:rPr>
          <w:lang w:val="pt-BR"/>
        </w:rPr>
        <w:t xml:space="preserve"> Gonçalves; Professor Juliano Lopes; Wanderley Porto</w:t>
      </w:r>
    </w:p>
    <w:p w14:paraId="5535DCC2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0E62E49B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QUÓRUM: </w:t>
      </w:r>
      <w:r w:rsidRPr="00E03E55">
        <w:rPr>
          <w:lang w:val="pt-BR"/>
        </w:rPr>
        <w:t>maioria dos presentes</w:t>
      </w:r>
    </w:p>
    <w:p w14:paraId="02E8D7E4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39AF078A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lastRenderedPageBreak/>
        <w:t>Legislação e Justiça</w:t>
      </w:r>
      <w:r w:rsidRPr="00E03E55">
        <w:rPr>
          <w:lang w:val="pt-BR"/>
        </w:rPr>
        <w:t xml:space="preserve">: Pela constitucionalidade, legalidade e </w:t>
      </w:r>
      <w:proofErr w:type="spellStart"/>
      <w:r w:rsidRPr="00E03E55">
        <w:rPr>
          <w:lang w:val="pt-BR"/>
        </w:rPr>
        <w:t>regim</w:t>
      </w:r>
      <w:r w:rsidRPr="00E03E55">
        <w:rPr>
          <w:lang w:val="pt-BR"/>
        </w:rPr>
        <w:t>entalidade</w:t>
      </w:r>
      <w:proofErr w:type="spellEnd"/>
      <w:r w:rsidRPr="00E03E55">
        <w:rPr>
          <w:lang w:val="pt-BR"/>
        </w:rPr>
        <w:t xml:space="preserve"> das Emendas 1, 2, 3, 4 e 5.</w:t>
      </w:r>
    </w:p>
    <w:p w14:paraId="0AC11E71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Direitos Humanos, Habitação, Igualdade Racial e Defesa do Consumidor</w:t>
      </w:r>
      <w:r w:rsidRPr="00E03E55">
        <w:rPr>
          <w:lang w:val="pt-BR"/>
        </w:rPr>
        <w:t>: Pela aprovação das emendas 1,2,3,4 e 5</w:t>
      </w:r>
    </w:p>
    <w:p w14:paraId="2DB98F59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Administração Pública e Segurança Pública</w:t>
      </w:r>
      <w:r w:rsidRPr="00E03E55">
        <w:rPr>
          <w:lang w:val="pt-BR"/>
        </w:rPr>
        <w:t>: Pela aprovação das emendas 1 a 5, com apresentação de subemenda à</w:t>
      </w:r>
      <w:r w:rsidRPr="00E03E55">
        <w:rPr>
          <w:lang w:val="pt-BR"/>
        </w:rPr>
        <w:t xml:space="preserve"> Emenda 1.</w:t>
      </w:r>
    </w:p>
    <w:p w14:paraId="42BD08F2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Orçamento e Finanças Públicas</w:t>
      </w:r>
      <w:r w:rsidRPr="00E03E55">
        <w:rPr>
          <w:lang w:val="pt-BR"/>
        </w:rPr>
        <w:t>: Pela aprovação das emendas 1, 2, 3, 4 e 5 e da subemenda 1 à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:rsidRPr="00E03E55" w14:paraId="34DBE0B1" w14:textId="77777777" w:rsidTr="00E03E55">
        <w:trPr>
          <w:trHeight w:val="57"/>
        </w:trPr>
        <w:tc>
          <w:tcPr>
            <w:tcW w:w="9071" w:type="dxa"/>
            <w:shd w:val="clear" w:color="auto" w:fill="CCCCCC"/>
          </w:tcPr>
          <w:p w14:paraId="690D0DEB" w14:textId="77777777" w:rsidR="00E67BBB" w:rsidRPr="00E03E55" w:rsidRDefault="00E03E55">
            <w:pPr>
              <w:pStyle w:val="textoTabelaOcorrencias"/>
              <w:rPr>
                <w:lang w:val="pt-BR"/>
              </w:rPr>
            </w:pPr>
            <w:r w:rsidRPr="00E03E55">
              <w:rPr>
                <w:lang w:val="pt-BR"/>
              </w:rPr>
              <w:t>Aprovado o projeto. Prejudicadas todas as emendas e subemendas</w:t>
            </w:r>
          </w:p>
        </w:tc>
      </w:tr>
    </w:tbl>
    <w:p w14:paraId="7247A47D" w14:textId="77777777" w:rsidR="00E67BBB" w:rsidRPr="00E03E55" w:rsidRDefault="00E67BBB">
      <w:pPr>
        <w:spacing w:after="0"/>
        <w:rPr>
          <w:lang w:val="pt-BR"/>
        </w:rPr>
      </w:pPr>
    </w:p>
    <w:p w14:paraId="24625B90" w14:textId="77777777" w:rsidR="00E67BBB" w:rsidRPr="00E03E55" w:rsidRDefault="00E03E55">
      <w:pPr>
        <w:pStyle w:val="elementoTitulo"/>
        <w:ind w:left="2000"/>
        <w:rPr>
          <w:sz w:val="22"/>
          <w:lang w:val="pt-BR"/>
        </w:rPr>
      </w:pPr>
      <w:r w:rsidRPr="00E03E55">
        <w:rPr>
          <w:sz w:val="22"/>
          <w:lang w:val="pt-BR"/>
        </w:rPr>
        <w:t>Requerimentos vinculados ao Projeto de Lei 871/2024</w:t>
      </w:r>
    </w:p>
    <w:p w14:paraId="6C5F615A" w14:textId="77777777" w:rsidR="00E67BBB" w:rsidRPr="00E03E55" w:rsidRDefault="00E03E55">
      <w:pPr>
        <w:pStyle w:val="numeracaoProposicaoTitulo"/>
        <w:ind w:left="2400"/>
        <w:rPr>
          <w:lang w:val="pt-BR"/>
        </w:rPr>
      </w:pPr>
      <w:r w:rsidRPr="00E03E55">
        <w:rPr>
          <w:u w:val="single"/>
          <w:lang w:val="pt-BR"/>
        </w:rPr>
        <w:t>REQUERIMENTO 604/2025</w:t>
      </w:r>
      <w:r w:rsidRPr="00E03E55">
        <w:rPr>
          <w:lang w:val="pt-BR"/>
        </w:rPr>
        <w:t xml:space="preserve"> - TURNO ÚNICO</w:t>
      </w:r>
    </w:p>
    <w:p w14:paraId="2226A2D2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SOLICITAÇÃO: </w:t>
      </w:r>
      <w:r w:rsidRPr="00E03E55">
        <w:rPr>
          <w:lang w:val="pt-BR"/>
        </w:rPr>
        <w:t>Preferência para: Projeto de Lei 871/2024 em relação às emendas</w:t>
      </w:r>
    </w:p>
    <w:p w14:paraId="3F412622" w14:textId="77777777" w:rsidR="00E67BBB" w:rsidRDefault="00E03E55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7BBB" w14:paraId="39327888" w14:textId="77777777" w:rsidTr="00E03E55">
        <w:trPr>
          <w:trHeight w:val="63"/>
        </w:trPr>
        <w:tc>
          <w:tcPr>
            <w:tcW w:w="7073" w:type="dxa"/>
            <w:shd w:val="clear" w:color="auto" w:fill="CCCCCC"/>
          </w:tcPr>
          <w:p w14:paraId="4160CA02" w14:textId="77777777" w:rsidR="00E67BBB" w:rsidRDefault="00E03E5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046D006" w14:textId="77777777" w:rsidR="00E67BBB" w:rsidRDefault="00E67BBB">
      <w:pPr>
        <w:spacing w:after="0"/>
      </w:pPr>
    </w:p>
    <w:p w14:paraId="0893230B" w14:textId="77777777" w:rsidR="00E67BBB" w:rsidRPr="00E03E55" w:rsidRDefault="00E03E55">
      <w:pPr>
        <w:pStyle w:val="numeracaoProposicaoTitulo"/>
        <w:numPr>
          <w:ilvl w:val="0"/>
          <w:numId w:val="1"/>
        </w:numPr>
        <w:rPr>
          <w:lang w:val="pt-BR"/>
        </w:rPr>
      </w:pPr>
      <w:r w:rsidRPr="00E03E55">
        <w:rPr>
          <w:u w:val="single"/>
          <w:lang w:val="pt-BR"/>
        </w:rPr>
        <w:t>PROJETO DE LEI 165/2025</w:t>
      </w:r>
      <w:r w:rsidRPr="00E03E55">
        <w:rPr>
          <w:lang w:val="pt-BR"/>
        </w:rPr>
        <w:t xml:space="preserve"> - SEGUNDO TURNO</w:t>
      </w:r>
    </w:p>
    <w:p w14:paraId="0FB41B1D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EMENTA: </w:t>
      </w:r>
      <w:r w:rsidRPr="00E03E55">
        <w:rPr>
          <w:lang w:val="pt-BR"/>
        </w:rPr>
        <w:t>Altera a Lei nº 7.597/98, que "Dispõe sobre assentamento de famílias no Município e dá outras providências".</w:t>
      </w:r>
    </w:p>
    <w:p w14:paraId="0B80F145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AUTORIA: </w:t>
      </w:r>
      <w:r w:rsidRPr="00E03E55">
        <w:rPr>
          <w:lang w:val="pt-BR"/>
        </w:rPr>
        <w:t xml:space="preserve">Ver.(a) </w:t>
      </w:r>
      <w:proofErr w:type="spellStart"/>
      <w:r w:rsidRPr="00E03E55">
        <w:rPr>
          <w:lang w:val="pt-BR"/>
        </w:rPr>
        <w:t>Rudson</w:t>
      </w:r>
      <w:proofErr w:type="spellEnd"/>
      <w:r w:rsidRPr="00E03E55">
        <w:rPr>
          <w:lang w:val="pt-BR"/>
        </w:rPr>
        <w:t xml:space="preserve"> Paixão</w:t>
      </w:r>
    </w:p>
    <w:p w14:paraId="6CB48D59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EMENDAS: </w:t>
      </w:r>
      <w:r w:rsidRPr="00E03E55">
        <w:rPr>
          <w:lang w:val="pt-BR"/>
        </w:rPr>
        <w:t>Há</w:t>
      </w:r>
    </w:p>
    <w:p w14:paraId="659F92C1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QUÓRUM: </w:t>
      </w:r>
      <w:r w:rsidRPr="00E03E55">
        <w:rPr>
          <w:lang w:val="pt-BR"/>
        </w:rPr>
        <w:t>maioria dos presentes</w:t>
      </w:r>
    </w:p>
    <w:p w14:paraId="35CDE708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PARECERES DAS COMISSÕES: </w:t>
      </w:r>
    </w:p>
    <w:p w14:paraId="3724ED7B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Legislação e Justiça</w:t>
      </w:r>
      <w:r w:rsidRPr="00E03E55">
        <w:rPr>
          <w:lang w:val="pt-BR"/>
        </w:rPr>
        <w:t xml:space="preserve">: Pela constitucionalidade, </w:t>
      </w:r>
      <w:r w:rsidRPr="00E03E55">
        <w:rPr>
          <w:lang w:val="pt-BR"/>
        </w:rPr>
        <w:t xml:space="preserve">legalidade e </w:t>
      </w:r>
      <w:proofErr w:type="spellStart"/>
      <w:r w:rsidRPr="00E03E55">
        <w:rPr>
          <w:lang w:val="pt-BR"/>
        </w:rPr>
        <w:t>regimentalidade</w:t>
      </w:r>
      <w:proofErr w:type="spellEnd"/>
      <w:r w:rsidRPr="00E03E55">
        <w:rPr>
          <w:lang w:val="pt-BR"/>
        </w:rPr>
        <w:t xml:space="preserve"> da Emenda 1.</w:t>
      </w:r>
    </w:p>
    <w:p w14:paraId="1EB75DC7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Mulheres</w:t>
      </w:r>
      <w:r w:rsidRPr="00E03E55">
        <w:rPr>
          <w:lang w:val="pt-BR"/>
        </w:rPr>
        <w:t>: Pela aprovação da Emenda 1, com apresentação de Subemenda.</w:t>
      </w:r>
    </w:p>
    <w:p w14:paraId="7B9569D1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>Direitos Humanos, Habitação, Igualdade Racial e Defesa do Consumidor</w:t>
      </w:r>
      <w:r w:rsidRPr="00E03E55">
        <w:rPr>
          <w:lang w:val="pt-BR"/>
        </w:rPr>
        <w:t>: Pela aprovação da emenda 1 da subemenda1</w:t>
      </w:r>
    </w:p>
    <w:p w14:paraId="2E095E8E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Administração Pública e Segurança </w:t>
      </w:r>
      <w:r w:rsidRPr="00E03E55">
        <w:rPr>
          <w:b/>
          <w:lang w:val="pt-BR"/>
        </w:rPr>
        <w:t>Pública</w:t>
      </w:r>
      <w:r w:rsidRPr="00E03E55">
        <w:rPr>
          <w:lang w:val="pt-BR"/>
        </w:rPr>
        <w:t>: Pela aprovação da Emenda 1 e da Subemenda 1 à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:rsidRPr="00E03E55" w14:paraId="34A0A685" w14:textId="77777777" w:rsidTr="00E03E55">
        <w:trPr>
          <w:trHeight w:val="259"/>
        </w:trPr>
        <w:tc>
          <w:tcPr>
            <w:tcW w:w="9071" w:type="dxa"/>
            <w:shd w:val="clear" w:color="auto" w:fill="CCCCCC"/>
          </w:tcPr>
          <w:p w14:paraId="387D2928" w14:textId="77777777" w:rsidR="00E67BBB" w:rsidRPr="00E03E55" w:rsidRDefault="00E03E55">
            <w:pPr>
              <w:pStyle w:val="textoTabelaOcorrencias"/>
              <w:rPr>
                <w:lang w:val="pt-BR"/>
              </w:rPr>
            </w:pPr>
            <w:r w:rsidRPr="00E03E55">
              <w:rPr>
                <w:lang w:val="pt-BR"/>
              </w:rPr>
              <w:t>Aprovada a subemenda nº 1 ao substitutivo nº 1. Prejudicados o projeto e o substitutivo nº 1</w:t>
            </w:r>
          </w:p>
        </w:tc>
      </w:tr>
    </w:tbl>
    <w:p w14:paraId="1220FEA2" w14:textId="77777777" w:rsidR="00E67BBB" w:rsidRPr="00E03E55" w:rsidRDefault="00E67BBB">
      <w:pPr>
        <w:spacing w:after="0"/>
        <w:rPr>
          <w:lang w:val="pt-BR"/>
        </w:rPr>
      </w:pPr>
    </w:p>
    <w:p w14:paraId="0CA4989E" w14:textId="77777777" w:rsidR="00E67BBB" w:rsidRPr="00E03E55" w:rsidRDefault="00E03E55">
      <w:pPr>
        <w:pStyle w:val="elementoTitulo"/>
        <w:ind w:left="2000"/>
        <w:rPr>
          <w:sz w:val="22"/>
          <w:lang w:val="pt-BR"/>
        </w:rPr>
      </w:pPr>
      <w:r w:rsidRPr="00E03E55">
        <w:rPr>
          <w:sz w:val="22"/>
          <w:lang w:val="pt-BR"/>
        </w:rPr>
        <w:t>Requerimentos vinculados ao Projeto de Lei 165/2025</w:t>
      </w:r>
    </w:p>
    <w:p w14:paraId="217F8AB7" w14:textId="77777777" w:rsidR="00E67BBB" w:rsidRPr="00E03E55" w:rsidRDefault="00E03E55">
      <w:pPr>
        <w:pStyle w:val="numeracaoProposicaoTitulo"/>
        <w:ind w:left="2400"/>
        <w:rPr>
          <w:lang w:val="pt-BR"/>
        </w:rPr>
      </w:pPr>
      <w:r w:rsidRPr="00E03E55">
        <w:rPr>
          <w:u w:val="single"/>
          <w:lang w:val="pt-BR"/>
        </w:rPr>
        <w:t>REQUERIMENTO 601/2025</w:t>
      </w:r>
      <w:r w:rsidRPr="00E03E55">
        <w:rPr>
          <w:lang w:val="pt-BR"/>
        </w:rPr>
        <w:t xml:space="preserve"> - TURNO ÚNICO</w:t>
      </w:r>
    </w:p>
    <w:p w14:paraId="34F9537E" w14:textId="77777777" w:rsidR="00E67BBB" w:rsidRPr="00E03E55" w:rsidRDefault="00E03E55">
      <w:pPr>
        <w:pStyle w:val="numeracaoProposicao"/>
        <w:ind w:left="2000"/>
        <w:rPr>
          <w:lang w:val="pt-BR"/>
        </w:rPr>
      </w:pPr>
      <w:r w:rsidRPr="00E03E55">
        <w:rPr>
          <w:b/>
          <w:lang w:val="pt-BR"/>
        </w:rPr>
        <w:t xml:space="preserve">SOLICITAÇÃO: </w:t>
      </w:r>
      <w:r w:rsidRPr="00E03E55">
        <w:rPr>
          <w:lang w:val="pt-BR"/>
        </w:rPr>
        <w:t>Preferência para: Subemenda 1 à Emenda 1 ao Projeto de Lei 165/2025</w:t>
      </w:r>
    </w:p>
    <w:p w14:paraId="5C04C769" w14:textId="77777777" w:rsidR="00E67BBB" w:rsidRDefault="00E03E55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7BBB" w14:paraId="77433CD4" w14:textId="77777777" w:rsidTr="00E03E55">
        <w:trPr>
          <w:trHeight w:val="223"/>
        </w:trPr>
        <w:tc>
          <w:tcPr>
            <w:tcW w:w="7073" w:type="dxa"/>
            <w:shd w:val="clear" w:color="auto" w:fill="CCCCCC"/>
          </w:tcPr>
          <w:p w14:paraId="3E6301A7" w14:textId="77777777" w:rsidR="00E67BBB" w:rsidRDefault="00E03E5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981970F" w14:textId="77777777" w:rsidR="00E67BBB" w:rsidRDefault="00E67BBB">
      <w:pPr>
        <w:spacing w:after="0"/>
      </w:pPr>
    </w:p>
    <w:p w14:paraId="2B8D1901" w14:textId="77777777" w:rsidR="00E67BBB" w:rsidRDefault="00E67BBB">
      <w:pPr>
        <w:spacing w:after="0"/>
        <w:rPr>
          <w:sz w:val="8"/>
        </w:rPr>
      </w:pPr>
    </w:p>
    <w:p w14:paraId="5F050D2F" w14:textId="77777777" w:rsidR="00E67BBB" w:rsidRDefault="00E67BBB">
      <w:pPr>
        <w:spacing w:after="0"/>
        <w:rPr>
          <w:sz w:val="8"/>
        </w:rPr>
      </w:pPr>
    </w:p>
    <w:p w14:paraId="5FD7AB66" w14:textId="77777777" w:rsidR="00E67BBB" w:rsidRDefault="00E03E55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lastRenderedPageBreak/>
        <w:t>SEGUNDA PARTE</w:t>
      </w:r>
    </w:p>
    <w:p w14:paraId="6FD75466" w14:textId="77777777" w:rsidR="00E67BBB" w:rsidRDefault="00E03E55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32CDBFEC" w14:textId="77777777" w:rsidR="00E67BBB" w:rsidRDefault="00E03E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598/2025</w:t>
      </w:r>
      <w:r>
        <w:t xml:space="preserve"> - TURNO ÚNICO</w:t>
      </w:r>
    </w:p>
    <w:p w14:paraId="1A4885BF" w14:textId="77777777" w:rsidR="00E67BBB" w:rsidRPr="00E03E55" w:rsidRDefault="00E03E55">
      <w:pPr>
        <w:pStyle w:val="numeracaoProposicao"/>
        <w:rPr>
          <w:lang w:val="pt-BR"/>
        </w:rPr>
      </w:pPr>
      <w:r w:rsidRPr="00E03E55">
        <w:rPr>
          <w:b/>
          <w:lang w:val="pt-BR"/>
        </w:rPr>
        <w:t xml:space="preserve">SOLICITAÇÃO: </w:t>
      </w:r>
      <w:r w:rsidRPr="00E03E55">
        <w:rPr>
          <w:lang w:val="pt-BR"/>
        </w:rPr>
        <w:t>Solicitação de reunião conjunta das comissões de Mobilidade Urbana, Indústria, Comércio e Serviços; de Orçamento e Finanças Públicas e de Administração Pública e Segurança Pública para apreciar parecer sobre Projeto de Lei 402/2025</w:t>
      </w:r>
    </w:p>
    <w:p w14:paraId="6B3FAF06" w14:textId="77777777" w:rsidR="00E67BBB" w:rsidRDefault="00E03E5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</w:t>
      </w:r>
      <w:r>
        <w:t>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7BBB" w14:paraId="48A5002D" w14:textId="77777777" w:rsidTr="00E03E55">
        <w:trPr>
          <w:trHeight w:val="59"/>
        </w:trPr>
        <w:tc>
          <w:tcPr>
            <w:tcW w:w="9071" w:type="dxa"/>
            <w:shd w:val="clear" w:color="auto" w:fill="CCCCCC"/>
          </w:tcPr>
          <w:p w14:paraId="052A73B1" w14:textId="77777777" w:rsidR="00E67BBB" w:rsidRDefault="00E03E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04A4FF" w14:textId="77777777" w:rsidR="00E67BBB" w:rsidRDefault="00E67BBB">
      <w:pPr>
        <w:spacing w:after="0"/>
      </w:pPr>
    </w:p>
    <w:p w14:paraId="363AC4FF" w14:textId="77777777" w:rsidR="00E67BBB" w:rsidRDefault="00E67BBB">
      <w:pPr>
        <w:spacing w:after="0"/>
        <w:rPr>
          <w:sz w:val="8"/>
        </w:rPr>
      </w:pPr>
    </w:p>
    <w:sectPr w:rsidR="00E67BB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A16B7" w14:textId="77777777" w:rsidR="00000000" w:rsidRDefault="00E03E55">
      <w:pPr>
        <w:spacing w:after="0" w:line="240" w:lineRule="auto"/>
      </w:pPr>
      <w:r>
        <w:separator/>
      </w:r>
    </w:p>
  </w:endnote>
  <w:endnote w:type="continuationSeparator" w:id="0">
    <w:p w14:paraId="682C1A10" w14:textId="77777777" w:rsidR="00000000" w:rsidRDefault="00E0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2BCBC" w14:textId="77777777" w:rsidR="00E67BBB" w:rsidRDefault="00E67BBB"/>
  <w:p w14:paraId="3B0F4F84" w14:textId="77777777" w:rsidR="00E67BBB" w:rsidRDefault="00E03E5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435F2" w14:textId="77777777" w:rsidR="00000000" w:rsidRDefault="00E03E55">
      <w:pPr>
        <w:spacing w:after="0" w:line="240" w:lineRule="auto"/>
      </w:pPr>
      <w:r>
        <w:separator/>
      </w:r>
    </w:p>
  </w:footnote>
  <w:footnote w:type="continuationSeparator" w:id="0">
    <w:p w14:paraId="040623E1" w14:textId="77777777" w:rsidR="00000000" w:rsidRDefault="00E03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67BBB" w:rsidRPr="00E03E55" w14:paraId="5DF5BE68" w14:textId="77777777">
      <w:tc>
        <w:tcPr>
          <w:tcW w:w="1134" w:type="dxa"/>
        </w:tcPr>
        <w:p w14:paraId="7770F092" w14:textId="77777777" w:rsidR="00E67BBB" w:rsidRDefault="00E03E55">
          <w:r>
            <w:rPr>
              <w:noProof/>
            </w:rPr>
            <w:drawing>
              <wp:inline distT="0" distB="0" distL="0" distR="0" wp14:anchorId="590F3730" wp14:editId="37C5005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2CA1789" w14:textId="77777777" w:rsidR="00E67BBB" w:rsidRPr="00E03E55" w:rsidRDefault="00E03E55">
          <w:pPr>
            <w:jc w:val="center"/>
            <w:rPr>
              <w:sz w:val="32"/>
              <w:lang w:val="pt-BR"/>
            </w:rPr>
          </w:pPr>
          <w:r w:rsidRPr="00E03E5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41379"/>
    <w:multiLevelType w:val="hybridMultilevel"/>
    <w:tmpl w:val="8AB4BAA0"/>
    <w:lvl w:ilvl="0" w:tplc="40F0C6EC">
      <w:start w:val="1"/>
      <w:numFmt w:val="decimal"/>
      <w:lvlText w:val="%1."/>
      <w:lvlJc w:val="left"/>
    </w:lvl>
    <w:lvl w:ilvl="1" w:tplc="C90ECA6E">
      <w:numFmt w:val="decimal"/>
      <w:lvlText w:val=""/>
      <w:lvlJc w:val="left"/>
    </w:lvl>
    <w:lvl w:ilvl="2" w:tplc="9C946E0C">
      <w:numFmt w:val="decimal"/>
      <w:lvlText w:val=""/>
      <w:lvlJc w:val="left"/>
    </w:lvl>
    <w:lvl w:ilvl="3" w:tplc="54ACD05C">
      <w:numFmt w:val="decimal"/>
      <w:lvlText w:val=""/>
      <w:lvlJc w:val="left"/>
    </w:lvl>
    <w:lvl w:ilvl="4" w:tplc="FA949142">
      <w:numFmt w:val="decimal"/>
      <w:lvlText w:val=""/>
      <w:lvlJc w:val="left"/>
    </w:lvl>
    <w:lvl w:ilvl="5" w:tplc="399EF5EE">
      <w:numFmt w:val="decimal"/>
      <w:lvlText w:val=""/>
      <w:lvlJc w:val="left"/>
    </w:lvl>
    <w:lvl w:ilvl="6" w:tplc="637E6618">
      <w:numFmt w:val="decimal"/>
      <w:lvlText w:val=""/>
      <w:lvlJc w:val="left"/>
    </w:lvl>
    <w:lvl w:ilvl="7" w:tplc="46267ADC">
      <w:numFmt w:val="decimal"/>
      <w:lvlText w:val=""/>
      <w:lvlJc w:val="left"/>
    </w:lvl>
    <w:lvl w:ilvl="8" w:tplc="BC72FAEA">
      <w:numFmt w:val="decimal"/>
      <w:lvlText w:val=""/>
      <w:lvlJc w:val="left"/>
    </w:lvl>
  </w:abstractNum>
  <w:abstractNum w:abstractNumId="1" w15:restartNumberingAfterBreak="0">
    <w:nsid w:val="38D27FC7"/>
    <w:multiLevelType w:val="hybridMultilevel"/>
    <w:tmpl w:val="74427D64"/>
    <w:lvl w:ilvl="0" w:tplc="026678DC">
      <w:start w:val="1"/>
      <w:numFmt w:val="decimal"/>
      <w:lvlText w:val="%1."/>
      <w:lvlJc w:val="left"/>
    </w:lvl>
    <w:lvl w:ilvl="1" w:tplc="210C299C">
      <w:numFmt w:val="decimal"/>
      <w:lvlText w:val=""/>
      <w:lvlJc w:val="left"/>
    </w:lvl>
    <w:lvl w:ilvl="2" w:tplc="A320A0E4">
      <w:numFmt w:val="decimal"/>
      <w:lvlText w:val=""/>
      <w:lvlJc w:val="left"/>
    </w:lvl>
    <w:lvl w:ilvl="3" w:tplc="C85C15A4">
      <w:numFmt w:val="decimal"/>
      <w:lvlText w:val=""/>
      <w:lvlJc w:val="left"/>
    </w:lvl>
    <w:lvl w:ilvl="4" w:tplc="9982BBBA">
      <w:numFmt w:val="decimal"/>
      <w:lvlText w:val=""/>
      <w:lvlJc w:val="left"/>
    </w:lvl>
    <w:lvl w:ilvl="5" w:tplc="6CB03ADA">
      <w:numFmt w:val="decimal"/>
      <w:lvlText w:val=""/>
      <w:lvlJc w:val="left"/>
    </w:lvl>
    <w:lvl w:ilvl="6" w:tplc="47F04F06">
      <w:numFmt w:val="decimal"/>
      <w:lvlText w:val=""/>
      <w:lvlJc w:val="left"/>
    </w:lvl>
    <w:lvl w:ilvl="7" w:tplc="072A313C">
      <w:numFmt w:val="decimal"/>
      <w:lvlText w:val=""/>
      <w:lvlJc w:val="left"/>
    </w:lvl>
    <w:lvl w:ilvl="8" w:tplc="4CC0EAF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BB"/>
    <w:rsid w:val="00E03E55"/>
    <w:rsid w:val="00E6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3843"/>
  <w15:docId w15:val="{1EDC85FD-498E-46A9-BFDF-8F306913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1148</Words>
  <Characters>6204</Characters>
  <Application>Microsoft Office Word</Application>
  <DocSecurity>0</DocSecurity>
  <Lines>51</Lines>
  <Paragraphs>14</Paragraphs>
  <ScaleCrop>false</ScaleCrop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2025-12-11T19:01:00Z</dcterms:created>
  <dcterms:modified xsi:type="dcterms:W3CDTF">2025-12-11T19:01:00Z</dcterms:modified>
</cp:coreProperties>
</file>