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242BC" w14:textId="77777777" w:rsidR="005838BB" w:rsidRDefault="004C14AE">
      <w:pPr>
        <w:pStyle w:val="elementoTituloSuperior"/>
      </w:pPr>
      <w:r>
        <w:t>RESULTADO DA REUNIÃO</w:t>
      </w:r>
    </w:p>
    <w:p w14:paraId="0916C9DE" w14:textId="77777777" w:rsidR="005838BB" w:rsidRDefault="005838BB">
      <w:pPr>
        <w:pStyle w:val="elementoTituloSuperior"/>
        <w:pBdr>
          <w:bottom w:val="single" w:sz="6" w:space="1" w:color="999999"/>
        </w:pBdr>
      </w:pPr>
    </w:p>
    <w:p w14:paraId="4A4B02E5" w14:textId="77777777" w:rsidR="005838BB" w:rsidRDefault="005838BB">
      <w:pPr>
        <w:spacing w:after="0"/>
        <w:rPr>
          <w:sz w:val="8"/>
        </w:rPr>
      </w:pPr>
    </w:p>
    <w:p w14:paraId="3ABADC57" w14:textId="77777777" w:rsidR="005838BB" w:rsidRDefault="004C14AE">
      <w:pPr>
        <w:pStyle w:val="elementoTituloSuperior"/>
      </w:pPr>
      <w:r>
        <w:t>PLENÁRIO</w:t>
      </w:r>
    </w:p>
    <w:p w14:paraId="2DA3C495" w14:textId="77777777" w:rsidR="005838BB" w:rsidRDefault="005838BB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38BB" w:rsidRPr="004C14AE" w14:paraId="292DEB6D" w14:textId="77777777">
        <w:tc>
          <w:tcPr>
            <w:tcW w:w="4819" w:type="dxa"/>
          </w:tcPr>
          <w:p w14:paraId="7EB94CD6" w14:textId="77777777" w:rsidR="005838BB" w:rsidRDefault="004C14AE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5C59D3D" w14:textId="77777777" w:rsidR="005838BB" w:rsidRPr="004C14AE" w:rsidRDefault="004C14AE">
            <w:pPr>
              <w:jc w:val="right"/>
              <w:rPr>
                <w:lang w:val="pt-BR"/>
              </w:rPr>
            </w:pPr>
            <w:r w:rsidRPr="004C14AE">
              <w:rPr>
                <w:lang w:val="pt-BR"/>
              </w:rPr>
              <w:t>2ª Sessão Legislativa - 20ª Legislatura</w:t>
            </w:r>
          </w:p>
        </w:tc>
      </w:tr>
      <w:tr w:rsidR="005838BB" w:rsidRPr="004C14AE" w14:paraId="20D813FC" w14:textId="77777777">
        <w:tc>
          <w:tcPr>
            <w:tcW w:w="4819" w:type="dxa"/>
          </w:tcPr>
          <w:p w14:paraId="61AD8C43" w14:textId="77777777" w:rsidR="005838BB" w:rsidRDefault="004C14AE">
            <w:r>
              <w:t>09/02/2026 - 14h30min</w:t>
            </w:r>
          </w:p>
        </w:tc>
        <w:tc>
          <w:tcPr>
            <w:tcW w:w="4819" w:type="dxa"/>
          </w:tcPr>
          <w:p w14:paraId="59EAD41C" w14:textId="77777777" w:rsidR="005838BB" w:rsidRPr="004C14AE" w:rsidRDefault="004C14AE">
            <w:pPr>
              <w:jc w:val="right"/>
              <w:rPr>
                <w:lang w:val="pt-BR"/>
              </w:rPr>
            </w:pPr>
            <w:r w:rsidRPr="004C14AE">
              <w:rPr>
                <w:lang w:val="pt-BR"/>
              </w:rPr>
              <w:t>Plenário Prefeito Amintas de Barros</w:t>
            </w:r>
          </w:p>
        </w:tc>
      </w:tr>
    </w:tbl>
    <w:p w14:paraId="1C836DE9" w14:textId="77777777" w:rsidR="005838BB" w:rsidRPr="004C14AE" w:rsidRDefault="005838BB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5838BB" w:rsidRPr="004C14AE" w14:paraId="4C2D7E68" w14:textId="77777777">
        <w:tc>
          <w:tcPr>
            <w:tcW w:w="9639" w:type="dxa"/>
          </w:tcPr>
          <w:p w14:paraId="791C426E" w14:textId="77777777" w:rsidR="005838BB" w:rsidRPr="004C14AE" w:rsidRDefault="004C14AE">
            <w:pPr>
              <w:rPr>
                <w:lang w:val="pt-BR"/>
              </w:rPr>
            </w:pPr>
            <w:r w:rsidRPr="004C14AE">
              <w:rPr>
                <w:lang w:val="pt-BR"/>
              </w:rPr>
              <w:t xml:space="preserve">ANÚNCIOS: foram anunciados para a Ordem do Dia da 8ª Reunião Ordinária, do dia </w:t>
            </w:r>
            <w:r w:rsidRPr="004C14AE">
              <w:rPr>
                <w:lang w:val="pt-BR"/>
              </w:rPr>
              <w:t>11/02/2026, os Projetos de Lei nº 1021/2024, 431/2025 e 444/2025.</w:t>
            </w:r>
          </w:p>
        </w:tc>
      </w:tr>
    </w:tbl>
    <w:p w14:paraId="08572CC8" w14:textId="77777777" w:rsidR="005838BB" w:rsidRPr="004C14AE" w:rsidRDefault="005838B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5838BB" w14:paraId="0D103A9E" w14:textId="77777777">
        <w:tc>
          <w:tcPr>
            <w:tcW w:w="9639" w:type="dxa"/>
          </w:tcPr>
          <w:p w14:paraId="135DB5B2" w14:textId="77777777" w:rsidR="005838BB" w:rsidRDefault="004C14AE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2A587C8" w14:textId="77777777" w:rsidR="005838BB" w:rsidRDefault="005838BB">
      <w:pPr>
        <w:spacing w:after="0"/>
        <w:rPr>
          <w:sz w:val="8"/>
        </w:rPr>
      </w:pPr>
    </w:p>
    <w:p w14:paraId="6356C8F7" w14:textId="77777777" w:rsidR="005838BB" w:rsidRDefault="004C14A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1368863F" w14:textId="77777777" w:rsidR="005838BB" w:rsidRDefault="004C14A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BF2E28C" w14:textId="77777777" w:rsidR="005838BB" w:rsidRDefault="004C14A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375/2025</w:t>
      </w:r>
      <w:r>
        <w:t xml:space="preserve"> - PRIMEIRO TURNO</w:t>
      </w:r>
    </w:p>
    <w:p w14:paraId="1FE9EF86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EMENTA: </w:t>
      </w:r>
      <w:r w:rsidRPr="004C14AE">
        <w:rPr>
          <w:lang w:val="pt-BR"/>
        </w:rPr>
        <w:t>Altera a Lei nº 5.641/89 que "Dispõe sobre os tributos cobrados pelo Município de Belo Horizonte e contém outras providências".</w:t>
      </w:r>
    </w:p>
    <w:p w14:paraId="6C96B946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AUTORIA: </w:t>
      </w:r>
      <w:r w:rsidRPr="004C14AE">
        <w:rPr>
          <w:lang w:val="pt-BR"/>
        </w:rPr>
        <w:t>Ver.(a) Wanderley Porto</w:t>
      </w:r>
    </w:p>
    <w:p w14:paraId="6D4EAB36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EMENDAS: </w:t>
      </w:r>
      <w:r w:rsidRPr="004C14AE">
        <w:rPr>
          <w:lang w:val="pt-BR"/>
        </w:rPr>
        <w:t>Não há</w:t>
      </w:r>
    </w:p>
    <w:p w14:paraId="7E0B2F53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QUÓRUM: </w:t>
      </w:r>
      <w:r w:rsidRPr="004C14AE">
        <w:rPr>
          <w:lang w:val="pt-BR"/>
        </w:rPr>
        <w:t>2/3 dos membros da Câmara (28)</w:t>
      </w:r>
    </w:p>
    <w:p w14:paraId="0E2374F9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PARECERES DAS COMISSÕES: </w:t>
      </w:r>
    </w:p>
    <w:p w14:paraId="014B24A4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Legislação e J</w:t>
      </w:r>
      <w:r w:rsidRPr="004C14AE">
        <w:rPr>
          <w:b/>
          <w:lang w:val="pt-BR"/>
        </w:rPr>
        <w:t>ustiça</w:t>
      </w:r>
      <w:r w:rsidRPr="004C14AE">
        <w:rPr>
          <w:lang w:val="pt-BR"/>
        </w:rPr>
        <w:t xml:space="preserve">: pela constitucionalidade, pela legalidade, pela </w:t>
      </w:r>
      <w:proofErr w:type="spellStart"/>
      <w:r w:rsidRPr="004C14AE">
        <w:rPr>
          <w:lang w:val="pt-BR"/>
        </w:rPr>
        <w:t>regimentalidade</w:t>
      </w:r>
      <w:proofErr w:type="spellEnd"/>
    </w:p>
    <w:p w14:paraId="3AC95330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Meio Ambiente, Defesa dos Animais e Política Urbana</w:t>
      </w:r>
      <w:r w:rsidRPr="004C14AE">
        <w:rPr>
          <w:lang w:val="pt-BR"/>
        </w:rPr>
        <w:t>: pela aprovação</w:t>
      </w:r>
    </w:p>
    <w:p w14:paraId="58892756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Administração Pública e Segurança Pública</w:t>
      </w:r>
      <w:r w:rsidRPr="004C14AE">
        <w:rPr>
          <w:lang w:val="pt-BR"/>
        </w:rPr>
        <w:t>: pela aprovação</w:t>
      </w:r>
    </w:p>
    <w:p w14:paraId="20B6FDD0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Orçamento e Finanças Públicas</w:t>
      </w:r>
      <w:r w:rsidRPr="004C14A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38BB" w14:paraId="60D206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33D9CC" w14:textId="77777777" w:rsidR="005838BB" w:rsidRPr="004C14AE" w:rsidRDefault="004C14AE">
            <w:pPr>
              <w:pStyle w:val="textoTabelaOcorrencias"/>
              <w:rPr>
                <w:lang w:val="pt-BR"/>
              </w:rPr>
            </w:pPr>
            <w:r w:rsidRPr="004C14AE">
              <w:rPr>
                <w:lang w:val="pt-BR"/>
              </w:rPr>
              <w:t>Interrompida</w:t>
            </w:r>
            <w:r w:rsidRPr="004C14AE">
              <w:rPr>
                <w:lang w:val="pt-BR"/>
              </w:rPr>
              <w:t xml:space="preserve"> a discussão (por requerimento)</w:t>
            </w:r>
          </w:p>
          <w:p w14:paraId="0B373AA8" w14:textId="77777777" w:rsidR="005838BB" w:rsidRDefault="004C14A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03E0751" w14:textId="77777777" w:rsidR="005838BB" w:rsidRPr="004C14AE" w:rsidRDefault="004C14AE">
      <w:pPr>
        <w:pStyle w:val="numeracaoProposicaoTitulo"/>
        <w:numPr>
          <w:ilvl w:val="0"/>
          <w:numId w:val="1"/>
        </w:numPr>
        <w:rPr>
          <w:lang w:val="pt-BR"/>
        </w:rPr>
      </w:pPr>
      <w:r w:rsidRPr="004C14AE">
        <w:rPr>
          <w:u w:val="single"/>
          <w:lang w:val="pt-BR"/>
        </w:rPr>
        <w:t>PROJETO DE LEI 179/2025</w:t>
      </w:r>
      <w:r w:rsidRPr="004C14AE">
        <w:rPr>
          <w:lang w:val="pt-BR"/>
        </w:rPr>
        <w:t xml:space="preserve"> - PRIMEIRO TURNO</w:t>
      </w:r>
    </w:p>
    <w:p w14:paraId="36AB6F17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EMENTA: </w:t>
      </w:r>
      <w:r w:rsidRPr="004C14AE">
        <w:rPr>
          <w:lang w:val="pt-BR"/>
        </w:rPr>
        <w:t>Altera a Lei nº 11.821/2025, que obriga os estabelecimentos comerciais que menciona a garantir a segurança, a saúde e o bem-estar de animais</w:t>
      </w:r>
    </w:p>
    <w:p w14:paraId="69D195D4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AUTORIA: </w:t>
      </w:r>
      <w:r w:rsidRPr="004C14AE">
        <w:rPr>
          <w:lang w:val="pt-BR"/>
        </w:rPr>
        <w:t>Ver.(a) Osvaldo Lopes</w:t>
      </w:r>
    </w:p>
    <w:p w14:paraId="286DC301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EMENDAS: </w:t>
      </w:r>
      <w:r w:rsidRPr="004C14AE">
        <w:rPr>
          <w:lang w:val="pt-BR"/>
        </w:rPr>
        <w:t>Há</w:t>
      </w:r>
    </w:p>
    <w:p w14:paraId="15DEC0CD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QUÓRUM: </w:t>
      </w:r>
      <w:r w:rsidRPr="004C14AE">
        <w:rPr>
          <w:lang w:val="pt-BR"/>
        </w:rPr>
        <w:t>maioria dos membros da Câmara (21)</w:t>
      </w:r>
    </w:p>
    <w:p w14:paraId="1D973E3C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PARECERES DAS COMISSÕES: </w:t>
      </w:r>
    </w:p>
    <w:p w14:paraId="4E3B3B65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Leg</w:t>
      </w:r>
      <w:r w:rsidRPr="004C14AE">
        <w:rPr>
          <w:b/>
          <w:lang w:val="pt-BR"/>
        </w:rPr>
        <w:t>islação e Justiça</w:t>
      </w:r>
      <w:r w:rsidRPr="004C14AE">
        <w:rPr>
          <w:lang w:val="pt-BR"/>
        </w:rPr>
        <w:t xml:space="preserve">: pela constitucionalidade, pela legalidade, pela </w:t>
      </w:r>
      <w:proofErr w:type="spellStart"/>
      <w:r w:rsidRPr="004C14AE">
        <w:rPr>
          <w:lang w:val="pt-BR"/>
        </w:rPr>
        <w:t>regimentalidade</w:t>
      </w:r>
      <w:proofErr w:type="spellEnd"/>
      <w:r w:rsidRPr="004C14AE">
        <w:rPr>
          <w:lang w:val="pt-BR"/>
        </w:rPr>
        <w:t>, com apresentação de emenda(s)</w:t>
      </w:r>
    </w:p>
    <w:p w14:paraId="516262FD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Meio Ambiente, Defesa dos Animais e Política Urbana</w:t>
      </w:r>
      <w:r w:rsidRPr="004C14AE">
        <w:rPr>
          <w:lang w:val="pt-BR"/>
        </w:rPr>
        <w:t>: pela aprovação</w:t>
      </w:r>
    </w:p>
    <w:p w14:paraId="467C60D2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Mobilidade Urbana, Indústria, Comércio e Serviços</w:t>
      </w:r>
      <w:r w:rsidRPr="004C14AE">
        <w:rPr>
          <w:lang w:val="pt-BR"/>
        </w:rPr>
        <w:t>: pela aprovação</w:t>
      </w:r>
    </w:p>
    <w:p w14:paraId="2C9B3B1F" w14:textId="77777777" w:rsidR="005838BB" w:rsidRDefault="004C14AE">
      <w:pPr>
        <w:pStyle w:val="numeracaoProposicao"/>
      </w:pP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38BB" w14:paraId="2C51E8AA" w14:textId="77777777" w:rsidTr="004C14AE">
        <w:trPr>
          <w:trHeight w:val="15"/>
        </w:trPr>
        <w:tc>
          <w:tcPr>
            <w:tcW w:w="9071" w:type="dxa"/>
            <w:shd w:val="clear" w:color="auto" w:fill="CCCCCC"/>
          </w:tcPr>
          <w:p w14:paraId="5A37DE24" w14:textId="77777777" w:rsidR="005838BB" w:rsidRDefault="004C14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D579693" w14:textId="77777777" w:rsidR="005838BB" w:rsidRDefault="005838BB">
      <w:pPr>
        <w:spacing w:after="0"/>
      </w:pPr>
    </w:p>
    <w:p w14:paraId="043876EC" w14:textId="77777777" w:rsidR="005838BB" w:rsidRDefault="004C14AE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370/2025</w:t>
      </w:r>
      <w:r>
        <w:t xml:space="preserve"> - PRIMEIRO TURNO</w:t>
      </w:r>
    </w:p>
    <w:p w14:paraId="0536F655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EMENTA: </w:t>
      </w:r>
      <w:r w:rsidRPr="004C14AE">
        <w:rPr>
          <w:lang w:val="pt-BR"/>
        </w:rPr>
        <w:t>Altera a Lei nº 11.285/2021, que dispõe sobre a criação do Programa de Substituição Gradativa dos Veículos de Tração Animal no Município de Belo Horizonte</w:t>
      </w:r>
    </w:p>
    <w:p w14:paraId="2894D001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AUTORIA: </w:t>
      </w:r>
      <w:r w:rsidRPr="004C14AE">
        <w:rPr>
          <w:lang w:val="pt-BR"/>
        </w:rPr>
        <w:t>Ver.(a) Wanderley Porto</w:t>
      </w:r>
    </w:p>
    <w:p w14:paraId="6FFC87E2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EMENDAS: </w:t>
      </w:r>
      <w:r w:rsidRPr="004C14AE">
        <w:rPr>
          <w:lang w:val="pt-BR"/>
        </w:rPr>
        <w:t>Há</w:t>
      </w:r>
    </w:p>
    <w:p w14:paraId="45F5DAEB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QUÓRUM: </w:t>
      </w:r>
      <w:r w:rsidRPr="004C14AE">
        <w:rPr>
          <w:lang w:val="pt-BR"/>
        </w:rPr>
        <w:t>maioria dos presentes</w:t>
      </w:r>
    </w:p>
    <w:p w14:paraId="03DC3FEB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 xml:space="preserve">PARECERES DAS COMISSÕES: </w:t>
      </w:r>
    </w:p>
    <w:p w14:paraId="338CC5FB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Legislação e Justiça</w:t>
      </w:r>
      <w:r w:rsidRPr="004C14AE">
        <w:rPr>
          <w:lang w:val="pt-BR"/>
        </w:rPr>
        <w:t xml:space="preserve">: pela constitucionalidade, pela legalidade, pela </w:t>
      </w:r>
      <w:proofErr w:type="spellStart"/>
      <w:r w:rsidRPr="004C14AE">
        <w:rPr>
          <w:lang w:val="pt-BR"/>
        </w:rPr>
        <w:t>regimentalidade</w:t>
      </w:r>
      <w:proofErr w:type="spellEnd"/>
    </w:p>
    <w:p w14:paraId="3A93FD15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Meio Ambiente, Defesa dos Animais e Política Urbana</w:t>
      </w:r>
      <w:r w:rsidRPr="004C14AE">
        <w:rPr>
          <w:lang w:val="pt-BR"/>
        </w:rPr>
        <w:t>: pela aprovação</w:t>
      </w:r>
    </w:p>
    <w:p w14:paraId="5A60F2BB" w14:textId="77777777" w:rsidR="005838BB" w:rsidRPr="004C14AE" w:rsidRDefault="004C14AE">
      <w:pPr>
        <w:pStyle w:val="numeracaoProposicao"/>
        <w:rPr>
          <w:lang w:val="pt-BR"/>
        </w:rPr>
      </w:pPr>
      <w:r w:rsidRPr="004C14AE">
        <w:rPr>
          <w:b/>
          <w:lang w:val="pt-BR"/>
        </w:rPr>
        <w:t>Mobilidade Urbana, Indústria, Comércio e Serviços</w:t>
      </w:r>
      <w:r w:rsidRPr="004C14A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38BB" w14:paraId="24C2561E" w14:textId="77777777" w:rsidTr="004C14AE">
        <w:trPr>
          <w:trHeight w:val="79"/>
        </w:trPr>
        <w:tc>
          <w:tcPr>
            <w:tcW w:w="9071" w:type="dxa"/>
            <w:shd w:val="clear" w:color="auto" w:fill="CCCCCC"/>
          </w:tcPr>
          <w:p w14:paraId="544CE38C" w14:textId="77777777" w:rsidR="005838BB" w:rsidRDefault="004C14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E6E71B9" w14:textId="77777777" w:rsidR="005838BB" w:rsidRDefault="005838BB">
      <w:pPr>
        <w:spacing w:after="0"/>
      </w:pPr>
    </w:p>
    <w:p w14:paraId="7E0DA237" w14:textId="77777777" w:rsidR="005838BB" w:rsidRDefault="005838BB">
      <w:pPr>
        <w:spacing w:after="0"/>
        <w:rPr>
          <w:sz w:val="8"/>
        </w:rPr>
      </w:pPr>
    </w:p>
    <w:sectPr w:rsidR="005838B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249F6" w14:textId="77777777" w:rsidR="00000000" w:rsidRDefault="004C14AE">
      <w:pPr>
        <w:spacing w:after="0" w:line="240" w:lineRule="auto"/>
      </w:pPr>
      <w:r>
        <w:separator/>
      </w:r>
    </w:p>
  </w:endnote>
  <w:endnote w:type="continuationSeparator" w:id="0">
    <w:p w14:paraId="0F54FCB6" w14:textId="77777777" w:rsidR="00000000" w:rsidRDefault="004C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859F9" w14:textId="77777777" w:rsidR="005838BB" w:rsidRDefault="005838BB"/>
  <w:p w14:paraId="6DE09553" w14:textId="77777777" w:rsidR="005838BB" w:rsidRDefault="004C14A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51A47" w14:textId="77777777" w:rsidR="00000000" w:rsidRDefault="004C14AE">
      <w:pPr>
        <w:spacing w:after="0" w:line="240" w:lineRule="auto"/>
      </w:pPr>
      <w:r>
        <w:separator/>
      </w:r>
    </w:p>
  </w:footnote>
  <w:footnote w:type="continuationSeparator" w:id="0">
    <w:p w14:paraId="4B06B1A9" w14:textId="77777777" w:rsidR="00000000" w:rsidRDefault="004C1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838BB" w:rsidRPr="004C14AE" w14:paraId="41641931" w14:textId="77777777">
      <w:tc>
        <w:tcPr>
          <w:tcW w:w="1134" w:type="dxa"/>
        </w:tcPr>
        <w:p w14:paraId="337BE8DB" w14:textId="77777777" w:rsidR="005838BB" w:rsidRDefault="004C14AE">
          <w:r>
            <w:rPr>
              <w:noProof/>
            </w:rPr>
            <w:drawing>
              <wp:inline distT="0" distB="0" distL="0" distR="0" wp14:anchorId="244B33B3" wp14:editId="740B266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3A0F858" w14:textId="77777777" w:rsidR="005838BB" w:rsidRPr="004C14AE" w:rsidRDefault="004C14AE">
          <w:pPr>
            <w:jc w:val="center"/>
            <w:rPr>
              <w:sz w:val="32"/>
              <w:lang w:val="pt-BR"/>
            </w:rPr>
          </w:pPr>
          <w:r w:rsidRPr="004C14A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A438F"/>
    <w:multiLevelType w:val="hybridMultilevel"/>
    <w:tmpl w:val="FA58A7E8"/>
    <w:lvl w:ilvl="0" w:tplc="DE12EBD6">
      <w:start w:val="1"/>
      <w:numFmt w:val="decimal"/>
      <w:lvlText w:val="%1."/>
      <w:lvlJc w:val="left"/>
    </w:lvl>
    <w:lvl w:ilvl="1" w:tplc="28D27CB0">
      <w:numFmt w:val="decimal"/>
      <w:lvlText w:val=""/>
      <w:lvlJc w:val="left"/>
    </w:lvl>
    <w:lvl w:ilvl="2" w:tplc="FA145DC8">
      <w:numFmt w:val="decimal"/>
      <w:lvlText w:val=""/>
      <w:lvlJc w:val="left"/>
    </w:lvl>
    <w:lvl w:ilvl="3" w:tplc="48843E02">
      <w:numFmt w:val="decimal"/>
      <w:lvlText w:val=""/>
      <w:lvlJc w:val="left"/>
    </w:lvl>
    <w:lvl w:ilvl="4" w:tplc="3F54CB3E">
      <w:numFmt w:val="decimal"/>
      <w:lvlText w:val=""/>
      <w:lvlJc w:val="left"/>
    </w:lvl>
    <w:lvl w:ilvl="5" w:tplc="AEB4E1BC">
      <w:numFmt w:val="decimal"/>
      <w:lvlText w:val=""/>
      <w:lvlJc w:val="left"/>
    </w:lvl>
    <w:lvl w:ilvl="6" w:tplc="883AA590">
      <w:numFmt w:val="decimal"/>
      <w:lvlText w:val=""/>
      <w:lvlJc w:val="left"/>
    </w:lvl>
    <w:lvl w:ilvl="7" w:tplc="F61058D4">
      <w:numFmt w:val="decimal"/>
      <w:lvlText w:val=""/>
      <w:lvlJc w:val="left"/>
    </w:lvl>
    <w:lvl w:ilvl="8" w:tplc="441E8984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BB"/>
    <w:rsid w:val="004C14AE"/>
    <w:rsid w:val="0058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AB803"/>
  <w15:docId w15:val="{ABEB7571-5F29-4E4E-883A-501F0CA8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2026-02-09T18:36:00Z</dcterms:created>
  <dcterms:modified xsi:type="dcterms:W3CDTF">2026-02-09T18:36:00Z</dcterms:modified>
</cp:coreProperties>
</file>