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D8484" w14:textId="60DE239F" w:rsidR="004C794C" w:rsidRDefault="00D1000E">
      <w:pPr>
        <w:pStyle w:val="elementoTituloSuperior"/>
      </w:pPr>
      <w:r>
        <w:t>RESULTADO DA REUNIÃO</w:t>
      </w:r>
    </w:p>
    <w:p w14:paraId="3D219199" w14:textId="77777777" w:rsidR="004C794C" w:rsidRDefault="004C794C">
      <w:pPr>
        <w:pStyle w:val="elementoTituloSuperior"/>
        <w:pBdr>
          <w:bottom w:val="single" w:sz="6" w:space="1" w:color="999999"/>
        </w:pBdr>
      </w:pPr>
    </w:p>
    <w:p w14:paraId="4BDB65A9" w14:textId="77777777" w:rsidR="004C794C" w:rsidRDefault="004C794C">
      <w:pPr>
        <w:spacing w:after="0"/>
        <w:rPr>
          <w:sz w:val="8"/>
        </w:rPr>
      </w:pPr>
    </w:p>
    <w:p w14:paraId="3AD7DE62" w14:textId="77777777" w:rsidR="004C794C" w:rsidRDefault="00D1000E">
      <w:pPr>
        <w:pStyle w:val="elementoTituloSuperior"/>
      </w:pPr>
      <w:r>
        <w:t>PLENÁRIO</w:t>
      </w:r>
    </w:p>
    <w:p w14:paraId="067B3537" w14:textId="77777777" w:rsidR="004C794C" w:rsidRDefault="004C794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C794C" w:rsidRPr="00D1000E" w14:paraId="17BC906C" w14:textId="77777777">
        <w:tc>
          <w:tcPr>
            <w:tcW w:w="4819" w:type="dxa"/>
          </w:tcPr>
          <w:p w14:paraId="3FB529C4" w14:textId="77777777" w:rsidR="004C794C" w:rsidRDefault="00D1000E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2410132E" w14:textId="77777777" w:rsidR="004C794C" w:rsidRPr="00D1000E" w:rsidRDefault="00D1000E">
            <w:pPr>
              <w:jc w:val="right"/>
              <w:rPr>
                <w:lang w:val="pt-BR"/>
              </w:rPr>
            </w:pPr>
            <w:r w:rsidRPr="00D1000E">
              <w:rPr>
                <w:lang w:val="pt-BR"/>
              </w:rPr>
              <w:t>2ª Sessão Legislativa - 20ª Legislatura</w:t>
            </w:r>
          </w:p>
        </w:tc>
      </w:tr>
      <w:tr w:rsidR="004C794C" w:rsidRPr="00D1000E" w14:paraId="1B59462D" w14:textId="77777777">
        <w:tc>
          <w:tcPr>
            <w:tcW w:w="4819" w:type="dxa"/>
          </w:tcPr>
          <w:p w14:paraId="37FD485D" w14:textId="77777777" w:rsidR="004C794C" w:rsidRDefault="00D1000E">
            <w:r>
              <w:t>30/03/2026 - 14h30min</w:t>
            </w:r>
          </w:p>
        </w:tc>
        <w:tc>
          <w:tcPr>
            <w:tcW w:w="4819" w:type="dxa"/>
          </w:tcPr>
          <w:p w14:paraId="0ACDFC6B" w14:textId="77777777" w:rsidR="004C794C" w:rsidRPr="00D1000E" w:rsidRDefault="00D1000E">
            <w:pPr>
              <w:jc w:val="right"/>
              <w:rPr>
                <w:lang w:val="pt-BR"/>
              </w:rPr>
            </w:pPr>
            <w:r w:rsidRPr="00D1000E">
              <w:rPr>
                <w:lang w:val="pt-BR"/>
              </w:rPr>
              <w:t>Plenário Prefeito Amintas de Barros</w:t>
            </w:r>
          </w:p>
        </w:tc>
      </w:tr>
    </w:tbl>
    <w:p w14:paraId="4AE5F3C1" w14:textId="77777777" w:rsidR="004C794C" w:rsidRPr="00D1000E" w:rsidRDefault="004C794C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4C794C" w:rsidRPr="00D1000E" w14:paraId="0D271776" w14:textId="77777777">
        <w:tc>
          <w:tcPr>
            <w:tcW w:w="9639" w:type="dxa"/>
          </w:tcPr>
          <w:p w14:paraId="72C510EC" w14:textId="77777777" w:rsidR="004C794C" w:rsidRPr="00D1000E" w:rsidRDefault="00D1000E">
            <w:pPr>
              <w:spacing w:before="200" w:after="200"/>
              <w:rPr>
                <w:lang w:val="pt-BR"/>
              </w:rPr>
            </w:pPr>
            <w:r w:rsidRPr="00D1000E">
              <w:rPr>
                <w:lang w:val="pt-BR"/>
              </w:rPr>
              <w:t>Ata aprovada: 1ª Reunião Extraordinária.</w:t>
            </w:r>
          </w:p>
        </w:tc>
      </w:tr>
    </w:tbl>
    <w:p w14:paraId="2FBBC8BC" w14:textId="77777777" w:rsidR="004C794C" w:rsidRPr="00D1000E" w:rsidRDefault="004C794C">
      <w:pPr>
        <w:spacing w:after="0"/>
        <w:rPr>
          <w:sz w:val="8"/>
          <w:lang w:val="pt-BR"/>
        </w:rPr>
      </w:pPr>
    </w:p>
    <w:p w14:paraId="521096FB" w14:textId="77777777" w:rsidR="004C794C" w:rsidRDefault="00D1000E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17D0E59" w14:textId="77777777" w:rsidR="004C794C" w:rsidRDefault="00D1000E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09138A04" w14:textId="77777777" w:rsidR="004C794C" w:rsidRPr="00D1000E" w:rsidRDefault="00D1000E">
      <w:pPr>
        <w:pStyle w:val="numeracaoProposicaoTitulo"/>
        <w:numPr>
          <w:ilvl w:val="0"/>
          <w:numId w:val="1"/>
        </w:numPr>
        <w:rPr>
          <w:lang w:val="pt-BR"/>
        </w:rPr>
      </w:pPr>
      <w:r w:rsidRPr="00D1000E">
        <w:rPr>
          <w:u w:val="single"/>
          <w:lang w:val="pt-BR"/>
        </w:rPr>
        <w:t>PROJETO DE LEI 574/2025</w:t>
      </w:r>
      <w:r w:rsidRPr="00D1000E">
        <w:rPr>
          <w:lang w:val="pt-BR"/>
        </w:rPr>
        <w:t xml:space="preserve"> - PRIMEIRO TURNO</w:t>
      </w:r>
    </w:p>
    <w:p w14:paraId="4DA269FC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EMENTA: </w:t>
      </w:r>
      <w:r w:rsidRPr="00D1000E">
        <w:rPr>
          <w:lang w:val="pt-BR"/>
        </w:rPr>
        <w:t>Institui a Operação Urbana Simplificada Regeneração dos Bairros do Centro.</w:t>
      </w:r>
    </w:p>
    <w:p w14:paraId="6AC8BAAA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AUTORIA: </w:t>
      </w:r>
      <w:r w:rsidRPr="00D1000E">
        <w:rPr>
          <w:lang w:val="pt-BR"/>
        </w:rPr>
        <w:t>Executivo: Mensagem nº 26, de 31/10/2025</w:t>
      </w:r>
    </w:p>
    <w:p w14:paraId="31AE0EF5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EMENDAS: </w:t>
      </w:r>
      <w:r w:rsidRPr="00D1000E">
        <w:rPr>
          <w:lang w:val="pt-BR"/>
        </w:rPr>
        <w:t>Há</w:t>
      </w:r>
    </w:p>
    <w:p w14:paraId="7D80A8F0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QUÓRUM: </w:t>
      </w:r>
      <w:r w:rsidRPr="00D1000E">
        <w:rPr>
          <w:lang w:val="pt-BR"/>
        </w:rPr>
        <w:t>2/3 dos membros da Câmara (28)</w:t>
      </w:r>
    </w:p>
    <w:p w14:paraId="4BDDFA85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PARECERES DAS COMISSÕES: </w:t>
      </w:r>
    </w:p>
    <w:p w14:paraId="1DE0998F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>Legis</w:t>
      </w:r>
      <w:r w:rsidRPr="00D1000E">
        <w:rPr>
          <w:b/>
          <w:lang w:val="pt-BR"/>
        </w:rPr>
        <w:t>lação e Justiça</w:t>
      </w:r>
      <w:r w:rsidRPr="00D1000E">
        <w:rPr>
          <w:lang w:val="pt-BR"/>
        </w:rPr>
        <w:t xml:space="preserve">: pela constitucionalidade, pela legalidade, pela </w:t>
      </w:r>
      <w:proofErr w:type="spellStart"/>
      <w:r w:rsidRPr="00D1000E">
        <w:rPr>
          <w:lang w:val="pt-BR"/>
        </w:rPr>
        <w:t>regimentalidade</w:t>
      </w:r>
      <w:proofErr w:type="spellEnd"/>
    </w:p>
    <w:p w14:paraId="4C6FC33D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>Meio Ambiente, Defesa dos Animais e Política Urbana; Orçamento e Finanças Públicas; Direitos Humanos, Habitação, Igualdade Racial e Defesa do Consumidor</w:t>
      </w:r>
      <w:r w:rsidRPr="00D1000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794C" w:rsidRPr="00D1000E" w14:paraId="3894FC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A1CF27" w14:textId="77777777" w:rsidR="004C794C" w:rsidRPr="00D1000E" w:rsidRDefault="00D1000E">
            <w:pPr>
              <w:pStyle w:val="textoTabelaOcorrencias"/>
              <w:rPr>
                <w:lang w:val="pt-BR"/>
              </w:rPr>
            </w:pPr>
            <w:r w:rsidRPr="00D1000E">
              <w:rPr>
                <w:lang w:val="pt-BR"/>
              </w:rPr>
              <w:t>Aprova</w:t>
            </w:r>
            <w:r w:rsidRPr="00D1000E">
              <w:rPr>
                <w:lang w:val="pt-BR"/>
              </w:rPr>
              <w:t xml:space="preserve">dos os artigos 1º ao 21 </w:t>
            </w:r>
            <w:proofErr w:type="gramStart"/>
            <w:r w:rsidRPr="00D1000E">
              <w:rPr>
                <w:lang w:val="pt-BR"/>
              </w:rPr>
              <w:t>e Anexos</w:t>
            </w:r>
            <w:proofErr w:type="gramEnd"/>
            <w:r w:rsidRPr="00D1000E">
              <w:rPr>
                <w:lang w:val="pt-BR"/>
              </w:rPr>
              <w:t xml:space="preserve"> I ao V do projeto em votação destacada e o projeto na parte não destacada (artigo 22).</w:t>
            </w:r>
          </w:p>
        </w:tc>
      </w:tr>
    </w:tbl>
    <w:p w14:paraId="237DF4C9" w14:textId="77777777" w:rsidR="004C794C" w:rsidRPr="00D1000E" w:rsidRDefault="004C794C">
      <w:pPr>
        <w:spacing w:after="0"/>
        <w:rPr>
          <w:sz w:val="8"/>
          <w:lang w:val="pt-BR"/>
        </w:rPr>
      </w:pPr>
    </w:p>
    <w:p w14:paraId="322494EB" w14:textId="77777777" w:rsidR="004C794C" w:rsidRPr="00D1000E" w:rsidRDefault="00D1000E">
      <w:pPr>
        <w:pStyle w:val="elementoTitulo"/>
        <w:ind w:left="2000"/>
        <w:rPr>
          <w:sz w:val="22"/>
          <w:lang w:val="pt-BR"/>
        </w:rPr>
      </w:pPr>
      <w:r w:rsidRPr="00D1000E">
        <w:rPr>
          <w:sz w:val="22"/>
          <w:lang w:val="pt-BR"/>
        </w:rPr>
        <w:t>Requerimentos vinculados ao Projeto de Lei 574/2025</w:t>
      </w:r>
    </w:p>
    <w:p w14:paraId="4071C34D" w14:textId="77777777" w:rsidR="004C794C" w:rsidRPr="00D1000E" w:rsidRDefault="00D1000E">
      <w:pPr>
        <w:pStyle w:val="numeracaoProposicaoTitulo"/>
        <w:ind w:left="2400"/>
        <w:rPr>
          <w:lang w:val="pt-BR"/>
        </w:rPr>
      </w:pPr>
      <w:r w:rsidRPr="00D1000E">
        <w:rPr>
          <w:u w:val="single"/>
          <w:lang w:val="pt-BR"/>
        </w:rPr>
        <w:t>REQUERIMENTO 186/2026</w:t>
      </w:r>
      <w:r w:rsidRPr="00D1000E">
        <w:rPr>
          <w:lang w:val="pt-BR"/>
        </w:rPr>
        <w:t xml:space="preserve"> - TURNO ÚNICO</w:t>
      </w:r>
    </w:p>
    <w:p w14:paraId="675E4932" w14:textId="77777777" w:rsidR="004C794C" w:rsidRPr="00D1000E" w:rsidRDefault="00D1000E">
      <w:pPr>
        <w:pStyle w:val="numeracaoProposicao"/>
        <w:ind w:left="2000"/>
        <w:rPr>
          <w:lang w:val="pt-BR"/>
        </w:rPr>
      </w:pPr>
      <w:r w:rsidRPr="00D1000E">
        <w:rPr>
          <w:b/>
          <w:lang w:val="pt-BR"/>
        </w:rPr>
        <w:t xml:space="preserve">SOLICITAÇÃO: </w:t>
      </w:r>
      <w:r w:rsidRPr="00D1000E">
        <w:rPr>
          <w:lang w:val="pt-BR"/>
        </w:rPr>
        <w:t>Requer que, em 1º turno, sejam votados com preferência, em bloco e destacadamente os artigos 1º ao 21 e anexos I ao V referentes ao Projeto de Lei nº 574/2025. - Projeto de Lei 574/2025</w:t>
      </w:r>
    </w:p>
    <w:p w14:paraId="272AF668" w14:textId="77777777" w:rsidR="004C794C" w:rsidRDefault="00D1000E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C794C" w14:paraId="2BA30898" w14:textId="77777777" w:rsidTr="00D1000E">
        <w:trPr>
          <w:trHeight w:val="93"/>
        </w:trPr>
        <w:tc>
          <w:tcPr>
            <w:tcW w:w="7073" w:type="dxa"/>
            <w:shd w:val="clear" w:color="auto" w:fill="CCCCCC"/>
          </w:tcPr>
          <w:p w14:paraId="363BB532" w14:textId="77777777" w:rsidR="004C794C" w:rsidRDefault="00D100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16FE436" w14:textId="77777777" w:rsidR="004C794C" w:rsidRPr="00D1000E" w:rsidRDefault="00D1000E">
      <w:pPr>
        <w:pStyle w:val="numeracaoProposicaoTitulo"/>
        <w:numPr>
          <w:ilvl w:val="0"/>
          <w:numId w:val="1"/>
        </w:numPr>
        <w:rPr>
          <w:lang w:val="pt-BR"/>
        </w:rPr>
      </w:pPr>
      <w:r w:rsidRPr="00D1000E">
        <w:rPr>
          <w:u w:val="single"/>
          <w:lang w:val="pt-BR"/>
        </w:rPr>
        <w:t>PROJETO DE LEI 616/2025</w:t>
      </w:r>
      <w:r w:rsidRPr="00D1000E">
        <w:rPr>
          <w:lang w:val="pt-BR"/>
        </w:rPr>
        <w:t xml:space="preserve"> - P</w:t>
      </w:r>
      <w:r w:rsidRPr="00D1000E">
        <w:rPr>
          <w:lang w:val="pt-BR"/>
        </w:rPr>
        <w:t>RIMEIRO TURNO</w:t>
      </w:r>
    </w:p>
    <w:p w14:paraId="6C92E1B4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EMENTA: </w:t>
      </w:r>
      <w:r w:rsidRPr="00D1000E">
        <w:rPr>
          <w:lang w:val="pt-BR"/>
        </w:rPr>
        <w:t xml:space="preserve">Altera as leis que menciona e dá outras </w:t>
      </w:r>
      <w:proofErr w:type="gramStart"/>
      <w:r w:rsidRPr="00D1000E">
        <w:rPr>
          <w:lang w:val="pt-BR"/>
        </w:rPr>
        <w:t>providências .</w:t>
      </w:r>
      <w:proofErr w:type="gramEnd"/>
    </w:p>
    <w:p w14:paraId="59E99A6B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AUTORIA: </w:t>
      </w:r>
      <w:r w:rsidRPr="00D1000E">
        <w:rPr>
          <w:lang w:val="pt-BR"/>
        </w:rPr>
        <w:t>Executivo: Mensagem nº 28, de 18/11/2025</w:t>
      </w:r>
    </w:p>
    <w:p w14:paraId="71D5E797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EMENDAS: </w:t>
      </w:r>
      <w:r w:rsidRPr="00D1000E">
        <w:rPr>
          <w:lang w:val="pt-BR"/>
        </w:rPr>
        <w:t>Há</w:t>
      </w:r>
    </w:p>
    <w:p w14:paraId="36227B33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QUÓRUM: </w:t>
      </w:r>
      <w:r w:rsidRPr="00D1000E">
        <w:rPr>
          <w:lang w:val="pt-BR"/>
        </w:rPr>
        <w:t>maioria dos membros da Câmara (21)</w:t>
      </w:r>
    </w:p>
    <w:p w14:paraId="63DD2A5E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 xml:space="preserve">PARECERES DAS COMISSÕES: </w:t>
      </w:r>
    </w:p>
    <w:p w14:paraId="36AF45FF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>Legislação e Justiça</w:t>
      </w:r>
      <w:r w:rsidRPr="00D1000E">
        <w:rPr>
          <w:lang w:val="pt-BR"/>
        </w:rPr>
        <w:t xml:space="preserve">: pela constitucionalidade, pela legalidade, pela </w:t>
      </w:r>
      <w:proofErr w:type="spellStart"/>
      <w:r w:rsidRPr="00D1000E">
        <w:rPr>
          <w:lang w:val="pt-BR"/>
        </w:rPr>
        <w:t>regimentalidade</w:t>
      </w:r>
      <w:proofErr w:type="spellEnd"/>
      <w:r w:rsidRPr="00D1000E">
        <w:rPr>
          <w:lang w:val="pt-BR"/>
        </w:rPr>
        <w:t>, com apresentação de emenda(s)</w:t>
      </w:r>
    </w:p>
    <w:p w14:paraId="7D1D060C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t>Administração Pública e Segurança Pública</w:t>
      </w:r>
      <w:r w:rsidRPr="00D1000E">
        <w:rPr>
          <w:lang w:val="pt-BR"/>
        </w:rPr>
        <w:t>: Não há.</w:t>
      </w:r>
    </w:p>
    <w:p w14:paraId="5D7E0653" w14:textId="77777777" w:rsidR="004C794C" w:rsidRPr="00D1000E" w:rsidRDefault="00D1000E">
      <w:pPr>
        <w:pStyle w:val="numeracaoProposicao"/>
        <w:rPr>
          <w:lang w:val="pt-BR"/>
        </w:rPr>
      </w:pPr>
      <w:r w:rsidRPr="00D1000E">
        <w:rPr>
          <w:b/>
          <w:lang w:val="pt-BR"/>
        </w:rPr>
        <w:lastRenderedPageBreak/>
        <w:t>Orçamento e Finanças Públicas; Mobilidade Urbana, Indústria, Comércio e Serviços; Administração Pública e Segurança Pública</w:t>
      </w:r>
      <w:r w:rsidRPr="00D1000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794C" w:rsidRPr="00D1000E" w14:paraId="225988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C583AE" w14:textId="77777777" w:rsidR="004C794C" w:rsidRPr="00D1000E" w:rsidRDefault="00D1000E">
            <w:pPr>
              <w:pStyle w:val="textoTabelaOcorrencias"/>
              <w:rPr>
                <w:lang w:val="pt-BR"/>
              </w:rPr>
            </w:pPr>
            <w:r w:rsidRPr="00D1000E">
              <w:rPr>
                <w:lang w:val="pt-BR"/>
              </w:rPr>
              <w:t>Aprovados os artigos 1º ao 28 do projeto em votação destacada e o projeto na parte não destacada (artigo 29).</w:t>
            </w:r>
          </w:p>
        </w:tc>
      </w:tr>
    </w:tbl>
    <w:p w14:paraId="4EA1E331" w14:textId="77777777" w:rsidR="004C794C" w:rsidRPr="00D1000E" w:rsidRDefault="004C794C">
      <w:pPr>
        <w:spacing w:after="0"/>
        <w:rPr>
          <w:sz w:val="8"/>
          <w:lang w:val="pt-BR"/>
        </w:rPr>
      </w:pPr>
    </w:p>
    <w:p w14:paraId="3395B4A1" w14:textId="77777777" w:rsidR="004C794C" w:rsidRPr="00D1000E" w:rsidRDefault="00D1000E">
      <w:pPr>
        <w:pStyle w:val="elementoTitulo"/>
        <w:ind w:left="2000"/>
        <w:rPr>
          <w:sz w:val="22"/>
          <w:lang w:val="pt-BR"/>
        </w:rPr>
      </w:pPr>
      <w:r w:rsidRPr="00D1000E">
        <w:rPr>
          <w:sz w:val="22"/>
          <w:lang w:val="pt-BR"/>
        </w:rPr>
        <w:t>Req</w:t>
      </w:r>
      <w:r w:rsidRPr="00D1000E">
        <w:rPr>
          <w:sz w:val="22"/>
          <w:lang w:val="pt-BR"/>
        </w:rPr>
        <w:t>uerimentos vinculados ao Projeto de Lei 616/2025</w:t>
      </w:r>
    </w:p>
    <w:p w14:paraId="113F5890" w14:textId="77777777" w:rsidR="004C794C" w:rsidRPr="00D1000E" w:rsidRDefault="00D1000E">
      <w:pPr>
        <w:pStyle w:val="numeracaoProposicaoTitulo"/>
        <w:ind w:left="2400"/>
        <w:rPr>
          <w:lang w:val="pt-BR"/>
        </w:rPr>
      </w:pPr>
      <w:r w:rsidRPr="00D1000E">
        <w:rPr>
          <w:u w:val="single"/>
          <w:lang w:val="pt-BR"/>
        </w:rPr>
        <w:t>REQUERIMENTO 188/2026</w:t>
      </w:r>
      <w:r w:rsidRPr="00D1000E">
        <w:rPr>
          <w:lang w:val="pt-BR"/>
        </w:rPr>
        <w:t xml:space="preserve"> - TURNO ÚNICO</w:t>
      </w:r>
    </w:p>
    <w:p w14:paraId="46353825" w14:textId="77777777" w:rsidR="004C794C" w:rsidRPr="00D1000E" w:rsidRDefault="00D1000E">
      <w:pPr>
        <w:pStyle w:val="numeracaoProposicao"/>
        <w:ind w:left="2000"/>
        <w:rPr>
          <w:lang w:val="pt-BR"/>
        </w:rPr>
      </w:pPr>
      <w:r w:rsidRPr="00D1000E">
        <w:rPr>
          <w:b/>
          <w:lang w:val="pt-BR"/>
        </w:rPr>
        <w:t xml:space="preserve">SOLICITAÇÃO: </w:t>
      </w:r>
      <w:r w:rsidRPr="00D1000E">
        <w:rPr>
          <w:lang w:val="pt-BR"/>
        </w:rPr>
        <w:t xml:space="preserve">Requer sejam votados com preferência, em bloco e destacadamente os artigos 1º </w:t>
      </w:r>
      <w:proofErr w:type="gramStart"/>
      <w:r w:rsidRPr="00D1000E">
        <w:rPr>
          <w:lang w:val="pt-BR"/>
        </w:rPr>
        <w:t>ao 28 referentes</w:t>
      </w:r>
      <w:proofErr w:type="gramEnd"/>
      <w:r w:rsidRPr="00D1000E">
        <w:rPr>
          <w:lang w:val="pt-BR"/>
        </w:rPr>
        <w:t xml:space="preserve"> ao Projeto de Lei nº 616/2025. - Projeto de Lei 616/2025</w:t>
      </w:r>
    </w:p>
    <w:p w14:paraId="02B7C740" w14:textId="77777777" w:rsidR="004C794C" w:rsidRDefault="00D1000E">
      <w:pPr>
        <w:pStyle w:val="numeracaoProposicao"/>
        <w:ind w:left="2000"/>
      </w:pPr>
      <w:r>
        <w:rPr>
          <w:b/>
        </w:rPr>
        <w:t>AUTORI</w:t>
      </w:r>
      <w:r>
        <w:rPr>
          <w:b/>
        </w:rPr>
        <w:t xml:space="preserve">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C794C" w14:paraId="0A2355DF" w14:textId="77777777" w:rsidTr="00D1000E">
        <w:trPr>
          <w:trHeight w:val="86"/>
        </w:trPr>
        <w:tc>
          <w:tcPr>
            <w:tcW w:w="7073" w:type="dxa"/>
            <w:shd w:val="clear" w:color="auto" w:fill="CCCCCC"/>
          </w:tcPr>
          <w:p w14:paraId="5F6393A0" w14:textId="77777777" w:rsidR="004C794C" w:rsidRDefault="00D100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8A1EFFB" w14:textId="77777777" w:rsidR="004C794C" w:rsidRDefault="004C794C">
      <w:pPr>
        <w:spacing w:after="0"/>
      </w:pPr>
    </w:p>
    <w:p w14:paraId="47802ADA" w14:textId="77777777" w:rsidR="004C794C" w:rsidRDefault="004C794C">
      <w:pPr>
        <w:spacing w:after="0"/>
        <w:rPr>
          <w:sz w:val="8"/>
        </w:rPr>
      </w:pPr>
    </w:p>
    <w:p w14:paraId="1AF8CFA7" w14:textId="77777777" w:rsidR="004C794C" w:rsidRDefault="004C794C">
      <w:pPr>
        <w:spacing w:after="0"/>
        <w:rPr>
          <w:sz w:val="8"/>
        </w:rPr>
      </w:pPr>
    </w:p>
    <w:sectPr w:rsidR="004C794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4E294" w14:textId="77777777" w:rsidR="00000000" w:rsidRDefault="00D1000E">
      <w:pPr>
        <w:spacing w:after="0" w:line="240" w:lineRule="auto"/>
      </w:pPr>
      <w:r>
        <w:separator/>
      </w:r>
    </w:p>
  </w:endnote>
  <w:endnote w:type="continuationSeparator" w:id="0">
    <w:p w14:paraId="0351D62D" w14:textId="77777777" w:rsidR="00000000" w:rsidRDefault="00D10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C5C6B" w14:textId="77777777" w:rsidR="004C794C" w:rsidRDefault="004C794C"/>
  <w:p w14:paraId="6DD23D2D" w14:textId="77777777" w:rsidR="004C794C" w:rsidRDefault="00D1000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30711" w14:textId="77777777" w:rsidR="00000000" w:rsidRDefault="00D1000E">
      <w:pPr>
        <w:spacing w:after="0" w:line="240" w:lineRule="auto"/>
      </w:pPr>
      <w:r>
        <w:separator/>
      </w:r>
    </w:p>
  </w:footnote>
  <w:footnote w:type="continuationSeparator" w:id="0">
    <w:p w14:paraId="2C3B2E18" w14:textId="77777777" w:rsidR="00000000" w:rsidRDefault="00D10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C794C" w:rsidRPr="00D1000E" w14:paraId="4D6A9536" w14:textId="77777777">
      <w:tc>
        <w:tcPr>
          <w:tcW w:w="1134" w:type="dxa"/>
        </w:tcPr>
        <w:p w14:paraId="03F106F4" w14:textId="77777777" w:rsidR="004C794C" w:rsidRDefault="00D1000E">
          <w:r>
            <w:rPr>
              <w:noProof/>
            </w:rPr>
            <w:drawing>
              <wp:inline distT="0" distB="0" distL="0" distR="0" wp14:anchorId="2D07A5B5" wp14:editId="196CEEF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0A462AE" w14:textId="77777777" w:rsidR="004C794C" w:rsidRPr="00D1000E" w:rsidRDefault="00D1000E">
          <w:pPr>
            <w:jc w:val="center"/>
            <w:rPr>
              <w:sz w:val="32"/>
              <w:lang w:val="pt-BR"/>
            </w:rPr>
          </w:pPr>
          <w:r w:rsidRPr="00D1000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13952"/>
    <w:multiLevelType w:val="hybridMultilevel"/>
    <w:tmpl w:val="93B8784E"/>
    <w:lvl w:ilvl="0" w:tplc="E40C5F46">
      <w:start w:val="1"/>
      <w:numFmt w:val="decimal"/>
      <w:lvlText w:val="%1."/>
      <w:lvlJc w:val="left"/>
    </w:lvl>
    <w:lvl w:ilvl="1" w:tplc="827C36F4">
      <w:numFmt w:val="decimal"/>
      <w:lvlText w:val=""/>
      <w:lvlJc w:val="left"/>
    </w:lvl>
    <w:lvl w:ilvl="2" w:tplc="A72CC796">
      <w:numFmt w:val="decimal"/>
      <w:lvlText w:val=""/>
      <w:lvlJc w:val="left"/>
    </w:lvl>
    <w:lvl w:ilvl="3" w:tplc="4524FB60">
      <w:numFmt w:val="decimal"/>
      <w:lvlText w:val=""/>
      <w:lvlJc w:val="left"/>
    </w:lvl>
    <w:lvl w:ilvl="4" w:tplc="2C948AD8">
      <w:numFmt w:val="decimal"/>
      <w:lvlText w:val=""/>
      <w:lvlJc w:val="left"/>
    </w:lvl>
    <w:lvl w:ilvl="5" w:tplc="F07456F8">
      <w:numFmt w:val="decimal"/>
      <w:lvlText w:val=""/>
      <w:lvlJc w:val="left"/>
    </w:lvl>
    <w:lvl w:ilvl="6" w:tplc="BB2E438E">
      <w:numFmt w:val="decimal"/>
      <w:lvlText w:val=""/>
      <w:lvlJc w:val="left"/>
    </w:lvl>
    <w:lvl w:ilvl="7" w:tplc="F12A6F76">
      <w:numFmt w:val="decimal"/>
      <w:lvlText w:val=""/>
      <w:lvlJc w:val="left"/>
    </w:lvl>
    <w:lvl w:ilvl="8" w:tplc="A552EE1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94C"/>
    <w:rsid w:val="004C794C"/>
    <w:rsid w:val="00D1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6F3E1"/>
  <w15:docId w15:val="{2881D00C-EF39-4B0B-934A-2B6D42AEF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335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2026-03-30T20:40:00Z</dcterms:created>
  <dcterms:modified xsi:type="dcterms:W3CDTF">2026-03-30T20:40:00Z</dcterms:modified>
</cp:coreProperties>
</file>