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232FF" w14:textId="77777777" w:rsidR="009B6B42" w:rsidRDefault="00BD7F64">
      <w:pPr>
        <w:pStyle w:val="elementoTituloSuperior"/>
      </w:pPr>
      <w:r>
        <w:t>RESULTADO DA REUNIÃO</w:t>
      </w:r>
    </w:p>
    <w:p w14:paraId="44844E3F" w14:textId="77777777" w:rsidR="009B6B42" w:rsidRDefault="009B6B42">
      <w:pPr>
        <w:pStyle w:val="elementoTituloSuperior"/>
        <w:pBdr>
          <w:bottom w:val="single" w:sz="6" w:space="1" w:color="999999"/>
        </w:pBdr>
      </w:pPr>
    </w:p>
    <w:p w14:paraId="22BAAB84" w14:textId="77777777" w:rsidR="009B6B42" w:rsidRDefault="009B6B42">
      <w:pPr>
        <w:spacing w:after="0"/>
        <w:rPr>
          <w:sz w:val="8"/>
        </w:rPr>
      </w:pPr>
    </w:p>
    <w:p w14:paraId="6E52BE9E" w14:textId="77777777" w:rsidR="009B6B42" w:rsidRDefault="00BD7F64">
      <w:pPr>
        <w:pStyle w:val="elementoTituloSuperior"/>
      </w:pPr>
      <w:r>
        <w:t>PLENÁRIO</w:t>
      </w:r>
    </w:p>
    <w:p w14:paraId="7767A12A" w14:textId="77777777" w:rsidR="009B6B42" w:rsidRDefault="009B6B4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B6B42" w:rsidRPr="00945E2D" w14:paraId="3266457D" w14:textId="77777777">
        <w:tc>
          <w:tcPr>
            <w:tcW w:w="4819" w:type="dxa"/>
          </w:tcPr>
          <w:p w14:paraId="5D9ECC81" w14:textId="77777777" w:rsidR="009B6B42" w:rsidRDefault="00BD7F64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01861A2" w14:textId="77777777" w:rsidR="009B6B42" w:rsidRPr="00945E2D" w:rsidRDefault="00BD7F64">
            <w:pPr>
              <w:jc w:val="right"/>
              <w:rPr>
                <w:lang w:val="pt-BR"/>
              </w:rPr>
            </w:pPr>
            <w:r w:rsidRPr="00945E2D">
              <w:rPr>
                <w:lang w:val="pt-BR"/>
              </w:rPr>
              <w:t>2ª Sessão Legislativa - 20ª Legislatura</w:t>
            </w:r>
          </w:p>
        </w:tc>
      </w:tr>
      <w:tr w:rsidR="009B6B42" w:rsidRPr="00945E2D" w14:paraId="26F92691" w14:textId="77777777">
        <w:tc>
          <w:tcPr>
            <w:tcW w:w="4819" w:type="dxa"/>
          </w:tcPr>
          <w:p w14:paraId="1884AABF" w14:textId="77777777" w:rsidR="009B6B42" w:rsidRDefault="00BD7F64">
            <w:r>
              <w:t>07/04/2026 - 14h30min</w:t>
            </w:r>
          </w:p>
        </w:tc>
        <w:tc>
          <w:tcPr>
            <w:tcW w:w="4819" w:type="dxa"/>
          </w:tcPr>
          <w:p w14:paraId="34972F2A" w14:textId="77777777" w:rsidR="009B6B42" w:rsidRPr="00945E2D" w:rsidRDefault="00BD7F64">
            <w:pPr>
              <w:jc w:val="right"/>
              <w:rPr>
                <w:lang w:val="pt-BR"/>
              </w:rPr>
            </w:pPr>
            <w:r w:rsidRPr="00945E2D">
              <w:rPr>
                <w:lang w:val="pt-BR"/>
              </w:rPr>
              <w:t>Plenário Prefeito Amintas de Barros</w:t>
            </w:r>
          </w:p>
        </w:tc>
      </w:tr>
    </w:tbl>
    <w:p w14:paraId="3F494704" w14:textId="77777777" w:rsidR="009B6B42" w:rsidRPr="00945E2D" w:rsidRDefault="009B6B42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9B6B42" w:rsidRPr="00945E2D" w14:paraId="31B88CA4" w14:textId="77777777">
        <w:tc>
          <w:tcPr>
            <w:tcW w:w="9639" w:type="dxa"/>
          </w:tcPr>
          <w:p w14:paraId="79364316" w14:textId="77777777" w:rsidR="009B6B42" w:rsidRPr="00945E2D" w:rsidRDefault="00BD7F64">
            <w:pPr>
              <w:rPr>
                <w:lang w:val="pt-BR"/>
              </w:rPr>
            </w:pPr>
            <w:r w:rsidRPr="00945E2D">
              <w:rPr>
                <w:lang w:val="pt-BR"/>
              </w:rPr>
              <w:t xml:space="preserve">ANÚNCIOS: foram anunciados para a Ordem do Dia da 24ª Reunião Ordinária, do dia </w:t>
            </w:r>
            <w:r w:rsidRPr="00945E2D">
              <w:rPr>
                <w:lang w:val="pt-BR"/>
              </w:rPr>
              <w:t>08/04/2026, o Projeto de Lei nº 756/2026; e para a Ordem do Dia da 25ª Reunião Ordinária, do dia 09/04/2026, os Projetos de Lei nº 211/2025, 336/2025, 414/2025, 481/2025 e 533/2025.</w:t>
            </w:r>
          </w:p>
        </w:tc>
      </w:tr>
    </w:tbl>
    <w:p w14:paraId="0FF84DEB" w14:textId="77777777" w:rsidR="009B6B42" w:rsidRPr="00945E2D" w:rsidRDefault="009B6B4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9B6B42" w14:paraId="64500253" w14:textId="77777777">
        <w:tc>
          <w:tcPr>
            <w:tcW w:w="9639" w:type="dxa"/>
          </w:tcPr>
          <w:p w14:paraId="43D1D7C9" w14:textId="77777777" w:rsidR="009B6B42" w:rsidRDefault="00BD7F64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21ª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C760EDB" w14:textId="77777777" w:rsidR="009B6B42" w:rsidRDefault="009B6B42">
      <w:pPr>
        <w:spacing w:after="0"/>
        <w:rPr>
          <w:sz w:val="8"/>
        </w:rPr>
      </w:pPr>
    </w:p>
    <w:p w14:paraId="0824C632" w14:textId="77777777" w:rsidR="009B6B42" w:rsidRDefault="00BD7F64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05D42F87" w14:textId="77777777" w:rsidR="009B6B42" w:rsidRDefault="00BD7F64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38300CD5" w14:textId="77777777" w:rsidR="009B6B42" w:rsidRPr="00945E2D" w:rsidRDefault="00BD7F64">
      <w:pPr>
        <w:pStyle w:val="numeracaoProposicaoTitulo"/>
        <w:numPr>
          <w:ilvl w:val="0"/>
          <w:numId w:val="1"/>
        </w:numPr>
        <w:rPr>
          <w:lang w:val="pt-BR"/>
        </w:rPr>
      </w:pPr>
      <w:r w:rsidRPr="00945E2D">
        <w:rPr>
          <w:u w:val="single"/>
          <w:lang w:val="pt-BR"/>
        </w:rPr>
        <w:t>PROJETO DE LEI 871/2024</w:t>
      </w:r>
      <w:r w:rsidRPr="00945E2D">
        <w:rPr>
          <w:lang w:val="pt-BR"/>
        </w:rPr>
        <w:t xml:space="preserve"> - TURNO ÚNICO - VETO PARCIAL</w:t>
      </w:r>
    </w:p>
    <w:p w14:paraId="26692976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EMENTA: </w:t>
      </w:r>
      <w:r w:rsidRPr="00945E2D">
        <w:rPr>
          <w:lang w:val="pt-BR"/>
        </w:rPr>
        <w:t>Veto parcial à Proposição de Lei nº 1/26, que "Institui a Política Municipal de Linguagem Simples"</w:t>
      </w:r>
    </w:p>
    <w:p w14:paraId="2B6864CB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 xml:space="preserve">Ver.(a) </w:t>
      </w:r>
      <w:proofErr w:type="spellStart"/>
      <w:r w:rsidRPr="00945E2D">
        <w:rPr>
          <w:lang w:val="pt-BR"/>
        </w:rPr>
        <w:t>Irlan</w:t>
      </w:r>
      <w:proofErr w:type="spellEnd"/>
      <w:r w:rsidRPr="00945E2D">
        <w:rPr>
          <w:lang w:val="pt-BR"/>
        </w:rPr>
        <w:t xml:space="preserve"> Melo; Ciro Pereira; Cláudio do Mundo Novo; Fernanda Pereira </w:t>
      </w:r>
      <w:proofErr w:type="spellStart"/>
      <w:r w:rsidRPr="00945E2D">
        <w:rPr>
          <w:lang w:val="pt-BR"/>
        </w:rPr>
        <w:t>Altoé</w:t>
      </w:r>
      <w:proofErr w:type="spellEnd"/>
      <w:r w:rsidRPr="00945E2D">
        <w:rPr>
          <w:lang w:val="pt-BR"/>
        </w:rPr>
        <w:t>; Fernan</w:t>
      </w:r>
      <w:r w:rsidRPr="00945E2D">
        <w:rPr>
          <w:lang w:val="pt-BR"/>
        </w:rPr>
        <w:t xml:space="preserve">do Luiz; Gilson Guimarães; Henrique Braga; Jorge Santos; </w:t>
      </w:r>
      <w:proofErr w:type="spellStart"/>
      <w:r w:rsidRPr="00945E2D">
        <w:rPr>
          <w:lang w:val="pt-BR"/>
        </w:rPr>
        <w:t>Loíde</w:t>
      </w:r>
      <w:proofErr w:type="spellEnd"/>
      <w:r w:rsidRPr="00945E2D">
        <w:rPr>
          <w:lang w:val="pt-BR"/>
        </w:rPr>
        <w:t xml:space="preserve"> Gonçalves; Professor Juliano Lopes; Wanderley Porto</w:t>
      </w:r>
    </w:p>
    <w:p w14:paraId="5EEF79D0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QUÓRUM: </w:t>
      </w:r>
      <w:r w:rsidRPr="00945E2D">
        <w:rPr>
          <w:lang w:val="pt-BR"/>
        </w:rPr>
        <w:t>maioria dos membros da Câmara para rejeitar o veto (21)</w:t>
      </w:r>
    </w:p>
    <w:p w14:paraId="24211800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PARECERES DAS COMISSÕES: </w:t>
      </w:r>
    </w:p>
    <w:p w14:paraId="24A28002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Comissão Especial</w:t>
      </w:r>
      <w:r w:rsidRPr="00945E2D">
        <w:rPr>
          <w:lang w:val="pt-BR"/>
        </w:rPr>
        <w:t>: Não há.</w:t>
      </w:r>
    </w:p>
    <w:p w14:paraId="0915958F" w14:textId="77777777" w:rsidR="009B6B42" w:rsidRDefault="00BD7F64">
      <w:pPr>
        <w:pStyle w:val="numeracaoProposicao"/>
      </w:pPr>
      <w:r>
        <w:rPr>
          <w:b/>
        </w:rPr>
        <w:t xml:space="preserve">VENCIMENTO: </w:t>
      </w:r>
      <w:r>
        <w:t>06/04/2026</w:t>
      </w:r>
    </w:p>
    <w:p w14:paraId="1C1757B5" w14:textId="77777777" w:rsidR="009B6B42" w:rsidRDefault="00BD7F64">
      <w:pPr>
        <w:pStyle w:val="numeracaoProposicao"/>
      </w:pPr>
      <w:r>
        <w:rPr>
          <w:b/>
        </w:rPr>
        <w:t>S</w:t>
      </w:r>
      <w:r>
        <w:rPr>
          <w:b/>
        </w:rPr>
        <w:t>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6B42" w14:paraId="1692A668" w14:textId="77777777" w:rsidTr="00945E2D">
        <w:trPr>
          <w:trHeight w:val="138"/>
        </w:trPr>
        <w:tc>
          <w:tcPr>
            <w:tcW w:w="9071" w:type="dxa"/>
            <w:shd w:val="clear" w:color="auto" w:fill="CCCCCC"/>
          </w:tcPr>
          <w:p w14:paraId="468C7C8A" w14:textId="77777777" w:rsidR="009B6B42" w:rsidRDefault="00BD7F64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0D676133" w14:textId="77777777" w:rsidR="009B6B42" w:rsidRPr="00945E2D" w:rsidRDefault="00BD7F64">
      <w:pPr>
        <w:pStyle w:val="numeracaoProposicaoTitulo"/>
        <w:numPr>
          <w:ilvl w:val="0"/>
          <w:numId w:val="1"/>
        </w:numPr>
        <w:rPr>
          <w:lang w:val="pt-BR"/>
        </w:rPr>
      </w:pPr>
      <w:r w:rsidRPr="00945E2D">
        <w:rPr>
          <w:u w:val="single"/>
          <w:lang w:val="pt-BR"/>
        </w:rPr>
        <w:t>PROJETO DE LEI 836/2024</w:t>
      </w:r>
      <w:r w:rsidRPr="00945E2D">
        <w:rPr>
          <w:lang w:val="pt-BR"/>
        </w:rPr>
        <w:t xml:space="preserve"> - SEGUNDO TURNO</w:t>
      </w:r>
    </w:p>
    <w:p w14:paraId="5208A077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EMENTA: </w:t>
      </w:r>
      <w:r w:rsidRPr="00945E2D">
        <w:rPr>
          <w:lang w:val="pt-BR"/>
        </w:rPr>
        <w:t>Altera a Lei n° 11.520/23, que "Revoga a Legislação que menciona".</w:t>
      </w:r>
    </w:p>
    <w:p w14:paraId="3000E540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 xml:space="preserve">Ver.(a) Fernanda Pereira </w:t>
      </w:r>
      <w:proofErr w:type="spellStart"/>
      <w:r w:rsidRPr="00945E2D">
        <w:rPr>
          <w:lang w:val="pt-BR"/>
        </w:rPr>
        <w:t>Altoé</w:t>
      </w:r>
      <w:proofErr w:type="spellEnd"/>
    </w:p>
    <w:p w14:paraId="2D6790EF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EMENDAS: </w:t>
      </w:r>
      <w:r w:rsidRPr="00945E2D">
        <w:rPr>
          <w:lang w:val="pt-BR"/>
        </w:rPr>
        <w:t>Há</w:t>
      </w:r>
    </w:p>
    <w:p w14:paraId="792FDBA4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QUÓRUM: </w:t>
      </w:r>
      <w:r w:rsidRPr="00945E2D">
        <w:rPr>
          <w:lang w:val="pt-BR"/>
        </w:rPr>
        <w:t>2/3 dos membros da Câmara (28)</w:t>
      </w:r>
    </w:p>
    <w:p w14:paraId="3C0A12F9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PARECERES DAS COMISSÕES: </w:t>
      </w:r>
    </w:p>
    <w:p w14:paraId="69869F9D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Legislação e Justiça</w:t>
      </w:r>
      <w:r w:rsidRPr="00945E2D">
        <w:rPr>
          <w:lang w:val="pt-BR"/>
        </w:rPr>
        <w:t xml:space="preserve">: Pela constitucionalidade, legalidade e </w:t>
      </w:r>
      <w:proofErr w:type="spellStart"/>
      <w:r w:rsidRPr="00945E2D">
        <w:rPr>
          <w:lang w:val="pt-BR"/>
        </w:rPr>
        <w:t>regimentalidade</w:t>
      </w:r>
      <w:proofErr w:type="spellEnd"/>
      <w:r w:rsidRPr="00945E2D">
        <w:rPr>
          <w:lang w:val="pt-BR"/>
        </w:rPr>
        <w:t xml:space="preserve">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6B42" w14:paraId="407E0E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A63CF9" w14:textId="77777777" w:rsidR="009B6B42" w:rsidRDefault="00BD7F64">
            <w:pPr>
              <w:pStyle w:val="textoTabelaOcorrencias"/>
            </w:pPr>
            <w:r w:rsidRPr="00945E2D">
              <w:rPr>
                <w:lang w:val="pt-BR"/>
              </w:rPr>
              <w:t xml:space="preserve">Aprovados o substitutivo nº 1 na parte não destacada (art. 4º) e os artigos 1º ao 3º do substitutivo nº 1 em </w:t>
            </w:r>
            <w:r w:rsidRPr="00945E2D">
              <w:rPr>
                <w:lang w:val="pt-BR"/>
              </w:rPr>
              <w:t xml:space="preserve">votação destacada. </w:t>
            </w:r>
            <w:proofErr w:type="spellStart"/>
            <w:r>
              <w:t>Prejudicado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3F2C2C6" w14:textId="77777777" w:rsidR="009B6B42" w:rsidRDefault="009B6B42">
      <w:pPr>
        <w:spacing w:after="0"/>
        <w:rPr>
          <w:sz w:val="8"/>
        </w:rPr>
      </w:pPr>
    </w:p>
    <w:p w14:paraId="3326F714" w14:textId="77777777" w:rsidR="009B6B42" w:rsidRPr="00945E2D" w:rsidRDefault="00BD7F64">
      <w:pPr>
        <w:pStyle w:val="elementoTitulo"/>
        <w:ind w:left="2000"/>
        <w:rPr>
          <w:sz w:val="22"/>
          <w:lang w:val="pt-BR"/>
        </w:rPr>
      </w:pPr>
      <w:r w:rsidRPr="00945E2D">
        <w:rPr>
          <w:sz w:val="22"/>
          <w:lang w:val="pt-BR"/>
        </w:rPr>
        <w:t>Requerimentos vinculados ao Projeto de Lei 836/2024</w:t>
      </w:r>
    </w:p>
    <w:p w14:paraId="78E1893D" w14:textId="77777777" w:rsidR="009B6B42" w:rsidRPr="00945E2D" w:rsidRDefault="00BD7F64">
      <w:pPr>
        <w:pStyle w:val="numeracaoProposicaoTitulo"/>
        <w:ind w:left="2400"/>
        <w:rPr>
          <w:lang w:val="pt-BR"/>
        </w:rPr>
      </w:pPr>
      <w:r w:rsidRPr="00945E2D">
        <w:rPr>
          <w:u w:val="single"/>
          <w:lang w:val="pt-BR"/>
        </w:rPr>
        <w:t>REQUERIMENTO 194/2026</w:t>
      </w:r>
      <w:r w:rsidRPr="00945E2D">
        <w:rPr>
          <w:lang w:val="pt-BR"/>
        </w:rPr>
        <w:t xml:space="preserve"> - TURNO ÚNICO</w:t>
      </w:r>
    </w:p>
    <w:p w14:paraId="7F5AD43B" w14:textId="77777777" w:rsidR="009B6B42" w:rsidRPr="00945E2D" w:rsidRDefault="00BD7F64">
      <w:pPr>
        <w:pStyle w:val="numeracaoProposicao"/>
        <w:ind w:left="2000"/>
        <w:rPr>
          <w:lang w:val="pt-BR"/>
        </w:rPr>
      </w:pPr>
      <w:r w:rsidRPr="00945E2D">
        <w:rPr>
          <w:b/>
          <w:lang w:val="pt-BR"/>
        </w:rPr>
        <w:t xml:space="preserve">SOLICITAÇÃO: </w:t>
      </w:r>
      <w:r w:rsidRPr="00945E2D">
        <w:rPr>
          <w:lang w:val="pt-BR"/>
        </w:rPr>
        <w:t>Preferência para: Emenda 1 ao Projeto de Lei 836/2024</w:t>
      </w:r>
    </w:p>
    <w:p w14:paraId="5A8CCB00" w14:textId="77777777" w:rsidR="009B6B42" w:rsidRPr="00945E2D" w:rsidRDefault="00BD7F64">
      <w:pPr>
        <w:pStyle w:val="numeracaoProposicao"/>
        <w:ind w:left="2000"/>
        <w:rPr>
          <w:lang w:val="pt-BR"/>
        </w:rPr>
      </w:pPr>
      <w:r w:rsidRPr="00945E2D">
        <w:rPr>
          <w:b/>
          <w:lang w:val="pt-BR"/>
        </w:rPr>
        <w:lastRenderedPageBreak/>
        <w:t xml:space="preserve">AUTORIA: </w:t>
      </w:r>
      <w:r w:rsidRPr="00945E2D">
        <w:rPr>
          <w:lang w:val="pt-BR"/>
        </w:rPr>
        <w:t xml:space="preserve">Ver.(a) Fernanda Pereira </w:t>
      </w:r>
      <w:proofErr w:type="spellStart"/>
      <w:r w:rsidRPr="00945E2D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B6B42" w14:paraId="592462FF" w14:textId="77777777" w:rsidTr="00945E2D">
        <w:trPr>
          <w:trHeight w:val="15"/>
        </w:trPr>
        <w:tc>
          <w:tcPr>
            <w:tcW w:w="7073" w:type="dxa"/>
            <w:shd w:val="clear" w:color="auto" w:fill="CCCCCC"/>
          </w:tcPr>
          <w:p w14:paraId="6654AAAC" w14:textId="77777777" w:rsidR="009B6B42" w:rsidRDefault="00BD7F64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B63C010" w14:textId="77777777" w:rsidR="009B6B42" w:rsidRDefault="00BD7F64">
      <w:pPr>
        <w:pStyle w:val="numeracaoProposicaoTitulo"/>
        <w:ind w:left="2400"/>
      </w:pPr>
      <w:r>
        <w:rPr>
          <w:u w:val="single"/>
        </w:rPr>
        <w:t>REQUERIMENTO 195/2026</w:t>
      </w:r>
      <w:r>
        <w:t xml:space="preserve"> - TURNO ÚNICO</w:t>
      </w:r>
    </w:p>
    <w:p w14:paraId="0CCBD10D" w14:textId="77777777" w:rsidR="009B6B42" w:rsidRPr="00945E2D" w:rsidRDefault="00BD7F64">
      <w:pPr>
        <w:pStyle w:val="numeracaoProposicao"/>
        <w:ind w:left="2000"/>
        <w:rPr>
          <w:lang w:val="pt-BR"/>
        </w:rPr>
      </w:pPr>
      <w:r w:rsidRPr="00945E2D">
        <w:rPr>
          <w:b/>
          <w:lang w:val="pt-BR"/>
        </w:rPr>
        <w:t xml:space="preserve">SOLICITAÇÃO: </w:t>
      </w:r>
      <w:r w:rsidRPr="00945E2D">
        <w:rPr>
          <w:lang w:val="pt-BR"/>
        </w:rPr>
        <w:t>Votação destacada, com preferência, em bloco, do(s) seguinte(s) dispositivo(s): Destaque - Art. 1º da Emenda 1 ao Projeto de Lei 836/2024, Destaque - Art. 2º da Emenda 1 ao Projeto de Lei 836/2024, Destaque - Art. 3º da Emenda 1 ao Projeto de Lei 836/2024</w:t>
      </w:r>
    </w:p>
    <w:p w14:paraId="021F8BC9" w14:textId="77777777" w:rsidR="009B6B42" w:rsidRPr="00945E2D" w:rsidRDefault="00BD7F64">
      <w:pPr>
        <w:pStyle w:val="numeracaoProposicao"/>
        <w:ind w:left="2000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 xml:space="preserve">Ver.(a) Fernanda Pereira </w:t>
      </w:r>
      <w:proofErr w:type="spellStart"/>
      <w:r w:rsidRPr="00945E2D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B6B42" w14:paraId="7D1DD3BD" w14:textId="77777777" w:rsidTr="00945E2D">
        <w:trPr>
          <w:trHeight w:val="15"/>
        </w:trPr>
        <w:tc>
          <w:tcPr>
            <w:tcW w:w="7073" w:type="dxa"/>
            <w:shd w:val="clear" w:color="auto" w:fill="CCCCCC"/>
          </w:tcPr>
          <w:p w14:paraId="0F424A01" w14:textId="77777777" w:rsidR="009B6B42" w:rsidRDefault="00BD7F64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B742F1A" w14:textId="77777777" w:rsidR="009B6B42" w:rsidRDefault="00BD7F64">
      <w:pPr>
        <w:pStyle w:val="numeracaoProposicaoTitulo"/>
        <w:ind w:left="2400"/>
      </w:pPr>
      <w:r>
        <w:rPr>
          <w:u w:val="single"/>
        </w:rPr>
        <w:t>REQUERIMENTO 196/2026</w:t>
      </w:r>
      <w:r>
        <w:t xml:space="preserve"> - TURNO ÚNICO</w:t>
      </w:r>
    </w:p>
    <w:p w14:paraId="433FCBFE" w14:textId="77777777" w:rsidR="009B6B42" w:rsidRPr="00945E2D" w:rsidRDefault="00BD7F64">
      <w:pPr>
        <w:pStyle w:val="numeracaoProposicao"/>
        <w:ind w:left="2000"/>
        <w:rPr>
          <w:lang w:val="pt-BR"/>
        </w:rPr>
      </w:pPr>
      <w:r w:rsidRPr="00945E2D">
        <w:rPr>
          <w:b/>
          <w:lang w:val="pt-BR"/>
        </w:rPr>
        <w:t xml:space="preserve">SOLICITAÇÃO: </w:t>
      </w:r>
      <w:r w:rsidRPr="00945E2D">
        <w:rPr>
          <w:lang w:val="pt-BR"/>
        </w:rPr>
        <w:t>Votação destacada, com preferência, em bloco, do(s) seguinte(s) dispositivo(s): Destaque - Art. 1º da Emenda 1 ao Projeto de Lei 836/2024, Destaque - Art. 2</w:t>
      </w:r>
      <w:r w:rsidRPr="00945E2D">
        <w:rPr>
          <w:lang w:val="pt-BR"/>
        </w:rPr>
        <w:t>º da Emenda 1 ao Projeto de Lei 836/2024, Destaque - Art. 3º da Emenda 1 ao Projeto de Lei 836/2024</w:t>
      </w:r>
    </w:p>
    <w:p w14:paraId="0181970F" w14:textId="77777777" w:rsidR="009B6B42" w:rsidRPr="00945E2D" w:rsidRDefault="00BD7F64">
      <w:pPr>
        <w:pStyle w:val="numeracaoProposicao"/>
        <w:ind w:left="2000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 xml:space="preserve">Ver.(a) Fernanda Pereira </w:t>
      </w:r>
      <w:proofErr w:type="spellStart"/>
      <w:r w:rsidRPr="00945E2D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B6B42" w:rsidRPr="00945E2D" w14:paraId="2BD60DFF" w14:textId="77777777" w:rsidTr="00945E2D">
        <w:trPr>
          <w:trHeight w:val="153"/>
        </w:trPr>
        <w:tc>
          <w:tcPr>
            <w:tcW w:w="7073" w:type="dxa"/>
            <w:shd w:val="clear" w:color="auto" w:fill="CCCCCC"/>
          </w:tcPr>
          <w:p w14:paraId="638CCE5F" w14:textId="77777777" w:rsidR="009B6B42" w:rsidRPr="00945E2D" w:rsidRDefault="00BD7F64">
            <w:pPr>
              <w:pStyle w:val="textoTabelaOcorrencias"/>
              <w:rPr>
                <w:lang w:val="pt-BR"/>
              </w:rPr>
            </w:pPr>
            <w:r w:rsidRPr="00945E2D">
              <w:rPr>
                <w:lang w:val="pt-BR"/>
              </w:rPr>
              <w:t>Prejudicado pela apreciação do Requerimento 195/2026</w:t>
            </w:r>
          </w:p>
        </w:tc>
      </w:tr>
    </w:tbl>
    <w:p w14:paraId="34A716A9" w14:textId="77777777" w:rsidR="009B6B42" w:rsidRPr="00945E2D" w:rsidRDefault="00BD7F64">
      <w:pPr>
        <w:pStyle w:val="numeracaoProposicaoTitulo"/>
        <w:ind w:left="2400"/>
        <w:rPr>
          <w:lang w:val="pt-BR"/>
        </w:rPr>
      </w:pPr>
      <w:r w:rsidRPr="00945E2D">
        <w:rPr>
          <w:u w:val="single"/>
          <w:lang w:val="pt-BR"/>
        </w:rPr>
        <w:t>REQUERIMENTO 197/2026</w:t>
      </w:r>
      <w:r w:rsidRPr="00945E2D">
        <w:rPr>
          <w:lang w:val="pt-BR"/>
        </w:rPr>
        <w:t xml:space="preserve"> - TURNO ÚNICO</w:t>
      </w:r>
    </w:p>
    <w:p w14:paraId="091D1DAD" w14:textId="77777777" w:rsidR="009B6B42" w:rsidRPr="00945E2D" w:rsidRDefault="00BD7F64">
      <w:pPr>
        <w:pStyle w:val="numeracaoProposicao"/>
        <w:ind w:left="2000"/>
        <w:rPr>
          <w:lang w:val="pt-BR"/>
        </w:rPr>
      </w:pPr>
      <w:r w:rsidRPr="00945E2D">
        <w:rPr>
          <w:b/>
          <w:lang w:val="pt-BR"/>
        </w:rPr>
        <w:t xml:space="preserve">SOLICITAÇÃO: </w:t>
      </w:r>
      <w:r w:rsidRPr="00945E2D">
        <w:rPr>
          <w:lang w:val="pt-BR"/>
        </w:rPr>
        <w:t xml:space="preserve">Preferência </w:t>
      </w:r>
      <w:r w:rsidRPr="00945E2D">
        <w:rPr>
          <w:lang w:val="pt-BR"/>
        </w:rPr>
        <w:t>para: Emenda 1 ao Projeto de Lei 836/2024</w:t>
      </w:r>
    </w:p>
    <w:p w14:paraId="3D0825E1" w14:textId="77777777" w:rsidR="009B6B42" w:rsidRPr="00945E2D" w:rsidRDefault="00BD7F64">
      <w:pPr>
        <w:pStyle w:val="numeracaoProposicao"/>
        <w:ind w:left="2000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 xml:space="preserve">Ver.(a) Fernanda Pereira </w:t>
      </w:r>
      <w:proofErr w:type="spellStart"/>
      <w:r w:rsidRPr="00945E2D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B6B42" w:rsidRPr="00945E2D" w14:paraId="6B053F12" w14:textId="77777777" w:rsidTr="00945E2D">
        <w:trPr>
          <w:trHeight w:val="33"/>
        </w:trPr>
        <w:tc>
          <w:tcPr>
            <w:tcW w:w="7073" w:type="dxa"/>
            <w:shd w:val="clear" w:color="auto" w:fill="CCCCCC"/>
          </w:tcPr>
          <w:p w14:paraId="7CA1ECC5" w14:textId="77777777" w:rsidR="009B6B42" w:rsidRPr="00945E2D" w:rsidRDefault="00BD7F64">
            <w:pPr>
              <w:pStyle w:val="textoTabelaOcorrencias"/>
              <w:rPr>
                <w:lang w:val="pt-BR"/>
              </w:rPr>
            </w:pPr>
            <w:r w:rsidRPr="00945E2D">
              <w:rPr>
                <w:lang w:val="pt-BR"/>
              </w:rPr>
              <w:t>Prejudicado pela apreciação do Requerimento 194/2026</w:t>
            </w:r>
          </w:p>
        </w:tc>
      </w:tr>
    </w:tbl>
    <w:p w14:paraId="279A9D6F" w14:textId="77777777" w:rsidR="009B6B42" w:rsidRPr="00945E2D" w:rsidRDefault="009B6B42">
      <w:pPr>
        <w:spacing w:after="0"/>
        <w:rPr>
          <w:sz w:val="8"/>
          <w:lang w:val="pt-BR"/>
        </w:rPr>
      </w:pPr>
    </w:p>
    <w:p w14:paraId="71966EE8" w14:textId="77777777" w:rsidR="009B6B42" w:rsidRPr="00945E2D" w:rsidRDefault="00BD7F64">
      <w:pPr>
        <w:pStyle w:val="numeracaoProposicaoTitulo"/>
        <w:numPr>
          <w:ilvl w:val="0"/>
          <w:numId w:val="1"/>
        </w:numPr>
        <w:rPr>
          <w:lang w:val="pt-BR"/>
        </w:rPr>
      </w:pPr>
      <w:r w:rsidRPr="00945E2D">
        <w:rPr>
          <w:u w:val="single"/>
          <w:lang w:val="pt-BR"/>
        </w:rPr>
        <w:t>PROJETO DE LEI 287/2025</w:t>
      </w:r>
      <w:r w:rsidRPr="00945E2D">
        <w:rPr>
          <w:lang w:val="pt-BR"/>
        </w:rPr>
        <w:t xml:space="preserve"> - SEGUNDO TURNO</w:t>
      </w:r>
    </w:p>
    <w:p w14:paraId="3329B457" w14:textId="375717AA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EMENTA: </w:t>
      </w:r>
      <w:r w:rsidRPr="00945E2D">
        <w:rPr>
          <w:lang w:val="pt-BR"/>
        </w:rPr>
        <w:t>Institui o Programa Municipal de Incentivo à Doação de Cabelos para Pessoas em Tratamento de Câncer e Vítimas de Escalpelamento no Município de Belo Horizonte e dá outras</w:t>
      </w:r>
      <w:r w:rsidRPr="00945E2D">
        <w:rPr>
          <w:lang w:val="pt-BR"/>
        </w:rPr>
        <w:t xml:space="preserve"> providências.</w:t>
      </w:r>
    </w:p>
    <w:p w14:paraId="61F84366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 xml:space="preserve">Ver.(a) </w:t>
      </w:r>
      <w:proofErr w:type="spellStart"/>
      <w:r w:rsidRPr="00945E2D">
        <w:rPr>
          <w:lang w:val="pt-BR"/>
        </w:rPr>
        <w:t>Rudson</w:t>
      </w:r>
      <w:proofErr w:type="spellEnd"/>
      <w:r w:rsidRPr="00945E2D">
        <w:rPr>
          <w:lang w:val="pt-BR"/>
        </w:rPr>
        <w:t xml:space="preserve"> Paixão</w:t>
      </w:r>
    </w:p>
    <w:p w14:paraId="0C3E7913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EMENDAS: </w:t>
      </w:r>
      <w:r w:rsidRPr="00945E2D">
        <w:rPr>
          <w:lang w:val="pt-BR"/>
        </w:rPr>
        <w:t>Há</w:t>
      </w:r>
    </w:p>
    <w:p w14:paraId="53B77949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QUÓRUM: </w:t>
      </w:r>
      <w:r w:rsidRPr="00945E2D">
        <w:rPr>
          <w:lang w:val="pt-BR"/>
        </w:rPr>
        <w:t xml:space="preserve">2/3 dos membros da </w:t>
      </w:r>
      <w:r w:rsidRPr="00945E2D">
        <w:rPr>
          <w:lang w:val="pt-BR"/>
        </w:rPr>
        <w:t>Câmara (28)</w:t>
      </w:r>
    </w:p>
    <w:p w14:paraId="40B4C5E1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PARECERES DAS COMISSÕES: </w:t>
      </w:r>
    </w:p>
    <w:p w14:paraId="721812D7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Legislação e Justiça</w:t>
      </w:r>
      <w:r w:rsidRPr="00945E2D">
        <w:rPr>
          <w:lang w:val="pt-BR"/>
        </w:rPr>
        <w:t xml:space="preserve">: Pela constitucionalidade, legalidade e </w:t>
      </w:r>
      <w:proofErr w:type="spellStart"/>
      <w:r w:rsidRPr="00945E2D">
        <w:rPr>
          <w:lang w:val="pt-BR"/>
        </w:rPr>
        <w:t>regimentalidade</w:t>
      </w:r>
      <w:proofErr w:type="spellEnd"/>
      <w:r w:rsidRPr="00945E2D">
        <w:rPr>
          <w:lang w:val="pt-BR"/>
        </w:rPr>
        <w:t xml:space="preserve"> da Emenda 1.</w:t>
      </w:r>
    </w:p>
    <w:p w14:paraId="2097B499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Administração Pública e Segurança Pública</w:t>
      </w:r>
      <w:r w:rsidRPr="00945E2D">
        <w:rPr>
          <w:lang w:val="pt-BR"/>
        </w:rPr>
        <w:t>: Pela aprovação da Emenda 1.</w:t>
      </w:r>
    </w:p>
    <w:p w14:paraId="76F81A09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Saúde e Saneamento</w:t>
      </w:r>
      <w:r w:rsidRPr="00945E2D">
        <w:rPr>
          <w:lang w:val="pt-BR"/>
        </w:rPr>
        <w:t>: Pela aprovação da Emenda 1</w:t>
      </w:r>
    </w:p>
    <w:p w14:paraId="270BBDE9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Orçamento </w:t>
      </w:r>
      <w:r w:rsidRPr="00945E2D">
        <w:rPr>
          <w:b/>
          <w:lang w:val="pt-BR"/>
        </w:rPr>
        <w:t>e Finanças Públicas</w:t>
      </w:r>
      <w:r w:rsidRPr="00945E2D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6B42" w:rsidRPr="00945E2D" w14:paraId="67D38568" w14:textId="77777777" w:rsidTr="00945E2D">
        <w:trPr>
          <w:trHeight w:val="51"/>
        </w:trPr>
        <w:tc>
          <w:tcPr>
            <w:tcW w:w="9071" w:type="dxa"/>
            <w:shd w:val="clear" w:color="auto" w:fill="CCCCCC"/>
          </w:tcPr>
          <w:p w14:paraId="08816A31" w14:textId="77777777" w:rsidR="009B6B42" w:rsidRPr="00945E2D" w:rsidRDefault="00BD7F64">
            <w:pPr>
              <w:pStyle w:val="textoTabelaOcorrencias"/>
              <w:rPr>
                <w:lang w:val="pt-BR"/>
              </w:rPr>
            </w:pPr>
            <w:r w:rsidRPr="00945E2D">
              <w:rPr>
                <w:lang w:val="pt-BR"/>
              </w:rPr>
              <w:t>Aprovado o substitutivo nº 1. Prejudicado o projeto</w:t>
            </w:r>
          </w:p>
        </w:tc>
      </w:tr>
    </w:tbl>
    <w:p w14:paraId="1A53761A" w14:textId="77777777" w:rsidR="009B6B42" w:rsidRPr="00945E2D" w:rsidRDefault="00BD7F64">
      <w:pPr>
        <w:pStyle w:val="numeracaoProposicaoTitulo"/>
        <w:numPr>
          <w:ilvl w:val="0"/>
          <w:numId w:val="1"/>
        </w:numPr>
        <w:rPr>
          <w:lang w:val="pt-BR"/>
        </w:rPr>
      </w:pPr>
      <w:r w:rsidRPr="00945E2D">
        <w:rPr>
          <w:u w:val="single"/>
          <w:lang w:val="pt-BR"/>
        </w:rPr>
        <w:t>PROJETO DE LEI 178/2025</w:t>
      </w:r>
      <w:r w:rsidRPr="00945E2D">
        <w:rPr>
          <w:lang w:val="pt-BR"/>
        </w:rPr>
        <w:t xml:space="preserve"> - SEGUNDO TURNO</w:t>
      </w:r>
    </w:p>
    <w:p w14:paraId="0EE690B3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EMENTA: </w:t>
      </w:r>
      <w:r w:rsidRPr="00945E2D">
        <w:rPr>
          <w:lang w:val="pt-BR"/>
        </w:rPr>
        <w:t>Dispõe sobre a autorização de permanência de até 2 (dois) acompanhantes para pessoas com Transtorno do Espectro Autista (TEA) nas unidades de saúde das redes pública e privada no âmbito do Município de Belo Horizonte e dá outras providências.</w:t>
      </w:r>
    </w:p>
    <w:p w14:paraId="3E49E0EB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>Ver.</w:t>
      </w:r>
      <w:r w:rsidRPr="00945E2D">
        <w:rPr>
          <w:lang w:val="pt-BR"/>
        </w:rPr>
        <w:t>(a) Diego Sanches</w:t>
      </w:r>
    </w:p>
    <w:p w14:paraId="3346728F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lastRenderedPageBreak/>
        <w:t xml:space="preserve">EMENDAS: </w:t>
      </w:r>
      <w:r w:rsidRPr="00945E2D">
        <w:rPr>
          <w:lang w:val="pt-BR"/>
        </w:rPr>
        <w:t>Há</w:t>
      </w:r>
    </w:p>
    <w:p w14:paraId="30A5B3F6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QUÓRUM: </w:t>
      </w:r>
      <w:r w:rsidRPr="00945E2D">
        <w:rPr>
          <w:lang w:val="pt-BR"/>
        </w:rPr>
        <w:t>maioria dos membros da Câmara (21)</w:t>
      </w:r>
    </w:p>
    <w:p w14:paraId="5FF5C04D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PARECERES DAS COMISSÕES: </w:t>
      </w:r>
    </w:p>
    <w:p w14:paraId="71DF454D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Legislação e Justiça</w:t>
      </w:r>
      <w:r w:rsidRPr="00945E2D">
        <w:rPr>
          <w:lang w:val="pt-BR"/>
        </w:rPr>
        <w:t xml:space="preserve">: Pela constitucionalidade, legalidade e </w:t>
      </w:r>
      <w:proofErr w:type="spellStart"/>
      <w:r w:rsidRPr="00945E2D">
        <w:rPr>
          <w:lang w:val="pt-BR"/>
        </w:rPr>
        <w:t>regimentalidade</w:t>
      </w:r>
      <w:proofErr w:type="spellEnd"/>
      <w:r w:rsidRPr="00945E2D">
        <w:rPr>
          <w:lang w:val="pt-BR"/>
        </w:rPr>
        <w:t xml:space="preserve"> das emendas 1, 2 e 3.</w:t>
      </w:r>
    </w:p>
    <w:p w14:paraId="1D729A6E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Saúde e Saneamento</w:t>
      </w:r>
      <w:r w:rsidRPr="00945E2D">
        <w:rPr>
          <w:lang w:val="pt-BR"/>
        </w:rPr>
        <w:t>: Pela aprovação das Emendas 1, 2 e 3.</w:t>
      </w:r>
    </w:p>
    <w:p w14:paraId="509B2063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D</w:t>
      </w:r>
      <w:r w:rsidRPr="00945E2D">
        <w:rPr>
          <w:b/>
          <w:lang w:val="pt-BR"/>
        </w:rPr>
        <w:t>ireitos Humanos, Habitação, Igualdade Racial e Defesa do Consumidor</w:t>
      </w:r>
      <w:r w:rsidRPr="00945E2D">
        <w:rPr>
          <w:lang w:val="pt-BR"/>
        </w:rPr>
        <w:t>: Pela aprovação da Emenda 3 e rejeição das emendas 1 e 2.</w:t>
      </w:r>
    </w:p>
    <w:p w14:paraId="6A36592B" w14:textId="77777777" w:rsidR="009B6B42" w:rsidRDefault="00BD7F64">
      <w:pPr>
        <w:pStyle w:val="numeracaoProposicao"/>
      </w:pPr>
      <w:r w:rsidRPr="00945E2D">
        <w:rPr>
          <w:b/>
          <w:lang w:val="pt-BR"/>
        </w:rPr>
        <w:t>Meio Ambiente, Defesa dos Animais e Política Urbana</w:t>
      </w:r>
      <w:r w:rsidRPr="00945E2D">
        <w:rPr>
          <w:lang w:val="pt-BR"/>
        </w:rPr>
        <w:t xml:space="preserve">: Pela aprovação da Emenda 3. </w:t>
      </w:r>
      <w:r>
        <w:t xml:space="preserve">Pela </w:t>
      </w:r>
      <w:proofErr w:type="spellStart"/>
      <w:r>
        <w:t>rejeição</w:t>
      </w:r>
      <w:proofErr w:type="spellEnd"/>
      <w:r>
        <w:t xml:space="preserve"> das </w:t>
      </w:r>
      <w:proofErr w:type="spellStart"/>
      <w:r>
        <w:t>emendas</w:t>
      </w:r>
      <w:proofErr w:type="spellEnd"/>
      <w:r>
        <w:t xml:space="preserve">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6B42" w:rsidRPr="00945E2D" w14:paraId="3C77FFF3" w14:textId="77777777" w:rsidTr="00945E2D">
        <w:trPr>
          <w:trHeight w:val="65"/>
        </w:trPr>
        <w:tc>
          <w:tcPr>
            <w:tcW w:w="9071" w:type="dxa"/>
            <w:shd w:val="clear" w:color="auto" w:fill="CCCCCC"/>
          </w:tcPr>
          <w:p w14:paraId="4207B358" w14:textId="77777777" w:rsidR="009B6B42" w:rsidRPr="00945E2D" w:rsidRDefault="00BD7F64">
            <w:pPr>
              <w:pStyle w:val="textoTabelaOcorrencias"/>
              <w:rPr>
                <w:lang w:val="pt-BR"/>
              </w:rPr>
            </w:pPr>
            <w:r w:rsidRPr="00945E2D">
              <w:rPr>
                <w:lang w:val="pt-BR"/>
              </w:rPr>
              <w:t xml:space="preserve">Aprovado o </w:t>
            </w:r>
            <w:r w:rsidRPr="00945E2D">
              <w:rPr>
                <w:lang w:val="pt-BR"/>
              </w:rPr>
              <w:t>substitutivo nº 3. Prejudicados o projeto e os substitutivos nº 1 e 2</w:t>
            </w:r>
          </w:p>
        </w:tc>
      </w:tr>
    </w:tbl>
    <w:p w14:paraId="1E108101" w14:textId="77777777" w:rsidR="009B6B42" w:rsidRPr="00945E2D" w:rsidRDefault="00BD7F64">
      <w:pPr>
        <w:pStyle w:val="numeracaoProposicaoTitulo"/>
        <w:numPr>
          <w:ilvl w:val="0"/>
          <w:numId w:val="1"/>
        </w:numPr>
        <w:rPr>
          <w:lang w:val="pt-BR"/>
        </w:rPr>
      </w:pPr>
      <w:r w:rsidRPr="00945E2D">
        <w:rPr>
          <w:u w:val="single"/>
          <w:lang w:val="pt-BR"/>
        </w:rPr>
        <w:t>PROJETO DE LEI 219/2025</w:t>
      </w:r>
      <w:r w:rsidRPr="00945E2D">
        <w:rPr>
          <w:lang w:val="pt-BR"/>
        </w:rPr>
        <w:t xml:space="preserve"> - PRIMEIRO TURNO</w:t>
      </w:r>
    </w:p>
    <w:p w14:paraId="7A31CA04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EMENTA: </w:t>
      </w:r>
      <w:r w:rsidRPr="00945E2D">
        <w:rPr>
          <w:lang w:val="pt-BR"/>
        </w:rPr>
        <w:t>Dispõe sobre a criação do programa "</w:t>
      </w:r>
      <w:proofErr w:type="spellStart"/>
      <w:r w:rsidRPr="00945E2D">
        <w:rPr>
          <w:lang w:val="pt-BR"/>
        </w:rPr>
        <w:t>Smart</w:t>
      </w:r>
      <w:proofErr w:type="spellEnd"/>
      <w:r w:rsidRPr="00945E2D">
        <w:rPr>
          <w:lang w:val="pt-BR"/>
        </w:rPr>
        <w:t xml:space="preserve"> BH" para implementação de um sistema integrado de videomonitoramento com tecnologias avançada</w:t>
      </w:r>
      <w:r w:rsidRPr="00945E2D">
        <w:rPr>
          <w:lang w:val="pt-BR"/>
        </w:rPr>
        <w:t>s de reconhecimento facial e inteligência artificial no Município de Belo Horizonte, e dá outras providências.</w:t>
      </w:r>
    </w:p>
    <w:p w14:paraId="632006AB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 xml:space="preserve">Ver.(a) </w:t>
      </w:r>
      <w:proofErr w:type="spellStart"/>
      <w:r w:rsidRPr="00945E2D">
        <w:rPr>
          <w:lang w:val="pt-BR"/>
        </w:rPr>
        <w:t>Vile</w:t>
      </w:r>
      <w:proofErr w:type="spellEnd"/>
      <w:r w:rsidRPr="00945E2D">
        <w:rPr>
          <w:lang w:val="pt-BR"/>
        </w:rPr>
        <w:t xml:space="preserve"> Santos; Marilda Portela; Pablo Almeida; Sargento </w:t>
      </w:r>
      <w:proofErr w:type="spellStart"/>
      <w:r w:rsidRPr="00945E2D">
        <w:rPr>
          <w:lang w:val="pt-BR"/>
        </w:rPr>
        <w:t>Jalyson</w:t>
      </w:r>
      <w:proofErr w:type="spellEnd"/>
    </w:p>
    <w:p w14:paraId="5EACBAD7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EMENDAS: </w:t>
      </w:r>
      <w:r w:rsidRPr="00945E2D">
        <w:rPr>
          <w:lang w:val="pt-BR"/>
        </w:rPr>
        <w:t>Há</w:t>
      </w:r>
    </w:p>
    <w:p w14:paraId="2388B973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QUÓRUM: </w:t>
      </w:r>
      <w:r w:rsidRPr="00945E2D">
        <w:rPr>
          <w:lang w:val="pt-BR"/>
        </w:rPr>
        <w:t>maioria dos membros da Câmara (21)</w:t>
      </w:r>
    </w:p>
    <w:p w14:paraId="4F3F4778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PARECERES D</w:t>
      </w:r>
      <w:r w:rsidRPr="00945E2D">
        <w:rPr>
          <w:b/>
          <w:lang w:val="pt-BR"/>
        </w:rPr>
        <w:t xml:space="preserve">AS COMISSÕES: </w:t>
      </w:r>
    </w:p>
    <w:p w14:paraId="49A5A680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Legislação e Justiça</w:t>
      </w:r>
      <w:r w:rsidRPr="00945E2D">
        <w:rPr>
          <w:lang w:val="pt-BR"/>
        </w:rPr>
        <w:t xml:space="preserve">: pela constitucionalidade, pela legalidade, pela </w:t>
      </w:r>
      <w:proofErr w:type="spellStart"/>
      <w:r w:rsidRPr="00945E2D">
        <w:rPr>
          <w:lang w:val="pt-BR"/>
        </w:rPr>
        <w:t>regimentalidade</w:t>
      </w:r>
      <w:proofErr w:type="spellEnd"/>
      <w:r w:rsidRPr="00945E2D">
        <w:rPr>
          <w:lang w:val="pt-BR"/>
        </w:rPr>
        <w:t>, com apresentação de emenda(s)</w:t>
      </w:r>
    </w:p>
    <w:p w14:paraId="72F16985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Administração Pública e Segurança Pública</w:t>
      </w:r>
      <w:r w:rsidRPr="00945E2D">
        <w:rPr>
          <w:lang w:val="pt-BR"/>
        </w:rPr>
        <w:t>: pela aprovação</w:t>
      </w:r>
    </w:p>
    <w:p w14:paraId="3269F82C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Meio Ambiente, Defesa dos Animais e Política Urbana</w:t>
      </w:r>
      <w:r w:rsidRPr="00945E2D">
        <w:rPr>
          <w:lang w:val="pt-BR"/>
        </w:rPr>
        <w:t>: pela rejeição</w:t>
      </w:r>
    </w:p>
    <w:p w14:paraId="26627658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Direitos Humanos, Habitação, Igualdade Racial e Defesa do Consumidor</w:t>
      </w:r>
      <w:r w:rsidRPr="00945E2D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6B42" w14:paraId="352E50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62D6F3" w14:textId="77777777" w:rsidR="009B6B42" w:rsidRPr="00945E2D" w:rsidRDefault="00BD7F64">
            <w:pPr>
              <w:pStyle w:val="textoTabelaOcorrencias"/>
              <w:rPr>
                <w:lang w:val="pt-BR"/>
              </w:rPr>
            </w:pPr>
            <w:r w:rsidRPr="00945E2D">
              <w:rPr>
                <w:lang w:val="pt-BR"/>
              </w:rPr>
              <w:t>Interrompida a discussão (por requerimento)</w:t>
            </w:r>
          </w:p>
          <w:p w14:paraId="2CDCFEF9" w14:textId="77777777" w:rsidR="009B6B42" w:rsidRDefault="00BD7F64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7C5A8DAB" w14:textId="77777777" w:rsidR="009B6B42" w:rsidRPr="00945E2D" w:rsidRDefault="00BD7F64">
      <w:pPr>
        <w:pStyle w:val="numeracaoProposicaoTitulo"/>
        <w:numPr>
          <w:ilvl w:val="0"/>
          <w:numId w:val="1"/>
        </w:numPr>
        <w:rPr>
          <w:lang w:val="pt-BR"/>
        </w:rPr>
      </w:pPr>
      <w:r w:rsidRPr="00945E2D">
        <w:rPr>
          <w:u w:val="single"/>
          <w:lang w:val="pt-BR"/>
        </w:rPr>
        <w:t>PROJETO DE LEI 505/2025</w:t>
      </w:r>
      <w:r w:rsidRPr="00945E2D">
        <w:rPr>
          <w:lang w:val="pt-BR"/>
        </w:rPr>
        <w:t xml:space="preserve"> - PRIMEIRO TURNO</w:t>
      </w:r>
    </w:p>
    <w:p w14:paraId="38F9C5B1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EMENTA</w:t>
      </w:r>
      <w:r w:rsidRPr="00945E2D">
        <w:rPr>
          <w:b/>
          <w:lang w:val="pt-BR"/>
        </w:rPr>
        <w:t xml:space="preserve">: </w:t>
      </w:r>
      <w:r w:rsidRPr="00945E2D">
        <w:rPr>
          <w:lang w:val="pt-BR"/>
        </w:rPr>
        <w:t>Institui o incentivo à disponibilização de fraldário nos banheiros de shoppings, restaurantes e supermercados no Município e dá outras providências.</w:t>
      </w:r>
    </w:p>
    <w:p w14:paraId="6121F8C8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>Ver.(a) Neném da Farmácia</w:t>
      </w:r>
    </w:p>
    <w:p w14:paraId="6F51F68E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EMENDAS: </w:t>
      </w:r>
      <w:r w:rsidRPr="00945E2D">
        <w:rPr>
          <w:lang w:val="pt-BR"/>
        </w:rPr>
        <w:t>Há</w:t>
      </w:r>
    </w:p>
    <w:p w14:paraId="366CA6FD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QUÓRUM: </w:t>
      </w:r>
      <w:r w:rsidRPr="00945E2D">
        <w:rPr>
          <w:lang w:val="pt-BR"/>
        </w:rPr>
        <w:t>maioria dos membros da Câmara (21)</w:t>
      </w:r>
    </w:p>
    <w:p w14:paraId="014F0611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PARECERES DAS C</w:t>
      </w:r>
      <w:r w:rsidRPr="00945E2D">
        <w:rPr>
          <w:b/>
          <w:lang w:val="pt-BR"/>
        </w:rPr>
        <w:t xml:space="preserve">OMISSÕES: </w:t>
      </w:r>
    </w:p>
    <w:p w14:paraId="4FA85899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Legislação e Justiça</w:t>
      </w:r>
      <w:r w:rsidRPr="00945E2D">
        <w:rPr>
          <w:lang w:val="pt-BR"/>
        </w:rPr>
        <w:t xml:space="preserve">: pela constitucionalidade, pela legalidade, pela </w:t>
      </w:r>
      <w:proofErr w:type="spellStart"/>
      <w:r w:rsidRPr="00945E2D">
        <w:rPr>
          <w:lang w:val="pt-BR"/>
        </w:rPr>
        <w:t>regimentalidade</w:t>
      </w:r>
      <w:proofErr w:type="spellEnd"/>
    </w:p>
    <w:p w14:paraId="085BB5AF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Direitos Humanos, Habitação, Igualdade Racial e Defesa do Consumidor</w:t>
      </w:r>
      <w:r w:rsidRPr="00945E2D">
        <w:rPr>
          <w:lang w:val="pt-BR"/>
        </w:rPr>
        <w:t>: pela aprovação</w:t>
      </w:r>
    </w:p>
    <w:p w14:paraId="4155C02F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Meio Ambiente, Defesa dos Animais e Política Urbana</w:t>
      </w:r>
      <w:r w:rsidRPr="00945E2D">
        <w:rPr>
          <w:lang w:val="pt-BR"/>
        </w:rPr>
        <w:t>: pela aprovação</w:t>
      </w:r>
    </w:p>
    <w:p w14:paraId="11BA9B1A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Admini</w:t>
      </w:r>
      <w:r w:rsidRPr="00945E2D">
        <w:rPr>
          <w:b/>
          <w:lang w:val="pt-BR"/>
        </w:rPr>
        <w:t>stração Pública e Segurança Pública</w:t>
      </w:r>
      <w:r w:rsidRPr="00945E2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6B42" w14:paraId="3BAE9AED" w14:textId="77777777" w:rsidTr="00945E2D">
        <w:trPr>
          <w:trHeight w:val="49"/>
        </w:trPr>
        <w:tc>
          <w:tcPr>
            <w:tcW w:w="9071" w:type="dxa"/>
            <w:shd w:val="clear" w:color="auto" w:fill="CCCCCC"/>
          </w:tcPr>
          <w:p w14:paraId="3EDCE79F" w14:textId="29FB48F7" w:rsidR="00945E2D" w:rsidRDefault="00BD7F6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000E266" w14:textId="77777777" w:rsidR="009B6B42" w:rsidRPr="00945E2D" w:rsidRDefault="00BD7F64">
      <w:pPr>
        <w:pStyle w:val="numeracaoProposicaoTitulo"/>
        <w:numPr>
          <w:ilvl w:val="0"/>
          <w:numId w:val="1"/>
        </w:numPr>
        <w:rPr>
          <w:lang w:val="pt-BR"/>
        </w:rPr>
      </w:pPr>
      <w:r w:rsidRPr="00945E2D">
        <w:rPr>
          <w:u w:val="single"/>
          <w:lang w:val="pt-BR"/>
        </w:rPr>
        <w:t>PROJETO DE LEI 756/2026</w:t>
      </w:r>
      <w:r w:rsidRPr="00945E2D">
        <w:rPr>
          <w:lang w:val="pt-BR"/>
        </w:rPr>
        <w:t xml:space="preserve"> - PRIMEIRO TURNO</w:t>
      </w:r>
    </w:p>
    <w:p w14:paraId="4CFA3CE5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lastRenderedPageBreak/>
        <w:t xml:space="preserve">EMENTA: </w:t>
      </w:r>
      <w:r w:rsidRPr="00945E2D">
        <w:rPr>
          <w:lang w:val="pt-BR"/>
        </w:rPr>
        <w:t>Institui o Plano de Carreira dos Servidores Efetivos da CMBH e dá outras providências.</w:t>
      </w:r>
    </w:p>
    <w:p w14:paraId="36FEEEDD" w14:textId="508AE682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>Mesa</w:t>
      </w:r>
    </w:p>
    <w:p w14:paraId="6D1E6DAC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EMENDAS: </w:t>
      </w:r>
      <w:r w:rsidRPr="00945E2D">
        <w:rPr>
          <w:lang w:val="pt-BR"/>
        </w:rPr>
        <w:t>Não há</w:t>
      </w:r>
    </w:p>
    <w:p w14:paraId="43625413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QUÓRUM: </w:t>
      </w:r>
      <w:r w:rsidRPr="00945E2D">
        <w:rPr>
          <w:lang w:val="pt-BR"/>
        </w:rPr>
        <w:t>maioria dos membros da Câmara (21)</w:t>
      </w:r>
    </w:p>
    <w:p w14:paraId="2E4028A8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PARECERES DAS COMISSÕES: </w:t>
      </w:r>
    </w:p>
    <w:p w14:paraId="6E648102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Mesa</w:t>
      </w:r>
      <w:r w:rsidRPr="00945E2D">
        <w:rPr>
          <w:lang w:val="pt-BR"/>
        </w:rPr>
        <w:t xml:space="preserve">: pela constitucionalidade, pela legalidade, pela </w:t>
      </w:r>
      <w:proofErr w:type="spellStart"/>
      <w:r w:rsidRPr="00945E2D">
        <w:rPr>
          <w:lang w:val="pt-BR"/>
        </w:rPr>
        <w:t>regimentalidade</w:t>
      </w:r>
      <w:proofErr w:type="spellEnd"/>
      <w:r w:rsidRPr="00945E2D">
        <w:rPr>
          <w:lang w:val="pt-BR"/>
        </w:rPr>
        <w:t>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6B42" w14:paraId="02C1D745" w14:textId="77777777" w:rsidTr="00945E2D">
        <w:trPr>
          <w:trHeight w:val="81"/>
        </w:trPr>
        <w:tc>
          <w:tcPr>
            <w:tcW w:w="9071" w:type="dxa"/>
            <w:shd w:val="clear" w:color="auto" w:fill="CCCCCC"/>
          </w:tcPr>
          <w:p w14:paraId="20B60A9C" w14:textId="77777777" w:rsidR="009B6B42" w:rsidRDefault="00BD7F64">
            <w:pPr>
              <w:pStyle w:val="textoTabelaOcorrencias"/>
            </w:pPr>
            <w:proofErr w:type="spellStart"/>
            <w:r>
              <w:t>Aprova</w:t>
            </w:r>
            <w:r>
              <w:t>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D537263" w14:textId="77777777" w:rsidR="009B6B42" w:rsidRPr="00945E2D" w:rsidRDefault="00BD7F64">
      <w:pPr>
        <w:pStyle w:val="numeracaoProposicaoTitulo"/>
        <w:numPr>
          <w:ilvl w:val="0"/>
          <w:numId w:val="1"/>
        </w:numPr>
        <w:rPr>
          <w:lang w:val="pt-BR"/>
        </w:rPr>
      </w:pPr>
      <w:r w:rsidRPr="00945E2D">
        <w:rPr>
          <w:u w:val="single"/>
          <w:lang w:val="pt-BR"/>
        </w:rPr>
        <w:t>PROJETO DE LEI 316/2025</w:t>
      </w:r>
      <w:r w:rsidRPr="00945E2D">
        <w:rPr>
          <w:lang w:val="pt-BR"/>
        </w:rPr>
        <w:t xml:space="preserve"> - SEGUNDO TURNO</w:t>
      </w:r>
    </w:p>
    <w:p w14:paraId="55580AF8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EMENTA: </w:t>
      </w:r>
      <w:r w:rsidRPr="00945E2D">
        <w:rPr>
          <w:lang w:val="pt-BR"/>
        </w:rPr>
        <w:t>Institui o Programa Municipal de Inclusão Sensorial nas Escolas da Rede Pública de Belo Horizonte, e dá outras providências.</w:t>
      </w:r>
    </w:p>
    <w:p w14:paraId="2DA99F1E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>Ver.(a) Leonardo Ângelo</w:t>
      </w:r>
    </w:p>
    <w:p w14:paraId="5F49FF43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EMENDAS: </w:t>
      </w:r>
      <w:r w:rsidRPr="00945E2D">
        <w:rPr>
          <w:lang w:val="pt-BR"/>
        </w:rPr>
        <w:t>Não há</w:t>
      </w:r>
    </w:p>
    <w:p w14:paraId="34D2A47A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QUÓRUM: </w:t>
      </w:r>
      <w:r w:rsidRPr="00945E2D">
        <w:rPr>
          <w:lang w:val="pt-BR"/>
        </w:rPr>
        <w:t>maioria dos presentes</w:t>
      </w:r>
    </w:p>
    <w:p w14:paraId="0FFCAED2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PARECERES DAS COMISSÕES: </w:t>
      </w:r>
    </w:p>
    <w:p w14:paraId="6BCB613D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Legislação e Justiça</w:t>
      </w:r>
      <w:r w:rsidRPr="00945E2D">
        <w:rPr>
          <w:lang w:val="pt-BR"/>
        </w:rPr>
        <w:t xml:space="preserve">: pela constitucionalidade, pela legalidade, pela </w:t>
      </w:r>
      <w:proofErr w:type="spellStart"/>
      <w:r w:rsidRPr="00945E2D">
        <w:rPr>
          <w:lang w:val="pt-BR"/>
        </w:rPr>
        <w:t>regimentalidade</w:t>
      </w:r>
      <w:proofErr w:type="spellEnd"/>
    </w:p>
    <w:p w14:paraId="745E4EC7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Educação, Ciência, Tecnologia, Cultura, Desporto, Lazer e Turismo</w:t>
      </w:r>
      <w:r w:rsidRPr="00945E2D">
        <w:rPr>
          <w:lang w:val="pt-BR"/>
        </w:rPr>
        <w:t>: pela aprovação</w:t>
      </w:r>
    </w:p>
    <w:p w14:paraId="61011E9A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Direitos Humanos, Habitação, Igualdade R</w:t>
      </w:r>
      <w:r w:rsidRPr="00945E2D">
        <w:rPr>
          <w:b/>
          <w:lang w:val="pt-BR"/>
        </w:rPr>
        <w:t>acial e Defesa do Consumidor</w:t>
      </w:r>
      <w:r w:rsidRPr="00945E2D">
        <w:rPr>
          <w:lang w:val="pt-BR"/>
        </w:rPr>
        <w:t>: pela aprovação</w:t>
      </w:r>
    </w:p>
    <w:p w14:paraId="02FFF2F5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Orçamento e Finanças Públicas</w:t>
      </w:r>
      <w:r w:rsidRPr="00945E2D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6B42" w14:paraId="32704D36" w14:textId="77777777" w:rsidTr="00945E2D">
        <w:trPr>
          <w:trHeight w:val="197"/>
        </w:trPr>
        <w:tc>
          <w:tcPr>
            <w:tcW w:w="9071" w:type="dxa"/>
            <w:shd w:val="clear" w:color="auto" w:fill="CCCCCC"/>
          </w:tcPr>
          <w:p w14:paraId="301861E5" w14:textId="77777777" w:rsidR="009B6B42" w:rsidRDefault="00BD7F6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FD68697" w14:textId="77777777" w:rsidR="009B6B42" w:rsidRPr="00945E2D" w:rsidRDefault="00BD7F64">
      <w:pPr>
        <w:pStyle w:val="numeracaoProposicaoTitulo"/>
        <w:numPr>
          <w:ilvl w:val="0"/>
          <w:numId w:val="1"/>
        </w:numPr>
        <w:rPr>
          <w:lang w:val="pt-BR"/>
        </w:rPr>
      </w:pPr>
      <w:r w:rsidRPr="00945E2D">
        <w:rPr>
          <w:u w:val="single"/>
          <w:lang w:val="pt-BR"/>
        </w:rPr>
        <w:t>PROJETO DE LEI 521/2025</w:t>
      </w:r>
      <w:r w:rsidRPr="00945E2D">
        <w:rPr>
          <w:lang w:val="pt-BR"/>
        </w:rPr>
        <w:t xml:space="preserve"> - PRIMEIRO TURNO</w:t>
      </w:r>
    </w:p>
    <w:p w14:paraId="63F65799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EMENTA: </w:t>
      </w:r>
      <w:r w:rsidRPr="00945E2D">
        <w:rPr>
          <w:lang w:val="pt-BR"/>
        </w:rPr>
        <w:t>Institui a Carteira Municipal de Identificação da Pessoa com Deficiência no Município de Belo Horizonte e dá outras providências.</w:t>
      </w:r>
    </w:p>
    <w:p w14:paraId="7C8B7573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AUTORIA: </w:t>
      </w:r>
      <w:r w:rsidRPr="00945E2D">
        <w:rPr>
          <w:lang w:val="pt-BR"/>
        </w:rPr>
        <w:t xml:space="preserve">Ver.(a) Dra. </w:t>
      </w:r>
      <w:proofErr w:type="spellStart"/>
      <w:r w:rsidRPr="00945E2D">
        <w:rPr>
          <w:lang w:val="pt-BR"/>
        </w:rPr>
        <w:t>Michelly</w:t>
      </w:r>
      <w:proofErr w:type="spellEnd"/>
      <w:r w:rsidRPr="00945E2D">
        <w:rPr>
          <w:lang w:val="pt-BR"/>
        </w:rPr>
        <w:t xml:space="preserve"> Siqueira</w:t>
      </w:r>
    </w:p>
    <w:p w14:paraId="0D25BA10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EMENDAS: </w:t>
      </w:r>
      <w:r w:rsidRPr="00945E2D">
        <w:rPr>
          <w:lang w:val="pt-BR"/>
        </w:rPr>
        <w:t>Há</w:t>
      </w:r>
    </w:p>
    <w:p w14:paraId="7B5F9FE5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QUÓRUM: </w:t>
      </w:r>
      <w:r w:rsidRPr="00945E2D">
        <w:rPr>
          <w:lang w:val="pt-BR"/>
        </w:rPr>
        <w:t>maioria dos presentes</w:t>
      </w:r>
    </w:p>
    <w:p w14:paraId="1E861B37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 xml:space="preserve">PARECERES DAS COMISSÕES: </w:t>
      </w:r>
    </w:p>
    <w:p w14:paraId="19CECCBF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Legislação e Justi</w:t>
      </w:r>
      <w:r w:rsidRPr="00945E2D">
        <w:rPr>
          <w:b/>
          <w:lang w:val="pt-BR"/>
        </w:rPr>
        <w:t>ça</w:t>
      </w:r>
      <w:r w:rsidRPr="00945E2D">
        <w:rPr>
          <w:lang w:val="pt-BR"/>
        </w:rPr>
        <w:t xml:space="preserve">: pela constitucionalidade, pela legalidade, pela </w:t>
      </w:r>
      <w:proofErr w:type="spellStart"/>
      <w:r w:rsidRPr="00945E2D">
        <w:rPr>
          <w:lang w:val="pt-BR"/>
        </w:rPr>
        <w:t>regimentalidade</w:t>
      </w:r>
      <w:proofErr w:type="spellEnd"/>
      <w:r w:rsidRPr="00945E2D">
        <w:rPr>
          <w:lang w:val="pt-BR"/>
        </w:rPr>
        <w:t>, com apresentação de emenda(s)</w:t>
      </w:r>
    </w:p>
    <w:p w14:paraId="2D9184F8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Direitos Humanos, Habitação, Igualdade Racial e Defesa do Consumidor</w:t>
      </w:r>
      <w:r w:rsidRPr="00945E2D">
        <w:rPr>
          <w:lang w:val="pt-BR"/>
        </w:rPr>
        <w:t>: pela aprovação</w:t>
      </w:r>
    </w:p>
    <w:p w14:paraId="42A6DFCE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Administração Pública e Segurança Pública</w:t>
      </w:r>
      <w:r w:rsidRPr="00945E2D">
        <w:rPr>
          <w:lang w:val="pt-BR"/>
        </w:rPr>
        <w:t>: pela aprovação</w:t>
      </w:r>
    </w:p>
    <w:p w14:paraId="16E4C724" w14:textId="77777777" w:rsidR="009B6B42" w:rsidRPr="00945E2D" w:rsidRDefault="00BD7F64">
      <w:pPr>
        <w:pStyle w:val="numeracaoProposicao"/>
        <w:rPr>
          <w:lang w:val="pt-BR"/>
        </w:rPr>
      </w:pPr>
      <w:r w:rsidRPr="00945E2D">
        <w:rPr>
          <w:b/>
          <w:lang w:val="pt-BR"/>
        </w:rPr>
        <w:t>Orçamento e Fi</w:t>
      </w:r>
      <w:r w:rsidRPr="00945E2D">
        <w:rPr>
          <w:b/>
          <w:lang w:val="pt-BR"/>
        </w:rPr>
        <w:t>nanças Públicas</w:t>
      </w:r>
      <w:r w:rsidRPr="00945E2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B6B42" w14:paraId="7D22E9F9" w14:textId="77777777" w:rsidTr="00945E2D">
        <w:trPr>
          <w:trHeight w:val="15"/>
        </w:trPr>
        <w:tc>
          <w:tcPr>
            <w:tcW w:w="9071" w:type="dxa"/>
            <w:shd w:val="clear" w:color="auto" w:fill="CCCCCC"/>
          </w:tcPr>
          <w:p w14:paraId="61B879BB" w14:textId="77777777" w:rsidR="009B6B42" w:rsidRDefault="00BD7F6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F76FD01" w14:textId="77777777" w:rsidR="009B6B42" w:rsidRDefault="009B6B42">
      <w:pPr>
        <w:spacing w:after="0"/>
      </w:pPr>
    </w:p>
    <w:p w14:paraId="52D4D977" w14:textId="77777777" w:rsidR="009B6B42" w:rsidRDefault="009B6B42">
      <w:pPr>
        <w:spacing w:after="0"/>
        <w:rPr>
          <w:sz w:val="8"/>
        </w:rPr>
      </w:pPr>
    </w:p>
    <w:sectPr w:rsidR="009B6B4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F27CB" w14:textId="77777777" w:rsidR="00000000" w:rsidRDefault="00BD7F64">
      <w:pPr>
        <w:spacing w:after="0" w:line="240" w:lineRule="auto"/>
      </w:pPr>
      <w:r>
        <w:separator/>
      </w:r>
    </w:p>
  </w:endnote>
  <w:endnote w:type="continuationSeparator" w:id="0">
    <w:p w14:paraId="348280D2" w14:textId="77777777" w:rsidR="00000000" w:rsidRDefault="00BD7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1627C" w14:textId="77777777" w:rsidR="009B6B42" w:rsidRDefault="009B6B42"/>
  <w:p w14:paraId="4D3BD20A" w14:textId="77777777" w:rsidR="009B6B42" w:rsidRDefault="00BD7F64">
    <w:pPr>
      <w:jc w:val="center"/>
    </w:pPr>
    <w:r>
      <w:fldChar w:fldCharType="begin"/>
    </w:r>
    <w:r>
      <w:instrText xml:space="preserve"> PAGE   \* MERGEFORMAT </w:instrText>
    </w:r>
    <w:r w:rsidR="00945E2D">
      <w:fldChar w:fldCharType="separate"/>
    </w:r>
    <w:r w:rsidR="00945E2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79CB8" w14:textId="77777777" w:rsidR="00000000" w:rsidRDefault="00BD7F64">
      <w:pPr>
        <w:spacing w:after="0" w:line="240" w:lineRule="auto"/>
      </w:pPr>
      <w:r>
        <w:separator/>
      </w:r>
    </w:p>
  </w:footnote>
  <w:footnote w:type="continuationSeparator" w:id="0">
    <w:p w14:paraId="3BC89F09" w14:textId="77777777" w:rsidR="00000000" w:rsidRDefault="00BD7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B6B42" w:rsidRPr="00945E2D" w14:paraId="2762EF3E" w14:textId="77777777">
      <w:tc>
        <w:tcPr>
          <w:tcW w:w="1134" w:type="dxa"/>
        </w:tcPr>
        <w:p w14:paraId="2079573C" w14:textId="77777777" w:rsidR="009B6B42" w:rsidRDefault="00BD7F64">
          <w:r>
            <w:rPr>
              <w:noProof/>
            </w:rPr>
            <w:drawing>
              <wp:inline distT="0" distB="0" distL="0" distR="0" wp14:anchorId="4A5652C7" wp14:editId="6CB27DE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A1449DF" w14:textId="77777777" w:rsidR="009B6B42" w:rsidRPr="00945E2D" w:rsidRDefault="00BD7F64">
          <w:pPr>
            <w:jc w:val="center"/>
            <w:rPr>
              <w:sz w:val="32"/>
              <w:lang w:val="pt-BR"/>
            </w:rPr>
          </w:pPr>
          <w:r w:rsidRPr="00945E2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F41A3"/>
    <w:multiLevelType w:val="hybridMultilevel"/>
    <w:tmpl w:val="76AC0F2C"/>
    <w:lvl w:ilvl="0" w:tplc="4F0005E6">
      <w:start w:val="1"/>
      <w:numFmt w:val="decimal"/>
      <w:lvlText w:val="%1."/>
      <w:lvlJc w:val="left"/>
    </w:lvl>
    <w:lvl w:ilvl="1" w:tplc="98EAF270">
      <w:numFmt w:val="decimal"/>
      <w:lvlText w:val=""/>
      <w:lvlJc w:val="left"/>
    </w:lvl>
    <w:lvl w:ilvl="2" w:tplc="3B1E6D7A">
      <w:numFmt w:val="decimal"/>
      <w:lvlText w:val=""/>
      <w:lvlJc w:val="left"/>
    </w:lvl>
    <w:lvl w:ilvl="3" w:tplc="5E1E2A84">
      <w:numFmt w:val="decimal"/>
      <w:lvlText w:val=""/>
      <w:lvlJc w:val="left"/>
    </w:lvl>
    <w:lvl w:ilvl="4" w:tplc="8670DAC0">
      <w:numFmt w:val="decimal"/>
      <w:lvlText w:val=""/>
      <w:lvlJc w:val="left"/>
    </w:lvl>
    <w:lvl w:ilvl="5" w:tplc="9E026074">
      <w:numFmt w:val="decimal"/>
      <w:lvlText w:val=""/>
      <w:lvlJc w:val="left"/>
    </w:lvl>
    <w:lvl w:ilvl="6" w:tplc="AAC4A6C6">
      <w:numFmt w:val="decimal"/>
      <w:lvlText w:val=""/>
      <w:lvlJc w:val="left"/>
    </w:lvl>
    <w:lvl w:ilvl="7" w:tplc="9E605000">
      <w:numFmt w:val="decimal"/>
      <w:lvlText w:val=""/>
      <w:lvlJc w:val="left"/>
    </w:lvl>
    <w:lvl w:ilvl="8" w:tplc="A2B8DB1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B42"/>
    <w:rsid w:val="00945E2D"/>
    <w:rsid w:val="009B6B42"/>
    <w:rsid w:val="00BD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36C5A"/>
  <w15:docId w15:val="{81019F60-6E31-4651-AF05-6467EB3B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1125</Words>
  <Characters>6075</Characters>
  <Application>Microsoft Office Word</Application>
  <DocSecurity>0</DocSecurity>
  <Lines>50</Lines>
  <Paragraphs>14</Paragraphs>
  <ScaleCrop>false</ScaleCrop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2026-04-07T19:17:00Z</dcterms:created>
  <dcterms:modified xsi:type="dcterms:W3CDTF">2026-04-07T19:17:00Z</dcterms:modified>
</cp:coreProperties>
</file>