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9682C" w14:textId="77777777" w:rsidR="00AC73DE" w:rsidRPr="00DC3A47" w:rsidRDefault="00B84583">
      <w:pPr>
        <w:pStyle w:val="elementoTituloSuperior"/>
        <w:rPr>
          <w:lang w:val="pt-BR"/>
        </w:rPr>
      </w:pPr>
      <w:r w:rsidRPr="00DC3A47">
        <w:rPr>
          <w:lang w:val="pt-BR"/>
        </w:rPr>
        <w:t>RESULTADO DA REUNIÃO</w:t>
      </w:r>
    </w:p>
    <w:p w14:paraId="6A3E5E03" w14:textId="77777777" w:rsidR="00AC73DE" w:rsidRPr="00DC3A47" w:rsidRDefault="00B84583">
      <w:pPr>
        <w:pStyle w:val="elementoTituloSuperior"/>
        <w:rPr>
          <w:lang w:val="pt-BR"/>
        </w:rPr>
      </w:pPr>
      <w:r w:rsidRPr="00DC3A47">
        <w:rPr>
          <w:lang w:val="pt-BR"/>
        </w:rPr>
        <w:t>Reunião realizada</w:t>
      </w:r>
    </w:p>
    <w:p w14:paraId="75A98702" w14:textId="77777777" w:rsidR="00AC73DE" w:rsidRPr="00DC3A47" w:rsidRDefault="00AC73DE">
      <w:pPr>
        <w:pStyle w:val="elementoTituloSuperior"/>
        <w:pBdr>
          <w:bottom w:val="single" w:sz="6" w:space="1" w:color="999999"/>
        </w:pBdr>
        <w:rPr>
          <w:sz w:val="8"/>
          <w:szCs w:val="8"/>
          <w:lang w:val="pt-BR"/>
        </w:rPr>
      </w:pPr>
    </w:p>
    <w:p w14:paraId="03AD437A" w14:textId="77777777" w:rsidR="00AC73DE" w:rsidRPr="00DC3A47" w:rsidRDefault="00AC73DE">
      <w:pPr>
        <w:spacing w:after="0"/>
        <w:rPr>
          <w:sz w:val="8"/>
          <w:lang w:val="pt-BR"/>
        </w:rPr>
      </w:pPr>
    </w:p>
    <w:p w14:paraId="29025A97" w14:textId="77777777" w:rsidR="00AC73DE" w:rsidRPr="00DC3A47" w:rsidRDefault="00B84583">
      <w:pPr>
        <w:pStyle w:val="elementoTituloSuperior"/>
        <w:rPr>
          <w:lang w:val="pt-BR"/>
        </w:rPr>
      </w:pPr>
      <w:r w:rsidRPr="00DC3A47">
        <w:rPr>
          <w:lang w:val="pt-BR"/>
        </w:rPr>
        <w:t>COMISSÃO DE MEIO AMBIENTE, DEFESA DOS ANIMAIS E POLÍTICA URBANA</w:t>
      </w:r>
    </w:p>
    <w:p w14:paraId="5A5A2054" w14:textId="77777777" w:rsidR="00AC73DE" w:rsidRPr="00DC3A47" w:rsidRDefault="00AC73D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C73DE" w:rsidRPr="00DC3A47" w14:paraId="1B61799F" w14:textId="77777777">
        <w:tc>
          <w:tcPr>
            <w:tcW w:w="4819" w:type="dxa"/>
          </w:tcPr>
          <w:p w14:paraId="4E972FAD" w14:textId="77777777" w:rsidR="00AC73DE" w:rsidRDefault="00B84583">
            <w:r>
              <w:t xml:space="preserve">16ª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90CCEAD" w14:textId="77777777" w:rsidR="00AC73DE" w:rsidRPr="00DC3A47" w:rsidRDefault="00B84583">
            <w:pPr>
              <w:jc w:val="right"/>
              <w:rPr>
                <w:lang w:val="pt-BR"/>
              </w:rPr>
            </w:pPr>
            <w:r w:rsidRPr="00DC3A47">
              <w:rPr>
                <w:lang w:val="pt-BR"/>
              </w:rPr>
              <w:t>2ª Sessão Legislativa - 20ª Legislatura</w:t>
            </w:r>
          </w:p>
        </w:tc>
      </w:tr>
      <w:tr w:rsidR="00AC73DE" w14:paraId="7F0C2C24" w14:textId="77777777">
        <w:tc>
          <w:tcPr>
            <w:tcW w:w="4819" w:type="dxa"/>
          </w:tcPr>
          <w:p w14:paraId="05839A23" w14:textId="77777777" w:rsidR="00AC73DE" w:rsidRDefault="00B84583">
            <w:r>
              <w:t>01/06/2026 - 13h30min</w:t>
            </w:r>
          </w:p>
        </w:tc>
        <w:tc>
          <w:tcPr>
            <w:tcW w:w="4819" w:type="dxa"/>
          </w:tcPr>
          <w:p w14:paraId="24BCEE3C" w14:textId="77777777" w:rsidR="00AC73DE" w:rsidRDefault="00B8458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10651B3" w14:textId="77777777" w:rsidR="00AC73DE" w:rsidRPr="00DC3A47" w:rsidRDefault="00AC73DE">
      <w:pPr>
        <w:pBdr>
          <w:bottom w:val="single" w:sz="6" w:space="1" w:color="999999"/>
        </w:pBdr>
        <w:rPr>
          <w:sz w:val="4"/>
          <w:szCs w:val="4"/>
        </w:rPr>
      </w:pPr>
    </w:p>
    <w:p w14:paraId="3A78F3CE" w14:textId="77777777" w:rsidR="00AC73DE" w:rsidRDefault="00B8458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D2DED04" w14:textId="77777777" w:rsidR="00AC73DE" w:rsidRPr="00DC3A47" w:rsidRDefault="00B84583">
      <w:pPr>
        <w:pStyle w:val="numeracaoNumerosRomanos"/>
        <w:numPr>
          <w:ilvl w:val="0"/>
          <w:numId w:val="1"/>
        </w:numPr>
        <w:rPr>
          <w:lang w:val="pt-BR"/>
        </w:rPr>
      </w:pPr>
      <w:r w:rsidRPr="00DC3A47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C73DE" w:rsidRPr="00DC3A47" w14:paraId="454B05EE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5EAA1B8" w14:textId="77777777" w:rsidR="00AC73DE" w:rsidRPr="00DC3A47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15ª Ordinária e 6ª Extraordinária.</w:t>
            </w:r>
          </w:p>
        </w:tc>
      </w:tr>
    </w:tbl>
    <w:p w14:paraId="6A2F5F7D" w14:textId="77777777" w:rsidR="00AC73DE" w:rsidRPr="00DC3A47" w:rsidRDefault="00AC73DE">
      <w:pPr>
        <w:spacing w:after="0"/>
        <w:rPr>
          <w:sz w:val="8"/>
          <w:lang w:val="pt-BR"/>
        </w:rPr>
      </w:pPr>
    </w:p>
    <w:p w14:paraId="366F2B0F" w14:textId="77777777" w:rsidR="00AC73DE" w:rsidRDefault="00B8458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1D3A076" w14:textId="77777777" w:rsidR="00AC73DE" w:rsidRDefault="00B8458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EBFA9AF" w14:textId="77777777" w:rsidR="00AC73DE" w:rsidRDefault="00B84583" w:rsidP="00DC3A47">
      <w:pPr>
        <w:pStyle w:val="elementoTitulo"/>
        <w:spacing w:before="3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69DD57BE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1946/2026</w:t>
      </w:r>
      <w:r>
        <w:t xml:space="preserve"> - TURNO ÚNICO</w:t>
      </w:r>
    </w:p>
    <w:p w14:paraId="6B7C0490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FC801C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analisar as providências necessárias para resolver o problema de vazamento de uma mina d’água no local </w:t>
      </w:r>
    </w:p>
    <w:p w14:paraId="06F8CD58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11 de junho de 2026</w:t>
      </w:r>
    </w:p>
    <w:p w14:paraId="11EA563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65FABDD1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ponto de encontro na rua Paulo de Souza, nº 01, Vila Fazendinh</w:t>
      </w:r>
      <w:r w:rsidRPr="00DC3A47">
        <w:rPr>
          <w:lang w:val="pt-BR"/>
        </w:rPr>
        <w:t>a</w:t>
      </w:r>
    </w:p>
    <w:p w14:paraId="5F50F774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403218FF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4E52628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F5D224" w14:textId="77777777" w:rsidR="00AC73DE" w:rsidRPr="00DC3A47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A data da visita técnica foi definida para 16/06/2026, às 10 horas.</w:t>
            </w:r>
          </w:p>
          <w:p w14:paraId="5D8B914F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9BE024" w14:textId="77777777" w:rsidR="00AC73DE" w:rsidRDefault="00AC73DE">
      <w:pPr>
        <w:spacing w:after="0"/>
      </w:pPr>
    </w:p>
    <w:p w14:paraId="7BF296E6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1947/2026</w:t>
      </w:r>
      <w:r>
        <w:t xml:space="preserve"> - TURNO ÚNICO</w:t>
      </w:r>
    </w:p>
    <w:p w14:paraId="2493DCE2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8D9029" w14:textId="77777777" w:rsidR="00AC73DE" w:rsidRDefault="00B84583">
      <w:pPr>
        <w:pStyle w:val="numeracaoProposicao"/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verificar a viabilidade de direito de uso do patrimônio da PBH, em parceria para a implantação da sede da ASSBEM (Associação Beneficente dos Militares Estaduais de Minas Gerais), localizada na Av. </w:t>
      </w:r>
      <w:r>
        <w:t xml:space="preserve">Tereza Cristina, nº 1137, </w:t>
      </w:r>
      <w:proofErr w:type="spellStart"/>
      <w:r>
        <w:t>bairro</w:t>
      </w:r>
      <w:proofErr w:type="spellEnd"/>
      <w:r>
        <w:t xml:space="preserve"> Prado</w:t>
      </w:r>
    </w:p>
    <w:p w14:paraId="6CE0485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30 de junho de</w:t>
      </w:r>
      <w:r w:rsidRPr="00DC3A47">
        <w:rPr>
          <w:lang w:val="pt-BR"/>
        </w:rPr>
        <w:t xml:space="preserve"> 2026</w:t>
      </w:r>
    </w:p>
    <w:p w14:paraId="7344FEF5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38F601DA" w14:textId="77777777" w:rsidR="00AC73DE" w:rsidRDefault="00B84583">
      <w:pPr>
        <w:pStyle w:val="numeracaoProposicao"/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 xml:space="preserve">Ponto de Encontro: Av. </w:t>
      </w:r>
      <w:r>
        <w:t>Tereza Cristina, nº 1137, Prado</w:t>
      </w:r>
    </w:p>
    <w:p w14:paraId="50B1E3F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Professor Juliano Lopes</w:t>
      </w:r>
    </w:p>
    <w:p w14:paraId="53840194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7168D3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3D6C1A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D7556A3" w14:textId="77777777" w:rsidR="00AC73DE" w:rsidRDefault="00AC73DE">
      <w:pPr>
        <w:spacing w:after="0"/>
      </w:pPr>
    </w:p>
    <w:p w14:paraId="79899EFA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1948/2026</w:t>
      </w:r>
      <w:r>
        <w:t xml:space="preserve"> - TURNO ÚNICO</w:t>
      </w:r>
    </w:p>
    <w:p w14:paraId="2FA4CF03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A6790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Avaliar medidas </w:t>
      </w:r>
      <w:r w:rsidRPr="00DC3A47">
        <w:rPr>
          <w:lang w:val="pt-BR"/>
        </w:rPr>
        <w:t xml:space="preserve">a serem implantadas para reforma e revitalização da escadaria existente na Rua Padre </w:t>
      </w:r>
      <w:proofErr w:type="spellStart"/>
      <w:r w:rsidRPr="00DC3A47">
        <w:rPr>
          <w:lang w:val="pt-BR"/>
        </w:rPr>
        <w:t>Quintiliano</w:t>
      </w:r>
      <w:proofErr w:type="spellEnd"/>
      <w:r w:rsidRPr="00DC3A47">
        <w:rPr>
          <w:lang w:val="pt-BR"/>
        </w:rPr>
        <w:t xml:space="preserve"> Borges, próximo ao nº 212, Bairro Santa Mônica.</w:t>
      </w:r>
    </w:p>
    <w:p w14:paraId="6D7E2B07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09 de junho de 2026</w:t>
      </w:r>
    </w:p>
    <w:p w14:paraId="1C45A6C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371CD8A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 xml:space="preserve">Rua Padre </w:t>
      </w:r>
      <w:proofErr w:type="spellStart"/>
      <w:r w:rsidRPr="00DC3A47">
        <w:rPr>
          <w:lang w:val="pt-BR"/>
        </w:rPr>
        <w:t>Quintiliano</w:t>
      </w:r>
      <w:proofErr w:type="spellEnd"/>
      <w:r w:rsidRPr="00DC3A47">
        <w:rPr>
          <w:lang w:val="pt-BR"/>
        </w:rPr>
        <w:t xml:space="preserve"> Borges, nº 212, Bairro Santa Mônica</w:t>
      </w:r>
    </w:p>
    <w:p w14:paraId="68B0FBEC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68BD8AD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4B11D0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84287B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73B69D" w14:textId="77777777" w:rsidR="00AC73DE" w:rsidRDefault="00AC73DE">
      <w:pPr>
        <w:spacing w:after="0"/>
      </w:pPr>
    </w:p>
    <w:p w14:paraId="4331604E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1949/2026</w:t>
      </w:r>
      <w:r>
        <w:t xml:space="preserve"> - TURNO ÚNICO</w:t>
      </w:r>
    </w:p>
    <w:p w14:paraId="58485DD0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B43C75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Fiscalizar as condições de conservação, limpeza, manutenção e asseio do Parque Ecológico da Pampulha, com destaque ao Memorial da Imigração Japonesa.</w:t>
      </w:r>
    </w:p>
    <w:p w14:paraId="2243E340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26 de junho de 2026</w:t>
      </w:r>
    </w:p>
    <w:p w14:paraId="2171C50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24A0488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Parque Ecológico da Pampulha</w:t>
      </w:r>
    </w:p>
    <w:p w14:paraId="340C2D1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Neném da Fa</w:t>
      </w:r>
      <w:r w:rsidRPr="00DC3A47">
        <w:rPr>
          <w:lang w:val="pt-BR"/>
        </w:rPr>
        <w:t>rmácia</w:t>
      </w:r>
    </w:p>
    <w:p w14:paraId="522B1D27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35F066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0A51C9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891A34" w14:textId="77777777" w:rsidR="00AC73DE" w:rsidRDefault="00AC73DE">
      <w:pPr>
        <w:spacing w:after="0"/>
      </w:pPr>
    </w:p>
    <w:p w14:paraId="40BF3048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1950/2026</w:t>
      </w:r>
      <w:r>
        <w:t xml:space="preserve"> - TURNO ÚNICO</w:t>
      </w:r>
    </w:p>
    <w:p w14:paraId="01AC0982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F5816A" w14:textId="77777777" w:rsidR="00AC73DE" w:rsidRDefault="00B84583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14:paraId="48729A6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Obter informações acerca das medidas preventivas frente ao fenômeno El </w:t>
      </w:r>
      <w:proofErr w:type="spellStart"/>
      <w:r w:rsidRPr="00DC3A47">
        <w:rPr>
          <w:lang w:val="pt-BR"/>
        </w:rPr>
        <w:t>Niño</w:t>
      </w:r>
      <w:proofErr w:type="spellEnd"/>
      <w:r w:rsidRPr="00DC3A47">
        <w:rPr>
          <w:lang w:val="pt-BR"/>
        </w:rPr>
        <w:t xml:space="preserve"> previsto para o segu</w:t>
      </w:r>
      <w:r w:rsidRPr="00DC3A47">
        <w:rPr>
          <w:lang w:val="pt-BR"/>
        </w:rPr>
        <w:t>ndo semestre de 2026, com foco em grupos vulneráveis.</w:t>
      </w:r>
    </w:p>
    <w:p w14:paraId="6F9A1232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4B8EB8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628C04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3021C3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0960B27" w14:textId="77777777" w:rsidR="00AC73DE" w:rsidRDefault="00AC73DE">
      <w:pPr>
        <w:spacing w:after="0"/>
      </w:pPr>
    </w:p>
    <w:p w14:paraId="0736B0C9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2002/2026</w:t>
      </w:r>
      <w:r>
        <w:t xml:space="preserve"> - TURNO ÚNICO</w:t>
      </w:r>
    </w:p>
    <w:p w14:paraId="5828CBC9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1EC3C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verificar a viabilidade da realização de limpeza e capina da pista de caminhada no entorno do campo, retirada das pedras existentes dentro da quadra de futebol e melhoria da iluminação da pista de caminhada, localizada na Rua Belo </w:t>
      </w:r>
      <w:proofErr w:type="spellStart"/>
      <w:r w:rsidRPr="00DC3A47">
        <w:rPr>
          <w:lang w:val="pt-BR"/>
        </w:rPr>
        <w:t>Perone</w:t>
      </w:r>
      <w:proofErr w:type="spellEnd"/>
      <w:r w:rsidRPr="00DC3A47">
        <w:rPr>
          <w:lang w:val="pt-BR"/>
        </w:rPr>
        <w:t>, nº 10, Bairro Ola</w:t>
      </w:r>
      <w:r w:rsidRPr="00DC3A47">
        <w:rPr>
          <w:lang w:val="pt-BR"/>
        </w:rPr>
        <w:t>ria – Barreiro</w:t>
      </w:r>
    </w:p>
    <w:p w14:paraId="27495008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lastRenderedPageBreak/>
        <w:t xml:space="preserve">DATA: </w:t>
      </w:r>
      <w:r w:rsidRPr="00DC3A47">
        <w:rPr>
          <w:lang w:val="pt-BR"/>
        </w:rPr>
        <w:t>22 de junho de 2026</w:t>
      </w:r>
    </w:p>
    <w:p w14:paraId="4290193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2D24832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 xml:space="preserve">Ponto de Encontro: Rua Belo </w:t>
      </w:r>
      <w:proofErr w:type="spellStart"/>
      <w:r w:rsidRPr="00DC3A47">
        <w:rPr>
          <w:lang w:val="pt-BR"/>
        </w:rPr>
        <w:t>Perone</w:t>
      </w:r>
      <w:proofErr w:type="spellEnd"/>
      <w:r w:rsidRPr="00DC3A47">
        <w:rPr>
          <w:lang w:val="pt-BR"/>
        </w:rPr>
        <w:t>, nº 10 Bairro Olaria – Barreiro.</w:t>
      </w:r>
    </w:p>
    <w:p w14:paraId="6CC7B0F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Professor Juliano Lopes</w:t>
      </w:r>
    </w:p>
    <w:p w14:paraId="43DD49CD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0FF16D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65155E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F32988" w14:textId="77777777" w:rsidR="00AC73DE" w:rsidRDefault="00AC73DE">
      <w:pPr>
        <w:spacing w:after="0"/>
      </w:pPr>
    </w:p>
    <w:p w14:paraId="7A8D0AE3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2003/2026</w:t>
      </w:r>
      <w:r>
        <w:t xml:space="preserve"> - TURNO ÚNICO</w:t>
      </w:r>
    </w:p>
    <w:p w14:paraId="0FE7A76B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</w:t>
      </w:r>
      <w:r>
        <w:t xml:space="preserve"> </w:t>
      </w:r>
      <w:proofErr w:type="spellStart"/>
      <w:r>
        <w:t>informação</w:t>
      </w:r>
      <w:proofErr w:type="spellEnd"/>
    </w:p>
    <w:p w14:paraId="450E7E9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>Secretaria Municipal de Governo; Secretaria Municipal de Obras e Infraestrutura (SMOBI); Superintendência de Desenvolvimento da Capital (SUDECAP) e à Companhia de Saneamento de Minas Gerais (COPASA)</w:t>
      </w:r>
    </w:p>
    <w:p w14:paraId="581AAAE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obter informações s</w:t>
      </w:r>
      <w:r w:rsidRPr="00DC3A47">
        <w:rPr>
          <w:lang w:val="pt-BR"/>
        </w:rPr>
        <w:t>obre projeto de obra pública de rede pluvial na rua Horácio Terena Guimarães, no Bairro Céu Azul.</w:t>
      </w:r>
    </w:p>
    <w:p w14:paraId="121BA0DD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8F6E732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62EA03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1049BF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911FD2" w14:textId="77777777" w:rsidR="00AC73DE" w:rsidRDefault="00AC73DE">
      <w:pPr>
        <w:spacing w:after="0"/>
      </w:pPr>
    </w:p>
    <w:p w14:paraId="487E84DE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2004/2026</w:t>
      </w:r>
      <w:r>
        <w:t xml:space="preserve"> - TURNO ÚNICO</w:t>
      </w:r>
    </w:p>
    <w:p w14:paraId="38BC20B9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4403E8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>Secretaria Municipal de Meio Ambiente (SMMA), à Secretaria Municipal de Governo (SMGO), à Secretaria Municipal de Administração Logística e Patrimonial (SMALOG)</w:t>
      </w:r>
    </w:p>
    <w:p w14:paraId="4FAAF13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acerca da delimitação do Parque Estadual Serra Verde, especificamente em um trecho.</w:t>
      </w:r>
    </w:p>
    <w:p w14:paraId="6BF5C691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ECF89DB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1590E3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E88708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27B05F0" w14:textId="77777777" w:rsidR="00AC73DE" w:rsidRDefault="00AC73DE">
      <w:pPr>
        <w:spacing w:after="0"/>
      </w:pPr>
    </w:p>
    <w:p w14:paraId="749FBAD3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2005/2026</w:t>
      </w:r>
      <w:r>
        <w:t xml:space="preserve"> - TURNO ÚNICO</w:t>
      </w:r>
    </w:p>
    <w:p w14:paraId="2ECF2D8F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1398FF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>Secretaria Municipal de Governo (SMGO), à Secretaria Municipal de Administração Logística e Patrimonial (SMALOG), à Secretaria Municipal de Obras e Infraestrutura (SMOBI), à Companhia Urbanizadora e de Habitação de Belo Horizonte (URBEL) e à Secretaria Mun</w:t>
      </w:r>
      <w:r w:rsidRPr="00DC3A47">
        <w:rPr>
          <w:lang w:val="pt-BR"/>
        </w:rPr>
        <w:t>icipal de Governo (SMGO)</w:t>
      </w:r>
    </w:p>
    <w:p w14:paraId="53E14481" w14:textId="54BA4E83" w:rsidR="00AC73DE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 xml:space="preserve">obter informação sobre a situação do terreno localizado na Rua Governador Valadares, próximo ao nº 26 e ao Beco Santa Maria, no Bairro </w:t>
      </w:r>
      <w:proofErr w:type="spellStart"/>
      <w:r w:rsidRPr="00DC3A47">
        <w:rPr>
          <w:lang w:val="pt-BR"/>
        </w:rPr>
        <w:t>Taquaril</w:t>
      </w:r>
      <w:proofErr w:type="spellEnd"/>
      <w:r w:rsidRPr="00DC3A47">
        <w:rPr>
          <w:lang w:val="pt-BR"/>
        </w:rPr>
        <w:t xml:space="preserve">. </w:t>
      </w:r>
    </w:p>
    <w:p w14:paraId="0A62CF56" w14:textId="0BB8BE42" w:rsidR="00B84583" w:rsidRDefault="00B84583">
      <w:pPr>
        <w:pStyle w:val="numeracaoProposicao"/>
        <w:rPr>
          <w:lang w:val="pt-BR"/>
        </w:rPr>
      </w:pPr>
    </w:p>
    <w:p w14:paraId="49679D4D" w14:textId="270A7D13" w:rsidR="00B84583" w:rsidRDefault="00B84583">
      <w:pPr>
        <w:pStyle w:val="numeracaoProposicao"/>
        <w:rPr>
          <w:lang w:val="pt-BR"/>
        </w:rPr>
      </w:pPr>
    </w:p>
    <w:p w14:paraId="586CFD2B" w14:textId="77777777" w:rsidR="00B84583" w:rsidRPr="00DC3A47" w:rsidRDefault="00B84583">
      <w:pPr>
        <w:pStyle w:val="numeracaoProposicao"/>
        <w:rPr>
          <w:lang w:val="pt-BR"/>
        </w:rPr>
      </w:pPr>
    </w:p>
    <w:p w14:paraId="040DE8DA" w14:textId="77777777" w:rsidR="00AC73DE" w:rsidRDefault="00B84583">
      <w:pPr>
        <w:pStyle w:val="numeracaoProposicao"/>
      </w:pPr>
      <w:r>
        <w:rPr>
          <w:b/>
        </w:rPr>
        <w:lastRenderedPageBreak/>
        <w:t xml:space="preserve">AUTORIA: </w:t>
      </w:r>
      <w:r>
        <w:t>Ver.(a) Wagner Ferreira</w:t>
      </w:r>
    </w:p>
    <w:p w14:paraId="24AA9A7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1C5CF9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F45B3D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5E5CBE9" w14:textId="77777777" w:rsidR="00AC73DE" w:rsidRDefault="00AC73DE">
      <w:pPr>
        <w:spacing w:after="0"/>
      </w:pPr>
    </w:p>
    <w:p w14:paraId="4BCC73F9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</w:t>
      </w:r>
      <w:r>
        <w:rPr>
          <w:u w:val="single"/>
        </w:rPr>
        <w:t>6/2026</w:t>
      </w:r>
      <w:r>
        <w:t xml:space="preserve"> - TURNO ÚNICO</w:t>
      </w:r>
    </w:p>
    <w:p w14:paraId="7D89F87C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0EB5D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>Companhia Energética de Minas Gerais – CEMIG.</w:t>
      </w:r>
    </w:p>
    <w:p w14:paraId="1C63D334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Obter informações sobre a implantação de postes de energia elétrica na Rua Santa Úrsula, bairro Ouro Minas, especialmente nas proximidades dos números 292 e 300.</w:t>
      </w:r>
    </w:p>
    <w:p w14:paraId="3CAA254B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66578F3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23DF16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DDDFC9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64CB12" w14:textId="77777777" w:rsidR="00AC73DE" w:rsidRDefault="00AC73DE">
      <w:pPr>
        <w:spacing w:after="0"/>
      </w:pPr>
    </w:p>
    <w:p w14:paraId="75CF521E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2007/2026</w:t>
      </w:r>
      <w:r>
        <w:t xml:space="preserve"> - TURNO ÚNICO</w:t>
      </w:r>
    </w:p>
    <w:p w14:paraId="2D8E4E46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75D9332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Avaliar as intervenções necessárias para a implantação de rede de drenagem de águas pluviais na Rua São Luiz, entre a Rua dos Ferroviários e a Rua Florestal, Bairro Horto</w:t>
      </w:r>
    </w:p>
    <w:p w14:paraId="6BE4AEB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17 de junho de 2026</w:t>
      </w:r>
    </w:p>
    <w:p w14:paraId="3F10971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>HORÁR</w:t>
      </w:r>
      <w:r w:rsidRPr="00DC3A47">
        <w:rPr>
          <w:b/>
          <w:lang w:val="pt-BR"/>
        </w:rPr>
        <w:t xml:space="preserve">IO: </w:t>
      </w:r>
      <w:r w:rsidRPr="00DC3A47">
        <w:rPr>
          <w:lang w:val="pt-BR"/>
        </w:rPr>
        <w:t>10:00h</w:t>
      </w:r>
    </w:p>
    <w:p w14:paraId="7A817F75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Rua São Luiz, em frente ao nº 1100, Bairro Horto</w:t>
      </w:r>
    </w:p>
    <w:p w14:paraId="5503A27D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077D805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49E975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B11E6F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41D629" w14:textId="77777777" w:rsidR="00AC73DE" w:rsidRDefault="00AC73DE">
      <w:pPr>
        <w:spacing w:after="0"/>
      </w:pPr>
    </w:p>
    <w:p w14:paraId="24C191F4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2008/2026</w:t>
      </w:r>
      <w:r>
        <w:t xml:space="preserve"> - TURNO ÚNICO</w:t>
      </w:r>
    </w:p>
    <w:p w14:paraId="3108F3D1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F7E58E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>Prefeitura Municipal de Belo Horizonte</w:t>
      </w:r>
    </w:p>
    <w:p w14:paraId="6D25E77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Obter informações sobre a possibilidade de unificação de logradouros no bairro Montes Claros.</w:t>
      </w:r>
    </w:p>
    <w:p w14:paraId="622EA87C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3302837A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351BF9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7A9E6A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48881B" w14:textId="77777777" w:rsidR="00AC73DE" w:rsidRDefault="00AC73DE">
      <w:pPr>
        <w:spacing w:after="0"/>
      </w:pPr>
    </w:p>
    <w:p w14:paraId="329A2004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2009/2026</w:t>
      </w:r>
      <w:r>
        <w:t xml:space="preserve"> - TURNO ÚNICO</w:t>
      </w:r>
    </w:p>
    <w:p w14:paraId="5DCB19BC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3A72ACC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lastRenderedPageBreak/>
        <w:t xml:space="preserve">DESTINATÁRIO: </w:t>
      </w:r>
      <w:r w:rsidRPr="00DC3A47">
        <w:rPr>
          <w:lang w:val="pt-BR"/>
        </w:rPr>
        <w:t>Prefeito do</w:t>
      </w:r>
      <w:r w:rsidRPr="00DC3A47">
        <w:rPr>
          <w:lang w:val="pt-BR"/>
        </w:rPr>
        <w:t xml:space="preserve"> Município de Belo Horizonte e </w:t>
      </w:r>
      <w:proofErr w:type="spellStart"/>
      <w:r w:rsidRPr="00DC3A47">
        <w:rPr>
          <w:lang w:val="pt-BR"/>
        </w:rPr>
        <w:t>á</w:t>
      </w:r>
      <w:proofErr w:type="spellEnd"/>
      <w:r w:rsidRPr="00DC3A47">
        <w:rPr>
          <w:lang w:val="pt-BR"/>
        </w:rPr>
        <w:t xml:space="preserve"> Companhia de Saneamento de Minas Gerais – COPASA</w:t>
      </w:r>
    </w:p>
    <w:p w14:paraId="4F21A45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Obter informações acerca do sistema de saneamento básico do Município.</w:t>
      </w:r>
    </w:p>
    <w:p w14:paraId="58AB2580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8CA95AA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774467D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DC5F64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50FEF3" w14:textId="77777777" w:rsidR="00AC73DE" w:rsidRDefault="00AC73DE">
      <w:pPr>
        <w:spacing w:after="0"/>
      </w:pPr>
    </w:p>
    <w:p w14:paraId="3C51615B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2010/2026</w:t>
      </w:r>
      <w:r>
        <w:t xml:space="preserve"> - TURNO ÚNICO</w:t>
      </w:r>
    </w:p>
    <w:p w14:paraId="1910B8ED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1931FE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DESTINATÁRIO: </w:t>
      </w:r>
      <w:r w:rsidRPr="00DC3A47">
        <w:rPr>
          <w:lang w:val="pt-BR"/>
        </w:rPr>
        <w:t xml:space="preserve">Superintendência de Desenvolvimento da Capital - SUDECAP. </w:t>
      </w:r>
    </w:p>
    <w:p w14:paraId="743BEFE1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Obter informações sobre projetos aprovados, estudos técnicos, memoriais descritivos, intervenções previstas e demais documentos correlato</w:t>
      </w:r>
      <w:r w:rsidRPr="00DC3A47">
        <w:rPr>
          <w:lang w:val="pt-BR"/>
        </w:rPr>
        <w:t>s referentes ao Córrego Engenho Nogueira, no Município de Belo Horizonte.</w:t>
      </w:r>
    </w:p>
    <w:p w14:paraId="3A6E7A75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3B5CADC0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4036B7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827105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2DEF8E" w14:textId="77777777" w:rsidR="00AC73DE" w:rsidRDefault="00AC73DE">
      <w:pPr>
        <w:spacing w:after="0"/>
      </w:pPr>
    </w:p>
    <w:p w14:paraId="134BC9F2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2011/2026</w:t>
      </w:r>
      <w:r>
        <w:t xml:space="preserve"> - TURNO ÚNICO</w:t>
      </w:r>
    </w:p>
    <w:p w14:paraId="5D8EF499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4A677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averiguar vazamento de água identificado na Avenida Djalma Vieira Cristo, Bairro Vale do Jatobá</w:t>
      </w:r>
    </w:p>
    <w:p w14:paraId="516F86C2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17 de junho de 2026</w:t>
      </w:r>
    </w:p>
    <w:p w14:paraId="3E91B477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10:30h</w:t>
      </w:r>
    </w:p>
    <w:p w14:paraId="76C519F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Avenida Djalma Vieira Cristo, em frente ao n°1203, Bairro Vale do Jatobá</w:t>
      </w:r>
    </w:p>
    <w:p w14:paraId="0281DF51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4B60DE19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3B7F6F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353D59" w14:textId="77777777" w:rsidR="00AC73DE" w:rsidRDefault="00B84583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</w:p>
        </w:tc>
      </w:tr>
    </w:tbl>
    <w:p w14:paraId="22D6F8C4" w14:textId="77777777" w:rsidR="00AC73DE" w:rsidRDefault="00AC73DE">
      <w:pPr>
        <w:spacing w:after="0"/>
      </w:pPr>
    </w:p>
    <w:p w14:paraId="2C123E63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2012/2026</w:t>
      </w:r>
      <w:r>
        <w:t xml:space="preserve"> - TURNO ÚNICO</w:t>
      </w:r>
    </w:p>
    <w:p w14:paraId="52F024DF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C34EBC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Verificar um vazamento de água identificado na quadra localizada na Rua Romero Gomes Vieira, no bairro Vila Mangueiras.</w:t>
      </w:r>
    </w:p>
    <w:p w14:paraId="1CB06654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17 de junho de 2026</w:t>
      </w:r>
    </w:p>
    <w:p w14:paraId="36526AC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10:00h</w:t>
      </w:r>
    </w:p>
    <w:p w14:paraId="12D7FC7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Rua Romero Gomes Vieira, em frente ao nº 595, Bairro Vila Mangueiras</w:t>
      </w:r>
    </w:p>
    <w:p w14:paraId="02FDFBDD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4B40674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311CDF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6880AF" w14:textId="77777777" w:rsidR="00AC73DE" w:rsidRPr="00DC3A47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A data da visita técnica foi definida para 17/06/2026, às 11 horas.</w:t>
            </w:r>
          </w:p>
          <w:p w14:paraId="691DA3AC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A84F60" w14:textId="77777777" w:rsidR="00AC73DE" w:rsidRDefault="00AC73DE">
      <w:pPr>
        <w:spacing w:after="0"/>
      </w:pPr>
    </w:p>
    <w:p w14:paraId="42F9E8AC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2021/2026</w:t>
      </w:r>
      <w:r>
        <w:t xml:space="preserve"> - TURNO ÚNICO</w:t>
      </w:r>
    </w:p>
    <w:p w14:paraId="085FDD50" w14:textId="77777777" w:rsidR="00AC73DE" w:rsidRDefault="00B8458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B9FCD5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avaliar as condições da árvore existente na Rua Itaí, especialmente em razão do contato de seus galhos com a rede elétrica, situação que pode comprometer</w:t>
      </w:r>
      <w:r w:rsidRPr="00DC3A47">
        <w:rPr>
          <w:lang w:val="pt-BR"/>
        </w:rPr>
        <w:t xml:space="preserve"> a segurança da população e causar interrupções no fornecimento de energia</w:t>
      </w:r>
    </w:p>
    <w:p w14:paraId="5A256F1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09 de junho de 2026</w:t>
      </w:r>
    </w:p>
    <w:p w14:paraId="69248F6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10:30h</w:t>
      </w:r>
    </w:p>
    <w:p w14:paraId="3A9EB438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Rua Itaí, n° 945, Bairro Santa Efigênia</w:t>
      </w:r>
    </w:p>
    <w:p w14:paraId="75749298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428D1A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72EAB4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FF8DAA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0B7740" w14:textId="77777777" w:rsidR="00AC73DE" w:rsidRDefault="00AC73DE">
      <w:pPr>
        <w:spacing w:after="0"/>
      </w:pPr>
    </w:p>
    <w:p w14:paraId="1FEAA233" w14:textId="77777777" w:rsidR="00AC73DE" w:rsidRDefault="00B8458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2022/2026</w:t>
      </w:r>
      <w:r>
        <w:t xml:space="preserve"> - TURNO ÚNICO</w:t>
      </w:r>
    </w:p>
    <w:p w14:paraId="075D511A" w14:textId="77777777" w:rsidR="00AC73DE" w:rsidRDefault="00B84583">
      <w:pPr>
        <w:pStyle w:val="numeracaoProposicao"/>
      </w:pPr>
      <w:r>
        <w:rPr>
          <w:b/>
        </w:rPr>
        <w:t>SOL</w:t>
      </w:r>
      <w:r>
        <w:rPr>
          <w:b/>
        </w:rPr>
        <w:t xml:space="preserve">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1FD0C5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FINALIDADE: </w:t>
      </w:r>
      <w:r w:rsidRPr="00DC3A47">
        <w:rPr>
          <w:lang w:val="pt-BR"/>
        </w:rPr>
        <w:t>Garantir uma maior eficácia na apuração do IPTU, permitindo aos munícipes da Rua Geraldo Martins Duarte, 190, a percepção do adequado recolhimento do tributo municipal</w:t>
      </w:r>
    </w:p>
    <w:p w14:paraId="03D0354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DATA: </w:t>
      </w:r>
      <w:r w:rsidRPr="00DC3A47">
        <w:rPr>
          <w:lang w:val="pt-BR"/>
        </w:rPr>
        <w:t>16 de junho de 2026</w:t>
      </w:r>
    </w:p>
    <w:p w14:paraId="659901C4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HORÁRIO: </w:t>
      </w:r>
      <w:r w:rsidRPr="00DC3A47">
        <w:rPr>
          <w:lang w:val="pt-BR"/>
        </w:rPr>
        <w:t>14:30h</w:t>
      </w:r>
    </w:p>
    <w:p w14:paraId="39E5AAA6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LOCAL: </w:t>
      </w:r>
      <w:r w:rsidRPr="00DC3A47">
        <w:rPr>
          <w:lang w:val="pt-BR"/>
        </w:rPr>
        <w:t>Rua Geraldo Martins Duarte, 190, Bairro Diamante</w:t>
      </w:r>
    </w:p>
    <w:p w14:paraId="3AD0721B" w14:textId="77777777" w:rsidR="00AC73DE" w:rsidRDefault="00B84583">
      <w:pPr>
        <w:pStyle w:val="numeracaoProposicao"/>
      </w:pPr>
      <w:r>
        <w:rPr>
          <w:b/>
        </w:rPr>
        <w:t xml:space="preserve">AUTORIA: </w:t>
      </w:r>
      <w:r>
        <w:t>Ver.(a) Arruda</w:t>
      </w:r>
    </w:p>
    <w:p w14:paraId="69B63A71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1D6BD0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ECE994" w14:textId="77777777" w:rsidR="00AC73DE" w:rsidRPr="00DC3A47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A data da visita técnica foi definida para 16/06/2026, às 14 horas.</w:t>
            </w:r>
          </w:p>
          <w:p w14:paraId="31C99527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2909CC" w14:textId="77777777" w:rsidR="00AC73DE" w:rsidRDefault="00AC73DE">
      <w:pPr>
        <w:spacing w:after="0"/>
      </w:pPr>
    </w:p>
    <w:p w14:paraId="5D69A329" w14:textId="77777777" w:rsidR="00AC73DE" w:rsidRPr="00DC3A47" w:rsidRDefault="00B84583">
      <w:pPr>
        <w:pStyle w:val="elementoTitulo"/>
        <w:spacing w:before="400"/>
        <w:rPr>
          <w:lang w:val="pt-BR"/>
        </w:rPr>
      </w:pPr>
      <w:r w:rsidRPr="00DC3A47">
        <w:rPr>
          <w:lang w:val="pt-BR"/>
        </w:rPr>
        <w:t>Parecer sobre proposições sujeitas à apreciação do Plenário</w:t>
      </w:r>
    </w:p>
    <w:p w14:paraId="38A543BF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1000/2024</w:t>
      </w:r>
      <w:r>
        <w:t xml:space="preserve"> - SEGUNDO TURNO</w:t>
      </w:r>
    </w:p>
    <w:p w14:paraId="3724C6C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Dispõe sobre a adequação do serviço de segurança e vigilância em instituições bancárias do município de Belo Horizonte, e dá outras providências.</w:t>
      </w:r>
    </w:p>
    <w:p w14:paraId="18EAE30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Cleiton Xavier</w:t>
      </w:r>
    </w:p>
    <w:p w14:paraId="0614BE31" w14:textId="77777777" w:rsidR="00AC73DE" w:rsidRPr="00DC3A47" w:rsidRDefault="00AC73DE">
      <w:pPr>
        <w:pStyle w:val="numeracaoProposicao"/>
        <w:rPr>
          <w:lang w:val="pt-BR"/>
        </w:rPr>
      </w:pPr>
    </w:p>
    <w:p w14:paraId="64D1232F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 xml:space="preserve">Ver.(a) Janaina </w:t>
      </w:r>
      <w:r w:rsidRPr="00DC3A47">
        <w:rPr>
          <w:lang w:val="pt-BR"/>
        </w:rPr>
        <w:t>Cardoso</w:t>
      </w:r>
    </w:p>
    <w:p w14:paraId="463FA38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CONCLUSÃO DO PARECER: </w:t>
      </w:r>
      <w:r w:rsidRPr="00DC3A47">
        <w:rPr>
          <w:lang w:val="pt-BR"/>
        </w:rPr>
        <w:t>Pela aprovação das emendas 1 a 3.</w:t>
      </w:r>
    </w:p>
    <w:p w14:paraId="1272647E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31800B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85EA73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8538E61" w14:textId="68394E75" w:rsidR="00AC73DE" w:rsidRDefault="00AC73DE">
      <w:pPr>
        <w:spacing w:after="0"/>
      </w:pPr>
    </w:p>
    <w:p w14:paraId="7983D7A9" w14:textId="77777777" w:rsidR="00B84583" w:rsidRDefault="00B84583">
      <w:pPr>
        <w:spacing w:after="0"/>
      </w:pPr>
    </w:p>
    <w:p w14:paraId="5889CD18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109/2025</w:t>
      </w:r>
      <w:r>
        <w:t xml:space="preserve"> - SEGUNDO TURNO</w:t>
      </w:r>
    </w:p>
    <w:p w14:paraId="398DF1D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"Programa de Limpeza Urbana e Responsabilidade Compartilhada em Belo Horizonte"</w:t>
      </w:r>
    </w:p>
    <w:p w14:paraId="158413C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Neném da Farmácia</w:t>
      </w:r>
    </w:p>
    <w:p w14:paraId="06F6D1F8" w14:textId="77777777" w:rsidR="00AC73DE" w:rsidRPr="00DC3A47" w:rsidRDefault="00AC73DE">
      <w:pPr>
        <w:pStyle w:val="numeracaoProposicao"/>
        <w:rPr>
          <w:lang w:val="pt-BR"/>
        </w:rPr>
      </w:pPr>
    </w:p>
    <w:p w14:paraId="45E1DE6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Janaina Cardoso</w:t>
      </w:r>
    </w:p>
    <w:p w14:paraId="051ED272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CONCLUSÃO DO PARECER: </w:t>
      </w:r>
      <w:r w:rsidRPr="00DC3A47">
        <w:rPr>
          <w:lang w:val="pt-BR"/>
        </w:rPr>
        <w:t>Pela aprovação das emendas 1 e 2 e pela rejeição da emenda 3.</w:t>
      </w:r>
    </w:p>
    <w:p w14:paraId="0A7C0089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2DEA5E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22D462F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3EF861" w14:textId="77777777" w:rsidR="00AC73DE" w:rsidRDefault="00AC73DE">
      <w:pPr>
        <w:spacing w:after="0"/>
      </w:pPr>
    </w:p>
    <w:p w14:paraId="71CB596F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454/2025</w:t>
      </w:r>
      <w:r>
        <w:t xml:space="preserve"> - SEGUNDO TURNO</w:t>
      </w:r>
    </w:p>
    <w:p w14:paraId="2132DA02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Altera a Lei nº 1.523/68, que dispõe sobre o uso da Represa da Pam</w:t>
      </w:r>
      <w:r w:rsidRPr="00DC3A47">
        <w:rPr>
          <w:lang w:val="pt-BR"/>
        </w:rPr>
        <w:t>pulha e dá outras providências.</w:t>
      </w:r>
    </w:p>
    <w:p w14:paraId="36E23ABF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José Ferreira</w:t>
      </w:r>
    </w:p>
    <w:p w14:paraId="1FF477D2" w14:textId="77777777" w:rsidR="00AC73DE" w:rsidRPr="00DC3A47" w:rsidRDefault="00AC73DE">
      <w:pPr>
        <w:pStyle w:val="numeracaoProposicao"/>
        <w:rPr>
          <w:lang w:val="pt-BR"/>
        </w:rPr>
      </w:pPr>
    </w:p>
    <w:p w14:paraId="00A5833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Janaina Cardoso</w:t>
      </w:r>
    </w:p>
    <w:p w14:paraId="68A88DB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CONCLUSÃO DO PARECER: </w:t>
      </w:r>
      <w:r w:rsidRPr="00DC3A47">
        <w:rPr>
          <w:lang w:val="pt-BR"/>
        </w:rPr>
        <w:t>Pela aprovação das emendas 1 e 2.</w:t>
      </w:r>
    </w:p>
    <w:p w14:paraId="25521F38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26AD8D2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8475F1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B0CA22D" w14:textId="77777777" w:rsidR="00AC73DE" w:rsidRDefault="00AC73DE">
      <w:pPr>
        <w:spacing w:after="0"/>
      </w:pPr>
    </w:p>
    <w:p w14:paraId="5EB67B1A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531/2025</w:t>
      </w:r>
      <w:r>
        <w:t xml:space="preserve"> - SEGUNDO TURNO</w:t>
      </w:r>
    </w:p>
    <w:p w14:paraId="199D7DDF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Dispõe sobre a definição do lo</w:t>
      </w:r>
      <w:r w:rsidRPr="00DC3A47">
        <w:rPr>
          <w:lang w:val="pt-BR"/>
        </w:rPr>
        <w:t>cal de entrega por entregadores em condomínios residenciais e comerciais no Município de Belo Horizonte e dá outras providências.</w:t>
      </w:r>
    </w:p>
    <w:p w14:paraId="49F29D4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</w:t>
      </w:r>
      <w:proofErr w:type="spellStart"/>
      <w:r w:rsidRPr="00DC3A47">
        <w:rPr>
          <w:lang w:val="pt-BR"/>
        </w:rPr>
        <w:t>Vile</w:t>
      </w:r>
      <w:proofErr w:type="spellEnd"/>
      <w:r w:rsidRPr="00DC3A47">
        <w:rPr>
          <w:lang w:val="pt-BR"/>
        </w:rPr>
        <w:t xml:space="preserve"> Santos</w:t>
      </w:r>
    </w:p>
    <w:p w14:paraId="7B891272" w14:textId="77777777" w:rsidR="00AC73DE" w:rsidRPr="00DC3A47" w:rsidRDefault="00AC73DE">
      <w:pPr>
        <w:pStyle w:val="numeracaoProposicao"/>
        <w:rPr>
          <w:lang w:val="pt-BR"/>
        </w:rPr>
      </w:pPr>
    </w:p>
    <w:p w14:paraId="5495953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Wanderley Porto</w:t>
      </w:r>
    </w:p>
    <w:p w14:paraId="0989B40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CONCLUSÃO DO PARECER: </w:t>
      </w:r>
      <w:r w:rsidRPr="00DC3A47">
        <w:rPr>
          <w:lang w:val="pt-BR"/>
        </w:rPr>
        <w:t>Pela aprovação das Emendas 1, 2 e 3.</w:t>
      </w:r>
    </w:p>
    <w:p w14:paraId="02CD0721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5B1F40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973D81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8F68549" w14:textId="77777777" w:rsidR="00AC73DE" w:rsidRDefault="00AC73DE">
      <w:pPr>
        <w:spacing w:after="0"/>
      </w:pPr>
    </w:p>
    <w:p w14:paraId="04642182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573/2025</w:t>
      </w:r>
      <w:r>
        <w:t xml:space="preserve"> - PRIMEIRO TURNO</w:t>
      </w:r>
    </w:p>
    <w:p w14:paraId="10661F7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Dispõe sobre a prevenção à adulteração de bebidas; institui o Selo Garrafa Legal e dá outras providências.</w:t>
      </w:r>
    </w:p>
    <w:p w14:paraId="38D2DF25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Janaina Cardoso</w:t>
      </w:r>
    </w:p>
    <w:p w14:paraId="0CC75507" w14:textId="77777777" w:rsidR="00AC73DE" w:rsidRPr="00DC3A47" w:rsidRDefault="00AC73DE">
      <w:pPr>
        <w:pStyle w:val="numeracaoProposicao"/>
        <w:rPr>
          <w:lang w:val="pt-BR"/>
        </w:rPr>
      </w:pPr>
    </w:p>
    <w:p w14:paraId="5615A510" w14:textId="51F56395" w:rsidR="00AC73DE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>RELATOR</w:t>
      </w:r>
      <w:r w:rsidRPr="00DC3A47">
        <w:rPr>
          <w:b/>
          <w:lang w:val="pt-BR"/>
        </w:rPr>
        <w:t xml:space="preserve">(A): </w:t>
      </w:r>
      <w:r w:rsidRPr="00DC3A47">
        <w:rPr>
          <w:lang w:val="pt-BR"/>
        </w:rPr>
        <w:t>Ver.(a) Osvaldo Lopes</w:t>
      </w:r>
    </w:p>
    <w:p w14:paraId="4DFA2844" w14:textId="10E78A14" w:rsidR="00B84583" w:rsidRDefault="00B84583">
      <w:pPr>
        <w:pStyle w:val="numeracaoProposicao"/>
        <w:rPr>
          <w:lang w:val="pt-BR"/>
        </w:rPr>
      </w:pPr>
    </w:p>
    <w:p w14:paraId="1DA8DEC9" w14:textId="77777777" w:rsidR="00B84583" w:rsidRPr="00DC3A47" w:rsidRDefault="00B84583">
      <w:pPr>
        <w:pStyle w:val="numeracaoProposicao"/>
        <w:rPr>
          <w:lang w:val="pt-BR"/>
        </w:rPr>
      </w:pPr>
    </w:p>
    <w:p w14:paraId="176A4782" w14:textId="77777777" w:rsidR="00AC73DE" w:rsidRDefault="00B84583">
      <w:pPr>
        <w:pStyle w:val="numeracaoProposicao"/>
      </w:pPr>
      <w:r>
        <w:rPr>
          <w:b/>
        </w:rPr>
        <w:lastRenderedPageBreak/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34600E5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1CD334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9D33A7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D99CF94" w14:textId="77777777" w:rsidR="00AC73DE" w:rsidRDefault="00AC73DE">
      <w:pPr>
        <w:spacing w:after="0"/>
      </w:pPr>
    </w:p>
    <w:p w14:paraId="40BD5A13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615/2025</w:t>
      </w:r>
      <w:r>
        <w:t xml:space="preserve"> - PRIMEIRO TURNO</w:t>
      </w:r>
    </w:p>
    <w:p w14:paraId="58E377AE" w14:textId="03B60B36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Altera a Lei nº 11.713/24, que "Proíbe a incitação, a defesa ou a apologia a ato realizado por indivíduos ou grupos extremistas que tenham praticado terrorismo ou crime contra a humanidade".</w:t>
      </w:r>
    </w:p>
    <w:p w14:paraId="29732B6C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</w:t>
      </w:r>
      <w:proofErr w:type="spellStart"/>
      <w:r w:rsidRPr="00DC3A47">
        <w:rPr>
          <w:lang w:val="pt-BR"/>
        </w:rPr>
        <w:t>Irlan</w:t>
      </w:r>
      <w:proofErr w:type="spellEnd"/>
      <w:r w:rsidRPr="00DC3A47">
        <w:rPr>
          <w:lang w:val="pt-BR"/>
        </w:rPr>
        <w:t xml:space="preserve"> Melo</w:t>
      </w:r>
    </w:p>
    <w:p w14:paraId="4255A693" w14:textId="77777777" w:rsidR="00AC73DE" w:rsidRPr="00DC3A47" w:rsidRDefault="00AC73DE">
      <w:pPr>
        <w:pStyle w:val="numeracaoProposicao"/>
        <w:rPr>
          <w:lang w:val="pt-BR"/>
        </w:rPr>
      </w:pPr>
    </w:p>
    <w:p w14:paraId="6AE4352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Wanderley Porto</w:t>
      </w:r>
    </w:p>
    <w:p w14:paraId="4FD844FA" w14:textId="77777777" w:rsidR="00AC73DE" w:rsidRDefault="00B8458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6DB17FE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0449B2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E3437B4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4C2F38" w14:textId="77777777" w:rsidR="00AC73DE" w:rsidRDefault="00AC73DE">
      <w:pPr>
        <w:spacing w:after="0"/>
      </w:pPr>
    </w:p>
    <w:p w14:paraId="77BC28DE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637/2026</w:t>
      </w:r>
      <w:r>
        <w:t xml:space="preserve"> - PRIMEIRO TURNO</w:t>
      </w:r>
    </w:p>
    <w:p w14:paraId="0878CF54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 xml:space="preserve">Institui a Política Municipal de Climatização Sustentável e Conforto Térmico nos equipamentos públicos do Município de Belo </w:t>
      </w:r>
      <w:r w:rsidRPr="00DC3A47">
        <w:rPr>
          <w:lang w:val="pt-BR"/>
        </w:rPr>
        <w:t>Horizonte.</w:t>
      </w:r>
    </w:p>
    <w:p w14:paraId="1DB6749A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Dr. Bruno </w:t>
      </w:r>
      <w:proofErr w:type="spellStart"/>
      <w:r w:rsidRPr="00DC3A47">
        <w:rPr>
          <w:lang w:val="pt-BR"/>
        </w:rPr>
        <w:t>Pedralva</w:t>
      </w:r>
      <w:proofErr w:type="spellEnd"/>
    </w:p>
    <w:p w14:paraId="7BA3FC6D" w14:textId="77777777" w:rsidR="00AC73DE" w:rsidRPr="00DC3A47" w:rsidRDefault="00AC73DE">
      <w:pPr>
        <w:pStyle w:val="numeracaoProposicao"/>
        <w:rPr>
          <w:lang w:val="pt-BR"/>
        </w:rPr>
      </w:pPr>
    </w:p>
    <w:p w14:paraId="5D17E28C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Luiza Dulci</w:t>
      </w:r>
    </w:p>
    <w:p w14:paraId="785B05EC" w14:textId="77777777" w:rsidR="00AC73DE" w:rsidRDefault="00B8458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6FF329B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5A61DBF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455886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7400038" w14:textId="77777777" w:rsidR="00AC73DE" w:rsidRDefault="00AC73DE">
      <w:pPr>
        <w:spacing w:after="0"/>
      </w:pPr>
    </w:p>
    <w:p w14:paraId="6D5569B7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668/2026</w:t>
      </w:r>
      <w:r>
        <w:t xml:space="preserve"> - PRIMEIRO TURNO</w:t>
      </w:r>
    </w:p>
    <w:p w14:paraId="00C5779D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Dispõe sobre a obrigatoriedade de disponibilização de banheiros excl</w:t>
      </w:r>
      <w:r w:rsidRPr="00DC3A47">
        <w:rPr>
          <w:lang w:val="pt-BR"/>
        </w:rPr>
        <w:t>usivos, ponto de hidratação e espaço de apoio para alimentação aos servidores da segurança pública em serviço, em eventos de grande porte, no Município de Belo Horizonte, e dá outras providências.</w:t>
      </w:r>
    </w:p>
    <w:p w14:paraId="328A6554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Sargento </w:t>
      </w:r>
      <w:proofErr w:type="spellStart"/>
      <w:r w:rsidRPr="00DC3A47">
        <w:rPr>
          <w:lang w:val="pt-BR"/>
        </w:rPr>
        <w:t>Jalyson</w:t>
      </w:r>
      <w:proofErr w:type="spellEnd"/>
    </w:p>
    <w:p w14:paraId="025E1034" w14:textId="77777777" w:rsidR="00AC73DE" w:rsidRPr="00DC3A47" w:rsidRDefault="00AC73DE">
      <w:pPr>
        <w:pStyle w:val="numeracaoProposicao"/>
        <w:rPr>
          <w:lang w:val="pt-BR"/>
        </w:rPr>
      </w:pPr>
    </w:p>
    <w:p w14:paraId="6DA03AD8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Wanderley Porto</w:t>
      </w:r>
    </w:p>
    <w:p w14:paraId="36FE6F83" w14:textId="77777777" w:rsidR="00AC73DE" w:rsidRDefault="00B8458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A08D146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0FAB8F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515EB9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9D1B74" w14:textId="77777777" w:rsidR="00AC73DE" w:rsidRDefault="00AC73DE">
      <w:pPr>
        <w:spacing w:after="0"/>
      </w:pPr>
    </w:p>
    <w:p w14:paraId="7D331085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670/2026</w:t>
      </w:r>
      <w:r>
        <w:t xml:space="preserve"> - PRIMEIRO TURNO</w:t>
      </w:r>
    </w:p>
    <w:p w14:paraId="2B0DC74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Institui a Política Municipal "Escola Segura", a ser implementada nas unidades da Rede Municipal de Ensino, e dá outras prov</w:t>
      </w:r>
      <w:r w:rsidRPr="00DC3A47">
        <w:rPr>
          <w:lang w:val="pt-BR"/>
        </w:rPr>
        <w:t>idências.</w:t>
      </w:r>
    </w:p>
    <w:p w14:paraId="4AA316D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Sargento </w:t>
      </w:r>
      <w:proofErr w:type="spellStart"/>
      <w:r w:rsidRPr="00DC3A47">
        <w:rPr>
          <w:lang w:val="pt-BR"/>
        </w:rPr>
        <w:t>Jalyson</w:t>
      </w:r>
      <w:proofErr w:type="spellEnd"/>
    </w:p>
    <w:p w14:paraId="6DB0B981" w14:textId="77777777" w:rsidR="00AC73DE" w:rsidRPr="00DC3A47" w:rsidRDefault="00AC73DE">
      <w:pPr>
        <w:pStyle w:val="numeracaoProposicao"/>
        <w:rPr>
          <w:lang w:val="pt-BR"/>
        </w:rPr>
      </w:pPr>
    </w:p>
    <w:p w14:paraId="2FC983EC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Osvaldo Lopes</w:t>
      </w:r>
    </w:p>
    <w:p w14:paraId="60D6CA87" w14:textId="77777777" w:rsidR="00AC73DE" w:rsidRDefault="00B8458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2B24760F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00D231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D1EF32" w14:textId="77777777" w:rsidR="00AC73DE" w:rsidRDefault="00B845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AC2ABC9" w14:textId="77777777" w:rsidR="00AC73DE" w:rsidRDefault="00AC73DE">
      <w:pPr>
        <w:spacing w:after="0"/>
      </w:pPr>
    </w:p>
    <w:p w14:paraId="39450A26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686/2026</w:t>
      </w:r>
      <w:r>
        <w:t xml:space="preserve"> - PRIMEIRO TURNO</w:t>
      </w:r>
    </w:p>
    <w:p w14:paraId="28A327C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Altera a Lei n° 8.565, de 13 de maio de 2003, que dispõe sobre o cont</w:t>
      </w:r>
      <w:r w:rsidRPr="00DC3A47">
        <w:rPr>
          <w:lang w:val="pt-BR"/>
        </w:rPr>
        <w:t>role da população de cães e gatos e dá outras providências.</w:t>
      </w:r>
    </w:p>
    <w:p w14:paraId="16393ECE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>Ver.(a) Wanderley Porto</w:t>
      </w:r>
    </w:p>
    <w:p w14:paraId="2D2B2BF2" w14:textId="77777777" w:rsidR="00AC73DE" w:rsidRPr="00DC3A47" w:rsidRDefault="00AC73DE">
      <w:pPr>
        <w:pStyle w:val="numeracaoProposicao"/>
        <w:rPr>
          <w:lang w:val="pt-BR"/>
        </w:rPr>
      </w:pPr>
    </w:p>
    <w:p w14:paraId="6C41A4D9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Janaina Cardoso</w:t>
      </w:r>
    </w:p>
    <w:p w14:paraId="2D5E130B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PROPOSTA DE DILIGÊNCIA: </w:t>
      </w:r>
      <w:r w:rsidRPr="00DC3A47">
        <w:rPr>
          <w:lang w:val="pt-BR"/>
        </w:rPr>
        <w:t>pedido de informação por escrito</w:t>
      </w:r>
    </w:p>
    <w:p w14:paraId="0D0D4A5E" w14:textId="77777777" w:rsidR="00AC73DE" w:rsidRPr="00DC3A47" w:rsidRDefault="00AC73D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:rsidRPr="00DC3A47" w14:paraId="74E260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11F65E" w14:textId="692547D7" w:rsidR="00B84583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Rejeitada a diligência</w:t>
            </w:r>
          </w:p>
          <w:p w14:paraId="316B1A72" w14:textId="59984167" w:rsidR="00AC73DE" w:rsidRPr="00DC3A47" w:rsidRDefault="00B84583">
            <w:pPr>
              <w:pStyle w:val="textoTabelaOcorrencias"/>
              <w:rPr>
                <w:lang w:val="pt-BR"/>
              </w:rPr>
            </w:pPr>
            <w:r w:rsidRPr="00DC3A47">
              <w:rPr>
                <w:lang w:val="pt-BR"/>
              </w:rPr>
              <w:t>Perda de prazo</w:t>
            </w:r>
          </w:p>
        </w:tc>
      </w:tr>
    </w:tbl>
    <w:p w14:paraId="2BA5AD31" w14:textId="77777777" w:rsidR="00AC73DE" w:rsidRPr="00DC3A47" w:rsidRDefault="00AC73DE">
      <w:pPr>
        <w:spacing w:after="0"/>
        <w:rPr>
          <w:lang w:val="pt-BR"/>
        </w:rPr>
      </w:pPr>
    </w:p>
    <w:p w14:paraId="0DF200C1" w14:textId="77777777" w:rsidR="00AC73DE" w:rsidRDefault="00B8458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702/2026</w:t>
      </w:r>
      <w:r>
        <w:t xml:space="preserve"> - PRIMEIRO TURNO</w:t>
      </w:r>
    </w:p>
    <w:p w14:paraId="1813985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EMENTA: </w:t>
      </w:r>
      <w:r w:rsidRPr="00DC3A47">
        <w:rPr>
          <w:lang w:val="pt-BR"/>
        </w:rPr>
        <w:t>Dispõe sobre a proibição da atividade de guardador autônomo de veículos (flanelinha) em vias e logradouros públicos do Município de Belo Horizonte e dá outras providências.</w:t>
      </w:r>
    </w:p>
    <w:p w14:paraId="42C76212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AUTORIA: </w:t>
      </w:r>
      <w:r w:rsidRPr="00DC3A47">
        <w:rPr>
          <w:lang w:val="pt-BR"/>
        </w:rPr>
        <w:t xml:space="preserve">Ver.(a) Sargento </w:t>
      </w:r>
      <w:proofErr w:type="spellStart"/>
      <w:r w:rsidRPr="00DC3A47">
        <w:rPr>
          <w:lang w:val="pt-BR"/>
        </w:rPr>
        <w:t>Jalyson</w:t>
      </w:r>
      <w:proofErr w:type="spellEnd"/>
    </w:p>
    <w:p w14:paraId="760A3609" w14:textId="77777777" w:rsidR="00AC73DE" w:rsidRPr="00DC3A47" w:rsidRDefault="00AC73DE">
      <w:pPr>
        <w:pStyle w:val="numeracaoProposicao"/>
        <w:rPr>
          <w:lang w:val="pt-BR"/>
        </w:rPr>
      </w:pPr>
    </w:p>
    <w:p w14:paraId="00C7EDE3" w14:textId="77777777" w:rsidR="00AC73DE" w:rsidRPr="00DC3A47" w:rsidRDefault="00B84583">
      <w:pPr>
        <w:pStyle w:val="numeracaoProposicao"/>
        <w:rPr>
          <w:lang w:val="pt-BR"/>
        </w:rPr>
      </w:pPr>
      <w:r w:rsidRPr="00DC3A47">
        <w:rPr>
          <w:b/>
          <w:lang w:val="pt-BR"/>
        </w:rPr>
        <w:t xml:space="preserve">RELATOR(A): </w:t>
      </w:r>
      <w:r w:rsidRPr="00DC3A47">
        <w:rPr>
          <w:lang w:val="pt-BR"/>
        </w:rPr>
        <w:t>Ver.(a) Osvaldo Lopes</w:t>
      </w:r>
    </w:p>
    <w:p w14:paraId="10FDBF43" w14:textId="77777777" w:rsidR="00AC73DE" w:rsidRDefault="00B84583">
      <w:pPr>
        <w:pStyle w:val="numeracaoProposicao"/>
      </w:pPr>
      <w:r>
        <w:rPr>
          <w:b/>
        </w:rPr>
        <w:t xml:space="preserve">CONCLUSÃO DO PARECER: </w:t>
      </w:r>
    </w:p>
    <w:p w14:paraId="719F1DBE" w14:textId="77777777" w:rsidR="00AC73DE" w:rsidRDefault="00AC73D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C73DE" w14:paraId="7060E4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44F468" w14:textId="77777777" w:rsidR="00AC73DE" w:rsidRDefault="00B84583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50331D64" w14:textId="77777777" w:rsidR="00AC73DE" w:rsidRDefault="00AC73DE">
      <w:pPr>
        <w:spacing w:after="0"/>
      </w:pPr>
    </w:p>
    <w:p w14:paraId="53FB768B" w14:textId="77777777" w:rsidR="00AC73DE" w:rsidRDefault="00B8458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C73D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89883" w14:textId="77777777" w:rsidR="00000000" w:rsidRDefault="00B84583">
      <w:pPr>
        <w:spacing w:after="0" w:line="240" w:lineRule="auto"/>
      </w:pPr>
      <w:r>
        <w:separator/>
      </w:r>
    </w:p>
  </w:endnote>
  <w:endnote w:type="continuationSeparator" w:id="0">
    <w:p w14:paraId="4A28D876" w14:textId="77777777" w:rsidR="00000000" w:rsidRDefault="00B8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B45E6" w14:textId="77777777" w:rsidR="00AC73DE" w:rsidRDefault="00AC73DE"/>
  <w:p w14:paraId="48B55C2D" w14:textId="77777777" w:rsidR="00AC73DE" w:rsidRDefault="00B84583">
    <w:pPr>
      <w:jc w:val="center"/>
    </w:pPr>
    <w:r>
      <w:fldChar w:fldCharType="begin"/>
    </w:r>
    <w:r>
      <w:instrText xml:space="preserve"> PAGE   \* MERGEFORMAT </w:instrText>
    </w:r>
    <w:r w:rsidR="00DC3A47">
      <w:fldChar w:fldCharType="separate"/>
    </w:r>
    <w:r w:rsidR="00DC3A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F9DF1" w14:textId="77777777" w:rsidR="00000000" w:rsidRDefault="00B84583">
      <w:pPr>
        <w:spacing w:after="0" w:line="240" w:lineRule="auto"/>
      </w:pPr>
      <w:r>
        <w:separator/>
      </w:r>
    </w:p>
  </w:footnote>
  <w:footnote w:type="continuationSeparator" w:id="0">
    <w:p w14:paraId="55E26EC7" w14:textId="77777777" w:rsidR="00000000" w:rsidRDefault="00B8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C73DE" w:rsidRPr="00DC3A47" w14:paraId="367AC517" w14:textId="77777777">
      <w:tc>
        <w:tcPr>
          <w:tcW w:w="1134" w:type="dxa"/>
        </w:tcPr>
        <w:p w14:paraId="05F91CF1" w14:textId="77777777" w:rsidR="00AC73DE" w:rsidRDefault="00B84583">
          <w:r>
            <w:rPr>
              <w:noProof/>
            </w:rPr>
            <w:drawing>
              <wp:inline distT="0" distB="0" distL="0" distR="0" wp14:anchorId="3A180EE5" wp14:editId="4800325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0D7EBB8" w14:textId="77777777" w:rsidR="00AC73DE" w:rsidRPr="00DC3A47" w:rsidRDefault="00B84583">
          <w:pPr>
            <w:jc w:val="center"/>
            <w:rPr>
              <w:sz w:val="32"/>
              <w:lang w:val="pt-BR"/>
            </w:rPr>
          </w:pPr>
          <w:r w:rsidRPr="00DC3A4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75939"/>
    <w:multiLevelType w:val="hybridMultilevel"/>
    <w:tmpl w:val="75BE9D76"/>
    <w:lvl w:ilvl="0" w:tplc="58C4B608">
      <w:start w:val="1"/>
      <w:numFmt w:val="decimal"/>
      <w:lvlText w:val="%1."/>
      <w:lvlJc w:val="left"/>
    </w:lvl>
    <w:lvl w:ilvl="1" w:tplc="DAACA10E">
      <w:numFmt w:val="decimal"/>
      <w:lvlText w:val=""/>
      <w:lvlJc w:val="left"/>
    </w:lvl>
    <w:lvl w:ilvl="2" w:tplc="0DB2E70C">
      <w:numFmt w:val="decimal"/>
      <w:lvlText w:val=""/>
      <w:lvlJc w:val="left"/>
    </w:lvl>
    <w:lvl w:ilvl="3" w:tplc="5C966CEC">
      <w:numFmt w:val="decimal"/>
      <w:lvlText w:val=""/>
      <w:lvlJc w:val="left"/>
    </w:lvl>
    <w:lvl w:ilvl="4" w:tplc="1C74E72C">
      <w:numFmt w:val="decimal"/>
      <w:lvlText w:val=""/>
      <w:lvlJc w:val="left"/>
    </w:lvl>
    <w:lvl w:ilvl="5" w:tplc="483C7FC4">
      <w:numFmt w:val="decimal"/>
      <w:lvlText w:val=""/>
      <w:lvlJc w:val="left"/>
    </w:lvl>
    <w:lvl w:ilvl="6" w:tplc="0682F70A">
      <w:numFmt w:val="decimal"/>
      <w:lvlText w:val=""/>
      <w:lvlJc w:val="left"/>
    </w:lvl>
    <w:lvl w:ilvl="7" w:tplc="BCC8B4C6">
      <w:numFmt w:val="decimal"/>
      <w:lvlText w:val=""/>
      <w:lvlJc w:val="left"/>
    </w:lvl>
    <w:lvl w:ilvl="8" w:tplc="B412B7BE">
      <w:numFmt w:val="decimal"/>
      <w:lvlText w:val=""/>
      <w:lvlJc w:val="left"/>
    </w:lvl>
  </w:abstractNum>
  <w:abstractNum w:abstractNumId="1" w15:restartNumberingAfterBreak="0">
    <w:nsid w:val="580B768B"/>
    <w:multiLevelType w:val="hybridMultilevel"/>
    <w:tmpl w:val="2D6E260A"/>
    <w:lvl w:ilvl="0" w:tplc="C7DA89C8">
      <w:start w:val="1"/>
      <w:numFmt w:val="decimal"/>
      <w:lvlText w:val="%1."/>
      <w:lvlJc w:val="left"/>
    </w:lvl>
    <w:lvl w:ilvl="1" w:tplc="4E68737A">
      <w:numFmt w:val="decimal"/>
      <w:lvlText w:val=""/>
      <w:lvlJc w:val="left"/>
    </w:lvl>
    <w:lvl w:ilvl="2" w:tplc="B3043E4C">
      <w:numFmt w:val="decimal"/>
      <w:lvlText w:val=""/>
      <w:lvlJc w:val="left"/>
    </w:lvl>
    <w:lvl w:ilvl="3" w:tplc="774C402A">
      <w:numFmt w:val="decimal"/>
      <w:lvlText w:val=""/>
      <w:lvlJc w:val="left"/>
    </w:lvl>
    <w:lvl w:ilvl="4" w:tplc="094044AE">
      <w:numFmt w:val="decimal"/>
      <w:lvlText w:val=""/>
      <w:lvlJc w:val="left"/>
    </w:lvl>
    <w:lvl w:ilvl="5" w:tplc="236C4DB8">
      <w:numFmt w:val="decimal"/>
      <w:lvlText w:val=""/>
      <w:lvlJc w:val="left"/>
    </w:lvl>
    <w:lvl w:ilvl="6" w:tplc="E6223ED4">
      <w:numFmt w:val="decimal"/>
      <w:lvlText w:val=""/>
      <w:lvlJc w:val="left"/>
    </w:lvl>
    <w:lvl w:ilvl="7" w:tplc="B7EEA060">
      <w:numFmt w:val="decimal"/>
      <w:lvlText w:val=""/>
      <w:lvlJc w:val="left"/>
    </w:lvl>
    <w:lvl w:ilvl="8" w:tplc="1778A35C">
      <w:numFmt w:val="decimal"/>
      <w:lvlText w:val=""/>
      <w:lvlJc w:val="left"/>
    </w:lvl>
  </w:abstractNum>
  <w:abstractNum w:abstractNumId="2" w15:restartNumberingAfterBreak="0">
    <w:nsid w:val="7F0E14CB"/>
    <w:multiLevelType w:val="hybridMultilevel"/>
    <w:tmpl w:val="C1821984"/>
    <w:lvl w:ilvl="0" w:tplc="1ADCF320">
      <w:start w:val="1"/>
      <w:numFmt w:val="upperRoman"/>
      <w:lvlText w:val="%1."/>
      <w:lvlJc w:val="left"/>
    </w:lvl>
    <w:lvl w:ilvl="1" w:tplc="A6A0EE7A">
      <w:numFmt w:val="decimal"/>
      <w:lvlText w:val=""/>
      <w:lvlJc w:val="left"/>
    </w:lvl>
    <w:lvl w:ilvl="2" w:tplc="825C9EB8">
      <w:numFmt w:val="decimal"/>
      <w:lvlText w:val=""/>
      <w:lvlJc w:val="left"/>
    </w:lvl>
    <w:lvl w:ilvl="3" w:tplc="81B813EA">
      <w:numFmt w:val="decimal"/>
      <w:lvlText w:val=""/>
      <w:lvlJc w:val="left"/>
    </w:lvl>
    <w:lvl w:ilvl="4" w:tplc="4878B2AA">
      <w:numFmt w:val="decimal"/>
      <w:lvlText w:val=""/>
      <w:lvlJc w:val="left"/>
    </w:lvl>
    <w:lvl w:ilvl="5" w:tplc="A4E6A4A0">
      <w:numFmt w:val="decimal"/>
      <w:lvlText w:val=""/>
      <w:lvlJc w:val="left"/>
    </w:lvl>
    <w:lvl w:ilvl="6" w:tplc="03A29616">
      <w:numFmt w:val="decimal"/>
      <w:lvlText w:val=""/>
      <w:lvlJc w:val="left"/>
    </w:lvl>
    <w:lvl w:ilvl="7" w:tplc="3A8A245E">
      <w:numFmt w:val="decimal"/>
      <w:lvlText w:val=""/>
      <w:lvlJc w:val="left"/>
    </w:lvl>
    <w:lvl w:ilvl="8" w:tplc="8FBA756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DE"/>
    <w:rsid w:val="00AC73DE"/>
    <w:rsid w:val="00B84583"/>
    <w:rsid w:val="00DC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7196"/>
  <w15:docId w15:val="{624E3953-E9DE-4CAA-85E8-D2EFFDA2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1840</Words>
  <Characters>9938</Characters>
  <Application>Microsoft Office Word</Application>
  <DocSecurity>0</DocSecurity>
  <Lines>82</Lines>
  <Paragraphs>23</Paragraphs>
  <ScaleCrop>false</ScaleCrop>
  <Company/>
  <LinksUpToDate>false</LinksUpToDate>
  <CharactersWithSpaces>11755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2026-06-01T17:21:00Z</dcterms:created>
  <dcterms:modified xsi:type="dcterms:W3CDTF">2026-06-01T17:24:00Z</dcterms:modified>
</cp:coreProperties>
</file>