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CAE50" w14:textId="2B201A5A" w:rsidR="00CC696E" w:rsidRDefault="008C62E0">
      <w:pPr>
        <w:pStyle w:val="elementoTituloSuperior"/>
      </w:pPr>
      <w:r>
        <w:t>RESULTADO DA REUNIÃO</w:t>
      </w:r>
    </w:p>
    <w:p w14:paraId="44D83D88" w14:textId="77777777" w:rsidR="00CC696E" w:rsidRDefault="00CC696E">
      <w:pPr>
        <w:pStyle w:val="elementoTituloSuperior"/>
        <w:pBdr>
          <w:bottom w:val="single" w:sz="6" w:space="1" w:color="999999"/>
        </w:pBdr>
      </w:pPr>
    </w:p>
    <w:p w14:paraId="36BD57A9" w14:textId="77777777" w:rsidR="00CC696E" w:rsidRDefault="00CC696E">
      <w:pPr>
        <w:spacing w:after="0"/>
        <w:rPr>
          <w:sz w:val="8"/>
        </w:rPr>
      </w:pPr>
    </w:p>
    <w:p w14:paraId="18D8AC4A" w14:textId="77777777" w:rsidR="00CC696E" w:rsidRDefault="008C62E0">
      <w:pPr>
        <w:pStyle w:val="elementoTituloSuperior"/>
      </w:pPr>
      <w:r>
        <w:t>PLENÁRIO</w:t>
      </w:r>
    </w:p>
    <w:p w14:paraId="4B5647B5" w14:textId="77777777" w:rsidR="00CC696E" w:rsidRDefault="00CC696E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C696E" w:rsidRPr="008C62E0" w14:paraId="3F061F0C" w14:textId="77777777">
        <w:tc>
          <w:tcPr>
            <w:tcW w:w="4819" w:type="dxa"/>
          </w:tcPr>
          <w:p w14:paraId="4809C6C4" w14:textId="77777777" w:rsidR="00CC696E" w:rsidRDefault="008C62E0">
            <w:r>
              <w:t xml:space="preserve">83ª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A1B2924" w14:textId="77777777" w:rsidR="00CC696E" w:rsidRPr="008C62E0" w:rsidRDefault="008C62E0">
            <w:pPr>
              <w:jc w:val="right"/>
              <w:rPr>
                <w:lang w:val="pt-BR"/>
              </w:rPr>
            </w:pPr>
            <w:r w:rsidRPr="008C62E0">
              <w:rPr>
                <w:lang w:val="pt-BR"/>
              </w:rPr>
              <w:t>2ª Sessão Legislativa - 20ª Legislatura</w:t>
            </w:r>
          </w:p>
        </w:tc>
      </w:tr>
      <w:tr w:rsidR="00CC696E" w:rsidRPr="008C62E0" w14:paraId="25AC2A03" w14:textId="77777777">
        <w:tc>
          <w:tcPr>
            <w:tcW w:w="4819" w:type="dxa"/>
          </w:tcPr>
          <w:p w14:paraId="68E1E872" w14:textId="77777777" w:rsidR="00CC696E" w:rsidRDefault="008C62E0">
            <w:r>
              <w:t>05/10/2026 - 14h30min</w:t>
            </w:r>
          </w:p>
        </w:tc>
        <w:tc>
          <w:tcPr>
            <w:tcW w:w="4819" w:type="dxa"/>
          </w:tcPr>
          <w:p w14:paraId="3D9F5C7E" w14:textId="77777777" w:rsidR="00CC696E" w:rsidRPr="008C62E0" w:rsidRDefault="008C62E0">
            <w:pPr>
              <w:jc w:val="right"/>
              <w:rPr>
                <w:lang w:val="pt-BR"/>
              </w:rPr>
            </w:pPr>
            <w:r w:rsidRPr="008C62E0">
              <w:rPr>
                <w:lang w:val="pt-BR"/>
              </w:rPr>
              <w:t>Plenário Prefeito Amintas de Barros</w:t>
            </w:r>
          </w:p>
        </w:tc>
      </w:tr>
    </w:tbl>
    <w:p w14:paraId="58D47F91" w14:textId="77777777" w:rsidR="00CC696E" w:rsidRPr="008C62E0" w:rsidRDefault="00CC696E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CC696E" w:rsidRPr="008C62E0" w14:paraId="7D6DB027" w14:textId="77777777">
        <w:tc>
          <w:tcPr>
            <w:tcW w:w="9639" w:type="dxa"/>
          </w:tcPr>
          <w:p w14:paraId="6B2ECCA4" w14:textId="77777777" w:rsidR="00CC696E" w:rsidRPr="008C62E0" w:rsidRDefault="008C62E0">
            <w:pPr>
              <w:rPr>
                <w:lang w:val="pt-BR"/>
              </w:rPr>
            </w:pPr>
            <w:r w:rsidRPr="008C62E0">
              <w:rPr>
                <w:lang w:val="pt-BR"/>
              </w:rPr>
              <w:t xml:space="preserve">ANÚNCIOS: foi anunciado para a Ordem do Dia da 85ª Reunião Ordinária, do dia </w:t>
            </w:r>
            <w:r w:rsidRPr="008C62E0">
              <w:rPr>
                <w:lang w:val="pt-BR"/>
              </w:rPr>
              <w:t>07/10/2026, o Projeto de Lei nº 574/25.</w:t>
            </w:r>
          </w:p>
        </w:tc>
      </w:tr>
    </w:tbl>
    <w:p w14:paraId="740BBCAE" w14:textId="77777777" w:rsidR="00CC696E" w:rsidRPr="008C62E0" w:rsidRDefault="00CC696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CC696E" w14:paraId="4CFE5B77" w14:textId="77777777" w:rsidTr="008C62E0">
        <w:trPr>
          <w:trHeight w:val="507"/>
        </w:trPr>
        <w:tc>
          <w:tcPr>
            <w:tcW w:w="9639" w:type="dxa"/>
          </w:tcPr>
          <w:p w14:paraId="01524A70" w14:textId="77777777" w:rsidR="00CC696E" w:rsidRDefault="008C62E0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81ª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507C796" w14:textId="77777777" w:rsidR="00CC696E" w:rsidRDefault="00CC696E">
      <w:pPr>
        <w:spacing w:after="0"/>
        <w:rPr>
          <w:sz w:val="8"/>
        </w:rPr>
      </w:pPr>
    </w:p>
    <w:p w14:paraId="2680A541" w14:textId="77777777" w:rsidR="00CC696E" w:rsidRDefault="008C62E0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30506756" w14:textId="77777777" w:rsidR="00CC696E" w:rsidRDefault="008C62E0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179914FA" w14:textId="77777777" w:rsidR="00CC696E" w:rsidRDefault="008C62E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506/2025</w:t>
      </w:r>
      <w:r>
        <w:t xml:space="preserve"> - SEGUNDO TURNO</w:t>
      </w:r>
    </w:p>
    <w:p w14:paraId="66C68047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 xml:space="preserve">EMENTA: </w:t>
      </w:r>
      <w:r w:rsidRPr="008C62E0">
        <w:rPr>
          <w:lang w:val="pt-BR"/>
        </w:rPr>
        <w:t>Institui a Política Municipal de Prevenção e Combate ao Abandono de Idosos em Hospitais e Instituições de Saúde no âmbito do Município de Belo Horizonte e dá outras providências.</w:t>
      </w:r>
    </w:p>
    <w:p w14:paraId="68340C3E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 xml:space="preserve">AUTORIA: </w:t>
      </w:r>
      <w:r w:rsidRPr="008C62E0">
        <w:rPr>
          <w:lang w:val="pt-BR"/>
        </w:rPr>
        <w:t xml:space="preserve">Ver.(a) Arruda; </w:t>
      </w:r>
      <w:proofErr w:type="spellStart"/>
      <w:r w:rsidRPr="008C62E0">
        <w:rPr>
          <w:lang w:val="pt-BR"/>
        </w:rPr>
        <w:t>Loíde</w:t>
      </w:r>
      <w:proofErr w:type="spellEnd"/>
      <w:r w:rsidRPr="008C62E0">
        <w:rPr>
          <w:lang w:val="pt-BR"/>
        </w:rPr>
        <w:t xml:space="preserve"> Gonçalves</w:t>
      </w:r>
    </w:p>
    <w:p w14:paraId="2FC6884E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 xml:space="preserve">EMENDAS: </w:t>
      </w:r>
      <w:r w:rsidRPr="008C62E0">
        <w:rPr>
          <w:lang w:val="pt-BR"/>
        </w:rPr>
        <w:t>Há</w:t>
      </w:r>
    </w:p>
    <w:p w14:paraId="6E67F3BF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 xml:space="preserve">QUÓRUM: </w:t>
      </w:r>
      <w:r w:rsidRPr="008C62E0">
        <w:rPr>
          <w:lang w:val="pt-BR"/>
        </w:rPr>
        <w:t>maioria dos memb</w:t>
      </w:r>
      <w:r w:rsidRPr="008C62E0">
        <w:rPr>
          <w:lang w:val="pt-BR"/>
        </w:rPr>
        <w:t>ros da Câmara (21)</w:t>
      </w:r>
    </w:p>
    <w:p w14:paraId="24FED74E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 xml:space="preserve">PARECERES DAS COMISSÕES: </w:t>
      </w:r>
    </w:p>
    <w:p w14:paraId="5F969AFC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>Legislação e Justiça</w:t>
      </w:r>
      <w:r w:rsidRPr="008C62E0">
        <w:rPr>
          <w:lang w:val="pt-BR"/>
        </w:rPr>
        <w:t xml:space="preserve">: Pela constitucionalidade, legalidade e </w:t>
      </w:r>
      <w:proofErr w:type="spellStart"/>
      <w:r w:rsidRPr="008C62E0">
        <w:rPr>
          <w:lang w:val="pt-BR"/>
        </w:rPr>
        <w:t>regimentalidade</w:t>
      </w:r>
      <w:proofErr w:type="spellEnd"/>
      <w:r w:rsidRPr="008C62E0">
        <w:rPr>
          <w:lang w:val="pt-BR"/>
        </w:rPr>
        <w:t xml:space="preserve"> da Emenda 1.</w:t>
      </w:r>
    </w:p>
    <w:p w14:paraId="2FC4929C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>Direitos Humanos, Habitação, Igualdade Racial e Defesa do Consumidor</w:t>
      </w:r>
      <w:r w:rsidRPr="008C62E0">
        <w:rPr>
          <w:lang w:val="pt-BR"/>
        </w:rPr>
        <w:t>: Pela aprovação da Emenda 1.</w:t>
      </w:r>
    </w:p>
    <w:p w14:paraId="23393514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>Saúde e Saneamento</w:t>
      </w:r>
      <w:r w:rsidRPr="008C62E0">
        <w:rPr>
          <w:lang w:val="pt-BR"/>
        </w:rPr>
        <w:t>: Pel</w:t>
      </w:r>
      <w:r w:rsidRPr="008C62E0">
        <w:rPr>
          <w:lang w:val="pt-BR"/>
        </w:rPr>
        <w:t>a aprovação da emenda 1.</w:t>
      </w:r>
    </w:p>
    <w:p w14:paraId="64B601E7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>Administração Pública e Segurança Pública</w:t>
      </w:r>
      <w:r w:rsidRPr="008C62E0">
        <w:rPr>
          <w:lang w:val="pt-BR"/>
        </w:rPr>
        <w:t>: Pela aprovação da emenda 1.</w:t>
      </w:r>
    </w:p>
    <w:p w14:paraId="38626064" w14:textId="77777777" w:rsidR="00CC696E" w:rsidRDefault="008C62E0">
      <w:pPr>
        <w:pStyle w:val="numeracaoProposicao"/>
      </w:pPr>
      <w:proofErr w:type="spellStart"/>
      <w:r>
        <w:t>Há</w:t>
      </w:r>
      <w:proofErr w:type="spellEnd"/>
      <w:r>
        <w:t xml:space="preserve"> </w:t>
      </w:r>
      <w:proofErr w:type="spellStart"/>
      <w:r>
        <w:t>requerimento</w:t>
      </w:r>
      <w:proofErr w:type="spellEnd"/>
      <w:r>
        <w:t xml:space="preserve"> </w:t>
      </w:r>
      <w:proofErr w:type="spellStart"/>
      <w:r>
        <w:t>deferido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C696E" w:rsidRPr="008C62E0" w14:paraId="1970BF8F" w14:textId="77777777" w:rsidTr="008C62E0">
        <w:trPr>
          <w:trHeight w:val="15"/>
        </w:trPr>
        <w:tc>
          <w:tcPr>
            <w:tcW w:w="9071" w:type="dxa"/>
            <w:shd w:val="clear" w:color="auto" w:fill="CCCCCC"/>
          </w:tcPr>
          <w:p w14:paraId="3118A4A3" w14:textId="77777777" w:rsidR="00CC696E" w:rsidRPr="008C62E0" w:rsidRDefault="008C62E0">
            <w:pPr>
              <w:pStyle w:val="textoTabelaOcorrencias"/>
              <w:rPr>
                <w:lang w:val="pt-BR"/>
              </w:rPr>
            </w:pPr>
            <w:r w:rsidRPr="008C62E0">
              <w:rPr>
                <w:lang w:val="pt-BR"/>
              </w:rPr>
              <w:t>Aprovado o Substitutivo nº 1. Prejudicado o projeto.</w:t>
            </w:r>
          </w:p>
        </w:tc>
      </w:tr>
    </w:tbl>
    <w:p w14:paraId="3FAA12FE" w14:textId="77777777" w:rsidR="00CC696E" w:rsidRDefault="008C62E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667/2026</w:t>
      </w:r>
      <w:r>
        <w:t xml:space="preserve"> - PRIMEIRO TURNO</w:t>
      </w:r>
    </w:p>
    <w:p w14:paraId="7AA77874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 xml:space="preserve">EMENTA: </w:t>
      </w:r>
      <w:r w:rsidRPr="008C62E0">
        <w:rPr>
          <w:lang w:val="pt-BR"/>
        </w:rPr>
        <w:t>Acrescenta o art. 66-A à Lei nº 8.616, de 14 de julho de 2003, que contém o Código de Posturas do Município de Belo Horizonte, para permitir, em caráter excepcional, a instalação de defensas físicas no passeio destinadas à prevenção de arrombamentos median</w:t>
      </w:r>
      <w:r w:rsidRPr="008C62E0">
        <w:rPr>
          <w:lang w:val="pt-BR"/>
        </w:rPr>
        <w:t>te impacto de veículos.</w:t>
      </w:r>
    </w:p>
    <w:p w14:paraId="05C506B6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 xml:space="preserve">AUTORIA: </w:t>
      </w:r>
      <w:r w:rsidRPr="008C62E0">
        <w:rPr>
          <w:lang w:val="pt-BR"/>
        </w:rPr>
        <w:t xml:space="preserve">Ver.(a) Sargento </w:t>
      </w:r>
      <w:proofErr w:type="spellStart"/>
      <w:r w:rsidRPr="008C62E0">
        <w:rPr>
          <w:lang w:val="pt-BR"/>
        </w:rPr>
        <w:t>Jalyson</w:t>
      </w:r>
      <w:proofErr w:type="spellEnd"/>
    </w:p>
    <w:p w14:paraId="729F1E4D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 xml:space="preserve">EMENDAS: </w:t>
      </w:r>
      <w:r w:rsidRPr="008C62E0">
        <w:rPr>
          <w:lang w:val="pt-BR"/>
        </w:rPr>
        <w:t>Há</w:t>
      </w:r>
    </w:p>
    <w:p w14:paraId="5D5A53ED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 xml:space="preserve">QUÓRUM: </w:t>
      </w:r>
      <w:r w:rsidRPr="008C62E0">
        <w:rPr>
          <w:lang w:val="pt-BR"/>
        </w:rPr>
        <w:t>maioria dos membros da Câmara (21)</w:t>
      </w:r>
    </w:p>
    <w:p w14:paraId="6D5290EC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 xml:space="preserve">PARECERES DAS COMISSÕES: </w:t>
      </w:r>
    </w:p>
    <w:p w14:paraId="138EA82C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>Legislação e Justiça</w:t>
      </w:r>
      <w:r w:rsidRPr="008C62E0">
        <w:rPr>
          <w:lang w:val="pt-BR"/>
        </w:rPr>
        <w:t xml:space="preserve">: pela constitucionalidade, pela legalidade, pela </w:t>
      </w:r>
      <w:proofErr w:type="spellStart"/>
      <w:r w:rsidRPr="008C62E0">
        <w:rPr>
          <w:lang w:val="pt-BR"/>
        </w:rPr>
        <w:t>regimentalidade</w:t>
      </w:r>
      <w:proofErr w:type="spellEnd"/>
    </w:p>
    <w:p w14:paraId="62D64BF7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>Meio Ambiente, Defesa dos Anima</w:t>
      </w:r>
      <w:r w:rsidRPr="008C62E0">
        <w:rPr>
          <w:b/>
          <w:lang w:val="pt-BR"/>
        </w:rPr>
        <w:t>is e Política Urbana</w:t>
      </w:r>
      <w:r w:rsidRPr="008C62E0">
        <w:rPr>
          <w:lang w:val="pt-BR"/>
        </w:rPr>
        <w:t>: pela aprovação</w:t>
      </w:r>
    </w:p>
    <w:p w14:paraId="522D3479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t>Mobilidade Urbana, Indústria, Comércio e Serviços</w:t>
      </w:r>
      <w:r w:rsidRPr="008C62E0">
        <w:rPr>
          <w:lang w:val="pt-BR"/>
        </w:rPr>
        <w:t>: pela aprovação</w:t>
      </w:r>
    </w:p>
    <w:p w14:paraId="2B42D575" w14:textId="77777777" w:rsidR="00CC696E" w:rsidRPr="008C62E0" w:rsidRDefault="008C62E0">
      <w:pPr>
        <w:pStyle w:val="numeracaoProposicao"/>
        <w:rPr>
          <w:lang w:val="pt-BR"/>
        </w:rPr>
      </w:pPr>
      <w:r w:rsidRPr="008C62E0">
        <w:rPr>
          <w:b/>
          <w:lang w:val="pt-BR"/>
        </w:rPr>
        <w:lastRenderedPageBreak/>
        <w:t>Administração Pública e Segurança Pública</w:t>
      </w:r>
      <w:r w:rsidRPr="008C62E0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C696E" w14:paraId="2FCECB23" w14:textId="77777777" w:rsidTr="008C62E0">
        <w:trPr>
          <w:trHeight w:val="114"/>
        </w:trPr>
        <w:tc>
          <w:tcPr>
            <w:tcW w:w="9071" w:type="dxa"/>
            <w:shd w:val="clear" w:color="auto" w:fill="CCCCCC"/>
          </w:tcPr>
          <w:p w14:paraId="3E03B8A1" w14:textId="77777777" w:rsidR="00CC696E" w:rsidRDefault="008C62E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B53BE9B" w14:textId="77777777" w:rsidR="00CC696E" w:rsidRDefault="00CC696E">
      <w:pPr>
        <w:spacing w:after="0"/>
      </w:pPr>
    </w:p>
    <w:p w14:paraId="46C3FF53" w14:textId="77777777" w:rsidR="00CC696E" w:rsidRDefault="00CC696E">
      <w:pPr>
        <w:spacing w:after="0"/>
        <w:rPr>
          <w:sz w:val="8"/>
        </w:rPr>
      </w:pPr>
    </w:p>
    <w:sectPr w:rsidR="00CC696E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E81AF" w14:textId="77777777" w:rsidR="00000000" w:rsidRDefault="008C62E0">
      <w:pPr>
        <w:spacing w:after="0" w:line="240" w:lineRule="auto"/>
      </w:pPr>
      <w:r>
        <w:separator/>
      </w:r>
    </w:p>
  </w:endnote>
  <w:endnote w:type="continuationSeparator" w:id="0">
    <w:p w14:paraId="5D2C3A0D" w14:textId="77777777" w:rsidR="00000000" w:rsidRDefault="008C6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1173C" w14:textId="77777777" w:rsidR="00CC696E" w:rsidRDefault="00CC696E"/>
  <w:p w14:paraId="0AF53D34" w14:textId="77777777" w:rsidR="00CC696E" w:rsidRDefault="008C62E0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6E3C6" w14:textId="77777777" w:rsidR="00000000" w:rsidRDefault="008C62E0">
      <w:pPr>
        <w:spacing w:after="0" w:line="240" w:lineRule="auto"/>
      </w:pPr>
      <w:r>
        <w:separator/>
      </w:r>
    </w:p>
  </w:footnote>
  <w:footnote w:type="continuationSeparator" w:id="0">
    <w:p w14:paraId="250945C1" w14:textId="77777777" w:rsidR="00000000" w:rsidRDefault="008C62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C696E" w:rsidRPr="008C62E0" w14:paraId="7AB3D542" w14:textId="77777777">
      <w:tc>
        <w:tcPr>
          <w:tcW w:w="1134" w:type="dxa"/>
        </w:tcPr>
        <w:p w14:paraId="3827B709" w14:textId="77777777" w:rsidR="00CC696E" w:rsidRDefault="008C62E0">
          <w:r>
            <w:rPr>
              <w:noProof/>
            </w:rPr>
            <w:drawing>
              <wp:inline distT="0" distB="0" distL="0" distR="0" wp14:anchorId="4DE7BD86" wp14:editId="4E5E998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6A59E39" w14:textId="77777777" w:rsidR="00CC696E" w:rsidRPr="008C62E0" w:rsidRDefault="008C62E0">
          <w:pPr>
            <w:jc w:val="center"/>
            <w:rPr>
              <w:sz w:val="32"/>
              <w:lang w:val="pt-BR"/>
            </w:rPr>
          </w:pPr>
          <w:r w:rsidRPr="008C62E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B1354"/>
    <w:multiLevelType w:val="hybridMultilevel"/>
    <w:tmpl w:val="5450D59C"/>
    <w:lvl w:ilvl="0" w:tplc="760C0C12">
      <w:start w:val="1"/>
      <w:numFmt w:val="decimal"/>
      <w:lvlText w:val="%1."/>
      <w:lvlJc w:val="left"/>
    </w:lvl>
    <w:lvl w:ilvl="1" w:tplc="90FA412E">
      <w:numFmt w:val="decimal"/>
      <w:lvlText w:val=""/>
      <w:lvlJc w:val="left"/>
    </w:lvl>
    <w:lvl w:ilvl="2" w:tplc="DE54BD6E">
      <w:numFmt w:val="decimal"/>
      <w:lvlText w:val=""/>
      <w:lvlJc w:val="left"/>
    </w:lvl>
    <w:lvl w:ilvl="3" w:tplc="D97AD118">
      <w:numFmt w:val="decimal"/>
      <w:lvlText w:val=""/>
      <w:lvlJc w:val="left"/>
    </w:lvl>
    <w:lvl w:ilvl="4" w:tplc="05200AA2">
      <w:numFmt w:val="decimal"/>
      <w:lvlText w:val=""/>
      <w:lvlJc w:val="left"/>
    </w:lvl>
    <w:lvl w:ilvl="5" w:tplc="3920D772">
      <w:numFmt w:val="decimal"/>
      <w:lvlText w:val=""/>
      <w:lvlJc w:val="left"/>
    </w:lvl>
    <w:lvl w:ilvl="6" w:tplc="E3BC23AE">
      <w:numFmt w:val="decimal"/>
      <w:lvlText w:val=""/>
      <w:lvlJc w:val="left"/>
    </w:lvl>
    <w:lvl w:ilvl="7" w:tplc="13A296F8">
      <w:numFmt w:val="decimal"/>
      <w:lvlText w:val=""/>
      <w:lvlJc w:val="left"/>
    </w:lvl>
    <w:lvl w:ilvl="8" w:tplc="1DC6A90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96E"/>
    <w:rsid w:val="008C62E0"/>
    <w:rsid w:val="00CC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EE058"/>
  <w15:docId w15:val="{420F37A7-E59F-415F-83C4-19141D0DF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283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2</cp:revision>
  <dcterms:created xsi:type="dcterms:W3CDTF">2026-10-05T18:19:00Z</dcterms:created>
  <dcterms:modified xsi:type="dcterms:W3CDTF">2026-10-05T18:19:00Z</dcterms:modified>
</cp:coreProperties>
</file>