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CCDD6" w14:textId="77777777" w:rsidR="001A559D" w:rsidRDefault="0008020C">
      <w:pPr>
        <w:pStyle w:val="elementoTituloSuperior"/>
      </w:pPr>
      <w:r>
        <w:t>RESULTADO DA REUNIÃO</w:t>
      </w:r>
    </w:p>
    <w:p w14:paraId="5A89AA7C" w14:textId="77777777" w:rsidR="001A559D" w:rsidRDefault="001A559D">
      <w:pPr>
        <w:pStyle w:val="elementoTituloSuperior"/>
        <w:pBdr>
          <w:bottom w:val="single" w:sz="6" w:space="1" w:color="999999"/>
        </w:pBdr>
      </w:pPr>
    </w:p>
    <w:p w14:paraId="6E5E2AF7" w14:textId="77777777" w:rsidR="001A559D" w:rsidRDefault="001A559D">
      <w:pPr>
        <w:spacing w:after="0"/>
        <w:rPr>
          <w:sz w:val="8"/>
        </w:rPr>
      </w:pPr>
    </w:p>
    <w:p w14:paraId="2DA33BD2" w14:textId="77777777" w:rsidR="001A559D" w:rsidRDefault="0008020C">
      <w:pPr>
        <w:pStyle w:val="elementoTituloSuperior"/>
      </w:pPr>
      <w:r>
        <w:t>PLENÁRIO</w:t>
      </w:r>
    </w:p>
    <w:p w14:paraId="6A3AA4F4" w14:textId="77777777" w:rsidR="001A559D" w:rsidRDefault="001A559D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1A559D" w:rsidRPr="0008020C" w14:paraId="3251FD01" w14:textId="77777777">
        <w:tc>
          <w:tcPr>
            <w:tcW w:w="4819" w:type="dxa"/>
          </w:tcPr>
          <w:p w14:paraId="66D71149" w14:textId="77777777" w:rsidR="001A559D" w:rsidRDefault="0008020C">
            <w:r>
              <w:t>91ª Reunião Ordinária</w:t>
            </w:r>
          </w:p>
        </w:tc>
        <w:tc>
          <w:tcPr>
            <w:tcW w:w="4819" w:type="dxa"/>
          </w:tcPr>
          <w:p w14:paraId="63BF05E5" w14:textId="77777777" w:rsidR="001A559D" w:rsidRPr="0008020C" w:rsidRDefault="0008020C">
            <w:pPr>
              <w:jc w:val="right"/>
              <w:rPr>
                <w:lang w:val="pt-BR"/>
              </w:rPr>
            </w:pPr>
            <w:r w:rsidRPr="0008020C">
              <w:rPr>
                <w:lang w:val="pt-BR"/>
              </w:rPr>
              <w:t>2ª Sessão Legislativa - 20ª Legislatura</w:t>
            </w:r>
          </w:p>
        </w:tc>
      </w:tr>
      <w:tr w:rsidR="001A559D" w:rsidRPr="0008020C" w14:paraId="24257A65" w14:textId="77777777">
        <w:tc>
          <w:tcPr>
            <w:tcW w:w="4819" w:type="dxa"/>
          </w:tcPr>
          <w:p w14:paraId="0E63EEE6" w14:textId="77777777" w:rsidR="001A559D" w:rsidRDefault="0008020C">
            <w:r>
              <w:t>03/11/2026 - 14h30min</w:t>
            </w:r>
          </w:p>
        </w:tc>
        <w:tc>
          <w:tcPr>
            <w:tcW w:w="4819" w:type="dxa"/>
          </w:tcPr>
          <w:p w14:paraId="2AD0B7BC" w14:textId="77777777" w:rsidR="001A559D" w:rsidRPr="0008020C" w:rsidRDefault="0008020C">
            <w:pPr>
              <w:jc w:val="right"/>
              <w:rPr>
                <w:lang w:val="pt-BR"/>
              </w:rPr>
            </w:pPr>
            <w:r w:rsidRPr="0008020C">
              <w:rPr>
                <w:lang w:val="pt-BR"/>
              </w:rPr>
              <w:t>Plenário Prefeito Amintas de Barros</w:t>
            </w:r>
          </w:p>
        </w:tc>
      </w:tr>
    </w:tbl>
    <w:p w14:paraId="4CD53907" w14:textId="77777777" w:rsidR="001A559D" w:rsidRPr="0008020C" w:rsidRDefault="001A559D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639"/>
      </w:tblGrid>
      <w:tr w:rsidR="001A559D" w:rsidRPr="0008020C" w14:paraId="42D0E709" w14:textId="77777777">
        <w:tc>
          <w:tcPr>
            <w:tcW w:w="9639" w:type="dxa"/>
          </w:tcPr>
          <w:p w14:paraId="2AF98E32" w14:textId="77777777" w:rsidR="001A559D" w:rsidRPr="0008020C" w:rsidRDefault="0008020C">
            <w:pPr>
              <w:rPr>
                <w:lang w:val="pt-BR"/>
              </w:rPr>
            </w:pPr>
            <w:r w:rsidRPr="0008020C">
              <w:rPr>
                <w:lang w:val="pt-BR"/>
              </w:rPr>
              <w:t xml:space="preserve">ANÚNCIOS: foram anunciados para a Ordem do Dia da 93ª Reunião Ordinária, do dia </w:t>
            </w:r>
            <w:r w:rsidRPr="0008020C">
              <w:rPr>
                <w:lang w:val="pt-BR"/>
              </w:rPr>
              <w:t>05/11/2026, os Projetos de Lei nº 240/25, 404/25, 516/25, 653/26, 768/26 e 829/26.</w:t>
            </w:r>
          </w:p>
        </w:tc>
      </w:tr>
    </w:tbl>
    <w:p w14:paraId="633C1A10" w14:textId="77777777" w:rsidR="001A559D" w:rsidRPr="0008020C" w:rsidRDefault="001A559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639"/>
      </w:tblGrid>
      <w:tr w:rsidR="001A559D" w14:paraId="624C86C3" w14:textId="77777777">
        <w:tc>
          <w:tcPr>
            <w:tcW w:w="9639" w:type="dxa"/>
          </w:tcPr>
          <w:p w14:paraId="13C0B0D5" w14:textId="77777777" w:rsidR="001A559D" w:rsidRDefault="0008020C">
            <w:pPr>
              <w:spacing w:before="200" w:after="200"/>
            </w:pPr>
            <w:r>
              <w:t>Ata aprovada: 89ª Ordinária.</w:t>
            </w:r>
          </w:p>
        </w:tc>
      </w:tr>
    </w:tbl>
    <w:p w14:paraId="2CDAC733" w14:textId="77777777" w:rsidR="001A559D" w:rsidRDefault="001A559D">
      <w:pPr>
        <w:spacing w:after="0"/>
        <w:rPr>
          <w:sz w:val="8"/>
        </w:rPr>
      </w:pPr>
    </w:p>
    <w:p w14:paraId="6018B9A1" w14:textId="77777777" w:rsidR="001A559D" w:rsidRDefault="0008020C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2F9647FB" w14:textId="77777777" w:rsidR="001A559D" w:rsidRDefault="0008020C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335430A4" w14:textId="77777777" w:rsidR="001A559D" w:rsidRPr="0008020C" w:rsidRDefault="0008020C">
      <w:pPr>
        <w:pStyle w:val="numeracaoProposicaoTitulo"/>
        <w:numPr>
          <w:ilvl w:val="0"/>
          <w:numId w:val="1"/>
        </w:numPr>
        <w:rPr>
          <w:lang w:val="pt-BR"/>
        </w:rPr>
      </w:pPr>
      <w:r w:rsidRPr="0008020C">
        <w:rPr>
          <w:u w:val="single"/>
          <w:lang w:val="pt-BR"/>
        </w:rPr>
        <w:t>PROJETO DE LEI 501/2025</w:t>
      </w:r>
      <w:r w:rsidRPr="0008020C">
        <w:rPr>
          <w:lang w:val="pt-BR"/>
        </w:rPr>
        <w:t xml:space="preserve"> - TURNO ÚNICO - VETO TOTAL</w:t>
      </w:r>
    </w:p>
    <w:p w14:paraId="3FDACFDB" w14:textId="77777777" w:rsidR="001A559D" w:rsidRPr="0008020C" w:rsidRDefault="0008020C">
      <w:pPr>
        <w:pStyle w:val="numeracaoProposicao"/>
        <w:rPr>
          <w:lang w:val="pt-BR"/>
        </w:rPr>
      </w:pPr>
      <w:r w:rsidRPr="0008020C">
        <w:rPr>
          <w:b/>
          <w:lang w:val="pt-BR"/>
        </w:rPr>
        <w:t xml:space="preserve">EMENTA: </w:t>
      </w:r>
      <w:r w:rsidRPr="0008020C">
        <w:rPr>
          <w:lang w:val="pt-BR"/>
        </w:rPr>
        <w:t>Veto total à Proposição de Lei nº 182/26, que “Autoriza a desafetação e a alienação do bem imóvel que menciona”.</w:t>
      </w:r>
    </w:p>
    <w:p w14:paraId="4864DAF3" w14:textId="77777777" w:rsidR="001A559D" w:rsidRPr="0008020C" w:rsidRDefault="0008020C">
      <w:pPr>
        <w:pStyle w:val="numeracaoProposicao"/>
        <w:rPr>
          <w:lang w:val="pt-BR"/>
        </w:rPr>
      </w:pPr>
      <w:r w:rsidRPr="0008020C">
        <w:rPr>
          <w:b/>
          <w:lang w:val="pt-BR"/>
        </w:rPr>
        <w:t xml:space="preserve">AUTORIA: </w:t>
      </w:r>
      <w:r w:rsidRPr="0008020C">
        <w:rPr>
          <w:lang w:val="pt-BR"/>
        </w:rPr>
        <w:t>Ver.(a) Helinho da Farmácia</w:t>
      </w:r>
    </w:p>
    <w:p w14:paraId="603086AD" w14:textId="77777777" w:rsidR="001A559D" w:rsidRPr="0008020C" w:rsidRDefault="0008020C">
      <w:pPr>
        <w:pStyle w:val="numeracaoProposicao"/>
        <w:rPr>
          <w:lang w:val="pt-BR"/>
        </w:rPr>
      </w:pPr>
      <w:r w:rsidRPr="0008020C">
        <w:rPr>
          <w:b/>
          <w:lang w:val="pt-BR"/>
        </w:rPr>
        <w:t xml:space="preserve">QUÓRUM: </w:t>
      </w:r>
      <w:r w:rsidRPr="0008020C">
        <w:rPr>
          <w:lang w:val="pt-BR"/>
        </w:rPr>
        <w:t>3/5 dos membros da Câmara para rejeitar o veto (25)</w:t>
      </w:r>
    </w:p>
    <w:p w14:paraId="40AB71FD" w14:textId="77777777" w:rsidR="001A559D" w:rsidRPr="0008020C" w:rsidRDefault="0008020C">
      <w:pPr>
        <w:pStyle w:val="numeracaoProposicao"/>
        <w:rPr>
          <w:lang w:val="pt-BR"/>
        </w:rPr>
      </w:pPr>
      <w:r w:rsidRPr="0008020C">
        <w:rPr>
          <w:b/>
          <w:lang w:val="pt-BR"/>
        </w:rPr>
        <w:t xml:space="preserve">PARECERES DAS COMISSÕES: </w:t>
      </w:r>
    </w:p>
    <w:p w14:paraId="0C40DA45" w14:textId="77777777" w:rsidR="001A559D" w:rsidRPr="0008020C" w:rsidRDefault="0008020C">
      <w:pPr>
        <w:pStyle w:val="numeracaoProposicao"/>
        <w:rPr>
          <w:lang w:val="pt-BR"/>
        </w:rPr>
      </w:pPr>
      <w:r w:rsidRPr="0008020C">
        <w:rPr>
          <w:b/>
          <w:lang w:val="pt-BR"/>
        </w:rPr>
        <w:t>Comissão Especial</w:t>
      </w:r>
      <w:r w:rsidRPr="0008020C">
        <w:rPr>
          <w:lang w:val="pt-BR"/>
        </w:rPr>
        <w:t>: N</w:t>
      </w:r>
      <w:r w:rsidRPr="0008020C">
        <w:rPr>
          <w:lang w:val="pt-BR"/>
        </w:rPr>
        <w:t>ão há.</w:t>
      </w:r>
    </w:p>
    <w:p w14:paraId="2F023700" w14:textId="77777777" w:rsidR="001A559D" w:rsidRDefault="0008020C">
      <w:pPr>
        <w:pStyle w:val="numeracaoProposicao"/>
      </w:pPr>
      <w:r>
        <w:rPr>
          <w:b/>
        </w:rPr>
        <w:t xml:space="preserve">VENCIMENTO: </w:t>
      </w:r>
      <w:r>
        <w:t>27/10/2026</w:t>
      </w:r>
    </w:p>
    <w:p w14:paraId="0304BBBE" w14:textId="77777777" w:rsidR="001A559D" w:rsidRDefault="0008020C">
      <w:pPr>
        <w:pStyle w:val="numeracaoProposicao"/>
      </w:pPr>
      <w:r>
        <w:rPr>
          <w:b/>
        </w:rPr>
        <w:t>SOBRESTANDO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559D" w14:paraId="7706D34F" w14:textId="77777777" w:rsidTr="0008020C">
        <w:trPr>
          <w:trHeight w:val="31"/>
        </w:trPr>
        <w:tc>
          <w:tcPr>
            <w:tcW w:w="9071" w:type="dxa"/>
            <w:shd w:val="clear" w:color="auto" w:fill="CCCCCC"/>
          </w:tcPr>
          <w:p w14:paraId="67A31919" w14:textId="77777777" w:rsidR="001A559D" w:rsidRDefault="0008020C">
            <w:pPr>
              <w:pStyle w:val="textoTabelaOcorrencias"/>
            </w:pPr>
            <w:r>
              <w:t>Mantido</w:t>
            </w:r>
          </w:p>
        </w:tc>
      </w:tr>
    </w:tbl>
    <w:p w14:paraId="0E4136E9" w14:textId="77777777" w:rsidR="001A559D" w:rsidRPr="0008020C" w:rsidRDefault="0008020C">
      <w:pPr>
        <w:pStyle w:val="numeracaoProposicaoTitulo"/>
        <w:numPr>
          <w:ilvl w:val="0"/>
          <w:numId w:val="1"/>
        </w:numPr>
        <w:rPr>
          <w:lang w:val="pt-BR"/>
        </w:rPr>
      </w:pPr>
      <w:r w:rsidRPr="0008020C">
        <w:rPr>
          <w:u w:val="single"/>
          <w:lang w:val="pt-BR"/>
        </w:rPr>
        <w:t>PROJETO DE LEI 58/2025</w:t>
      </w:r>
      <w:r w:rsidRPr="0008020C">
        <w:rPr>
          <w:lang w:val="pt-BR"/>
        </w:rPr>
        <w:t xml:space="preserve"> - TURNO ÚNICO - VETO TOTAL</w:t>
      </w:r>
    </w:p>
    <w:p w14:paraId="76E452D2" w14:textId="77777777" w:rsidR="001A559D" w:rsidRPr="0008020C" w:rsidRDefault="0008020C">
      <w:pPr>
        <w:pStyle w:val="numeracaoProposicao"/>
        <w:rPr>
          <w:lang w:val="pt-BR"/>
        </w:rPr>
      </w:pPr>
      <w:r w:rsidRPr="0008020C">
        <w:rPr>
          <w:b/>
          <w:lang w:val="pt-BR"/>
        </w:rPr>
        <w:t xml:space="preserve">EMENTA: </w:t>
      </w:r>
      <w:r w:rsidRPr="0008020C">
        <w:rPr>
          <w:lang w:val="pt-BR"/>
        </w:rPr>
        <w:t>Veto total à Proposição de Lei nº 177/26, que “Dispõe sobre a fixação de placas e comunicados nas unidades públicas e privadas de saúde do Município de Belo Horizonte, versando sobre a entrega legal.”.</w:t>
      </w:r>
    </w:p>
    <w:p w14:paraId="304A3BC0" w14:textId="77777777" w:rsidR="001A559D" w:rsidRPr="0008020C" w:rsidRDefault="0008020C">
      <w:pPr>
        <w:pStyle w:val="numeracaoProposicao"/>
        <w:rPr>
          <w:lang w:val="pt-BR"/>
        </w:rPr>
      </w:pPr>
      <w:r w:rsidRPr="0008020C">
        <w:rPr>
          <w:b/>
          <w:lang w:val="pt-BR"/>
        </w:rPr>
        <w:t xml:space="preserve">AUTORIA: </w:t>
      </w:r>
      <w:r w:rsidRPr="0008020C">
        <w:rPr>
          <w:lang w:val="pt-BR"/>
        </w:rPr>
        <w:t>Ver.(a) Uner Augusto</w:t>
      </w:r>
    </w:p>
    <w:p w14:paraId="2AE2F929" w14:textId="77777777" w:rsidR="001A559D" w:rsidRPr="0008020C" w:rsidRDefault="0008020C">
      <w:pPr>
        <w:pStyle w:val="numeracaoProposicao"/>
        <w:rPr>
          <w:lang w:val="pt-BR"/>
        </w:rPr>
      </w:pPr>
      <w:r w:rsidRPr="0008020C">
        <w:rPr>
          <w:b/>
          <w:lang w:val="pt-BR"/>
        </w:rPr>
        <w:t xml:space="preserve">QUÓRUM: </w:t>
      </w:r>
      <w:r w:rsidRPr="0008020C">
        <w:rPr>
          <w:lang w:val="pt-BR"/>
        </w:rPr>
        <w:t>maioria dos memb</w:t>
      </w:r>
      <w:r w:rsidRPr="0008020C">
        <w:rPr>
          <w:lang w:val="pt-BR"/>
        </w:rPr>
        <w:t>ros da Câmara para rejeitar o veto (21)</w:t>
      </w:r>
    </w:p>
    <w:p w14:paraId="607D6D83" w14:textId="77777777" w:rsidR="001A559D" w:rsidRPr="0008020C" w:rsidRDefault="0008020C">
      <w:pPr>
        <w:pStyle w:val="numeracaoProposicao"/>
        <w:rPr>
          <w:lang w:val="pt-BR"/>
        </w:rPr>
      </w:pPr>
      <w:r w:rsidRPr="0008020C">
        <w:rPr>
          <w:b/>
          <w:lang w:val="pt-BR"/>
        </w:rPr>
        <w:t xml:space="preserve">PARECERES DAS COMISSÕES: </w:t>
      </w:r>
    </w:p>
    <w:p w14:paraId="46DF2FB4" w14:textId="77777777" w:rsidR="001A559D" w:rsidRPr="0008020C" w:rsidRDefault="0008020C">
      <w:pPr>
        <w:pStyle w:val="numeracaoProposicao"/>
        <w:rPr>
          <w:lang w:val="pt-BR"/>
        </w:rPr>
      </w:pPr>
      <w:r w:rsidRPr="0008020C">
        <w:rPr>
          <w:b/>
          <w:lang w:val="pt-BR"/>
        </w:rPr>
        <w:t>Comissão Especial</w:t>
      </w:r>
      <w:r w:rsidRPr="0008020C">
        <w:rPr>
          <w:lang w:val="pt-BR"/>
        </w:rPr>
        <w:t>: Não há.</w:t>
      </w:r>
    </w:p>
    <w:p w14:paraId="7B35E28E" w14:textId="77777777" w:rsidR="001A559D" w:rsidRDefault="0008020C">
      <w:pPr>
        <w:pStyle w:val="numeracaoProposicao"/>
      </w:pPr>
      <w:r>
        <w:rPr>
          <w:b/>
        </w:rPr>
        <w:t xml:space="preserve">VENCIMENTO: </w:t>
      </w:r>
      <w:r>
        <w:t>27/10/2026</w:t>
      </w:r>
    </w:p>
    <w:p w14:paraId="5D415D71" w14:textId="77777777" w:rsidR="001A559D" w:rsidRDefault="0008020C">
      <w:pPr>
        <w:pStyle w:val="numeracaoProposicao"/>
      </w:pPr>
      <w:r>
        <w:rPr>
          <w:b/>
        </w:rPr>
        <w:t>SOBRESTANDO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559D" w14:paraId="3F2158B0" w14:textId="77777777" w:rsidTr="0008020C">
        <w:trPr>
          <w:trHeight w:val="15"/>
        </w:trPr>
        <w:tc>
          <w:tcPr>
            <w:tcW w:w="9071" w:type="dxa"/>
            <w:shd w:val="clear" w:color="auto" w:fill="CCCCCC"/>
          </w:tcPr>
          <w:p w14:paraId="2FAA9BA2" w14:textId="77777777" w:rsidR="001A559D" w:rsidRDefault="0008020C">
            <w:pPr>
              <w:pStyle w:val="textoTabelaOcorrencias"/>
            </w:pPr>
            <w:r>
              <w:t>Rejeitado</w:t>
            </w:r>
          </w:p>
        </w:tc>
      </w:tr>
    </w:tbl>
    <w:p w14:paraId="141B4546" w14:textId="77777777" w:rsidR="001A559D" w:rsidRPr="0008020C" w:rsidRDefault="0008020C">
      <w:pPr>
        <w:pStyle w:val="numeracaoProposicaoTitulo"/>
        <w:numPr>
          <w:ilvl w:val="0"/>
          <w:numId w:val="1"/>
        </w:numPr>
        <w:rPr>
          <w:lang w:val="pt-BR"/>
        </w:rPr>
      </w:pPr>
      <w:r w:rsidRPr="0008020C">
        <w:rPr>
          <w:u w:val="single"/>
          <w:lang w:val="pt-BR"/>
        </w:rPr>
        <w:t>PROJETO DE LEI 308/2025</w:t>
      </w:r>
      <w:r w:rsidRPr="0008020C">
        <w:rPr>
          <w:lang w:val="pt-BR"/>
        </w:rPr>
        <w:t xml:space="preserve"> - SEGUNDO TURNO</w:t>
      </w:r>
    </w:p>
    <w:p w14:paraId="753D4C9E" w14:textId="77777777" w:rsidR="001A559D" w:rsidRPr="0008020C" w:rsidRDefault="0008020C">
      <w:pPr>
        <w:pStyle w:val="numeracaoProposicao"/>
        <w:rPr>
          <w:lang w:val="pt-BR"/>
        </w:rPr>
      </w:pPr>
      <w:r w:rsidRPr="0008020C">
        <w:rPr>
          <w:b/>
          <w:lang w:val="pt-BR"/>
        </w:rPr>
        <w:t xml:space="preserve">EMENTA: </w:t>
      </w:r>
      <w:r w:rsidRPr="0008020C">
        <w:rPr>
          <w:lang w:val="pt-BR"/>
        </w:rPr>
        <w:t>Institui o Programa de Atendimento Humanizado às Mães em Situaç</w:t>
      </w:r>
      <w:r w:rsidRPr="0008020C">
        <w:rPr>
          <w:lang w:val="pt-BR"/>
        </w:rPr>
        <w:t>ão de Rua no Município de Belo Horizonte e dá outras providências.</w:t>
      </w:r>
    </w:p>
    <w:p w14:paraId="4BB14BF6" w14:textId="77777777" w:rsidR="001A559D" w:rsidRPr="0008020C" w:rsidRDefault="0008020C">
      <w:pPr>
        <w:pStyle w:val="numeracaoProposicao"/>
        <w:rPr>
          <w:lang w:val="pt-BR"/>
        </w:rPr>
      </w:pPr>
      <w:r w:rsidRPr="0008020C">
        <w:rPr>
          <w:b/>
          <w:lang w:val="pt-BR"/>
        </w:rPr>
        <w:t xml:space="preserve">AUTORIA: </w:t>
      </w:r>
      <w:r w:rsidRPr="0008020C">
        <w:rPr>
          <w:lang w:val="pt-BR"/>
        </w:rPr>
        <w:t>Ver.(a) Juhlia Santos</w:t>
      </w:r>
    </w:p>
    <w:p w14:paraId="6BBBF6A7" w14:textId="77777777" w:rsidR="001A559D" w:rsidRPr="0008020C" w:rsidRDefault="0008020C">
      <w:pPr>
        <w:pStyle w:val="numeracaoProposicao"/>
        <w:rPr>
          <w:lang w:val="pt-BR"/>
        </w:rPr>
      </w:pPr>
      <w:r w:rsidRPr="0008020C">
        <w:rPr>
          <w:b/>
          <w:lang w:val="pt-BR"/>
        </w:rPr>
        <w:t xml:space="preserve">EMENDAS: </w:t>
      </w:r>
      <w:r w:rsidRPr="0008020C">
        <w:rPr>
          <w:lang w:val="pt-BR"/>
        </w:rPr>
        <w:t>Há</w:t>
      </w:r>
    </w:p>
    <w:p w14:paraId="24F26027" w14:textId="77777777" w:rsidR="001A559D" w:rsidRPr="0008020C" w:rsidRDefault="0008020C">
      <w:pPr>
        <w:pStyle w:val="numeracaoProposicao"/>
        <w:rPr>
          <w:lang w:val="pt-BR"/>
        </w:rPr>
      </w:pPr>
      <w:r w:rsidRPr="0008020C">
        <w:rPr>
          <w:b/>
          <w:lang w:val="pt-BR"/>
        </w:rPr>
        <w:lastRenderedPageBreak/>
        <w:t xml:space="preserve">QUÓRUM: </w:t>
      </w:r>
      <w:r w:rsidRPr="0008020C">
        <w:rPr>
          <w:lang w:val="pt-BR"/>
        </w:rPr>
        <w:t>maioria dos membros da Câmara (21)</w:t>
      </w:r>
    </w:p>
    <w:p w14:paraId="015F78D6" w14:textId="77777777" w:rsidR="001A559D" w:rsidRPr="0008020C" w:rsidRDefault="0008020C">
      <w:pPr>
        <w:pStyle w:val="numeracaoProposicao"/>
        <w:rPr>
          <w:lang w:val="pt-BR"/>
        </w:rPr>
      </w:pPr>
      <w:r w:rsidRPr="0008020C">
        <w:rPr>
          <w:b/>
          <w:lang w:val="pt-BR"/>
        </w:rPr>
        <w:t xml:space="preserve">PARECERES DAS COMISSÕES: </w:t>
      </w:r>
    </w:p>
    <w:p w14:paraId="46AB53DA" w14:textId="77777777" w:rsidR="001A559D" w:rsidRPr="0008020C" w:rsidRDefault="0008020C">
      <w:pPr>
        <w:pStyle w:val="numeracaoProposicao"/>
        <w:rPr>
          <w:lang w:val="pt-BR"/>
        </w:rPr>
      </w:pPr>
      <w:r w:rsidRPr="0008020C">
        <w:rPr>
          <w:b/>
          <w:lang w:val="pt-BR"/>
        </w:rPr>
        <w:t>Legislação e Justiça</w:t>
      </w:r>
      <w:r w:rsidRPr="0008020C">
        <w:rPr>
          <w:lang w:val="pt-BR"/>
        </w:rPr>
        <w:t>: Pela constitucionalidade, legalidade e regimentalidade das emendas 1 e 2.</w:t>
      </w:r>
    </w:p>
    <w:p w14:paraId="35BCAF2F" w14:textId="77777777" w:rsidR="001A559D" w:rsidRPr="0008020C" w:rsidRDefault="0008020C">
      <w:pPr>
        <w:pStyle w:val="numeracaoProposicao"/>
        <w:rPr>
          <w:lang w:val="pt-BR"/>
        </w:rPr>
      </w:pPr>
      <w:r w:rsidRPr="0008020C">
        <w:rPr>
          <w:b/>
          <w:lang w:val="pt-BR"/>
        </w:rPr>
        <w:t>Mulheres</w:t>
      </w:r>
      <w:r w:rsidRPr="0008020C">
        <w:rPr>
          <w:lang w:val="pt-BR"/>
        </w:rPr>
        <w:t>: Pela aprovação das emendas 1 e 2.</w:t>
      </w:r>
    </w:p>
    <w:p w14:paraId="22996CFA" w14:textId="77777777" w:rsidR="001A559D" w:rsidRPr="0008020C" w:rsidRDefault="0008020C">
      <w:pPr>
        <w:pStyle w:val="numeracaoProposicao"/>
        <w:rPr>
          <w:lang w:val="pt-BR"/>
        </w:rPr>
      </w:pPr>
      <w:r w:rsidRPr="0008020C">
        <w:rPr>
          <w:b/>
          <w:lang w:val="pt-BR"/>
        </w:rPr>
        <w:t>Administração Pública e Segurança Pública</w:t>
      </w:r>
      <w:r w:rsidRPr="0008020C">
        <w:rPr>
          <w:lang w:val="pt-BR"/>
        </w:rPr>
        <w:t>: Pela aprovação das Emendas 1 e 2.</w:t>
      </w:r>
    </w:p>
    <w:p w14:paraId="72F6708F" w14:textId="77777777" w:rsidR="001A559D" w:rsidRPr="0008020C" w:rsidRDefault="0008020C">
      <w:pPr>
        <w:pStyle w:val="numeracaoProposicao"/>
        <w:rPr>
          <w:lang w:val="pt-BR"/>
        </w:rPr>
      </w:pPr>
      <w:r w:rsidRPr="0008020C">
        <w:rPr>
          <w:b/>
          <w:lang w:val="pt-BR"/>
        </w:rPr>
        <w:t>Orçamento e Finanças Públicas</w:t>
      </w:r>
      <w:r w:rsidRPr="0008020C">
        <w:rPr>
          <w:lang w:val="pt-BR"/>
        </w:rPr>
        <w:t>: Pela aprovação das emendas 1</w:t>
      </w:r>
      <w:r w:rsidRPr="0008020C">
        <w:rPr>
          <w:lang w:val="pt-BR"/>
        </w:rPr>
        <w:t xml:space="preserve"> e 2.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559D" w:rsidRPr="0008020C" w14:paraId="5533A5A4" w14:textId="77777777" w:rsidTr="0008020C">
        <w:trPr>
          <w:trHeight w:val="81"/>
        </w:trPr>
        <w:tc>
          <w:tcPr>
            <w:tcW w:w="9071" w:type="dxa"/>
            <w:shd w:val="clear" w:color="auto" w:fill="CCCCCC"/>
          </w:tcPr>
          <w:p w14:paraId="73491190" w14:textId="77777777" w:rsidR="001A559D" w:rsidRPr="0008020C" w:rsidRDefault="0008020C">
            <w:pPr>
              <w:pStyle w:val="textoTabelaOcorrencias"/>
              <w:rPr>
                <w:lang w:val="pt-BR"/>
              </w:rPr>
            </w:pPr>
            <w:r w:rsidRPr="0008020C">
              <w:rPr>
                <w:lang w:val="pt-BR"/>
              </w:rPr>
              <w:t>Aprovado o substitutivo nº 1. Prejudicados o projeto e o substitutivo nº 2.</w:t>
            </w:r>
          </w:p>
        </w:tc>
      </w:tr>
    </w:tbl>
    <w:p w14:paraId="2882F20F" w14:textId="77777777" w:rsidR="001A559D" w:rsidRPr="0008020C" w:rsidRDefault="001A559D">
      <w:pPr>
        <w:spacing w:after="0"/>
        <w:rPr>
          <w:sz w:val="8"/>
          <w:lang w:val="pt-BR"/>
        </w:rPr>
      </w:pPr>
    </w:p>
    <w:p w14:paraId="428D01A4" w14:textId="77777777" w:rsidR="001A559D" w:rsidRPr="0008020C" w:rsidRDefault="0008020C">
      <w:pPr>
        <w:pStyle w:val="elementoTitulo"/>
        <w:ind w:left="2000"/>
        <w:rPr>
          <w:sz w:val="22"/>
          <w:lang w:val="pt-BR"/>
        </w:rPr>
      </w:pPr>
      <w:r w:rsidRPr="0008020C">
        <w:rPr>
          <w:sz w:val="22"/>
          <w:lang w:val="pt-BR"/>
        </w:rPr>
        <w:t>Requerimentos vinculados ao Projeto de Lei 308/2025</w:t>
      </w:r>
    </w:p>
    <w:p w14:paraId="3684C267" w14:textId="77777777" w:rsidR="001A559D" w:rsidRPr="0008020C" w:rsidRDefault="0008020C">
      <w:pPr>
        <w:pStyle w:val="numeracaoProposicaoTitulo"/>
        <w:ind w:left="2400"/>
        <w:rPr>
          <w:lang w:val="pt-BR"/>
        </w:rPr>
      </w:pPr>
      <w:r w:rsidRPr="0008020C">
        <w:rPr>
          <w:u w:val="single"/>
          <w:lang w:val="pt-BR"/>
        </w:rPr>
        <w:t>REQUERIMENTO 834/2026</w:t>
      </w:r>
      <w:r w:rsidRPr="0008020C">
        <w:rPr>
          <w:lang w:val="pt-BR"/>
        </w:rPr>
        <w:t xml:space="preserve"> - TURNO ÚNICO</w:t>
      </w:r>
    </w:p>
    <w:p w14:paraId="1E22AA62" w14:textId="77777777" w:rsidR="001A559D" w:rsidRPr="0008020C" w:rsidRDefault="0008020C">
      <w:pPr>
        <w:pStyle w:val="numeracaoProposicao"/>
        <w:ind w:left="2000"/>
        <w:rPr>
          <w:lang w:val="pt-BR"/>
        </w:rPr>
      </w:pPr>
      <w:r w:rsidRPr="0008020C">
        <w:rPr>
          <w:b/>
          <w:lang w:val="pt-BR"/>
        </w:rPr>
        <w:t xml:space="preserve">SOLICITAÇÃO: </w:t>
      </w:r>
      <w:r w:rsidRPr="0008020C">
        <w:rPr>
          <w:lang w:val="pt-BR"/>
        </w:rPr>
        <w:t>Preferência para: Emenda 1 ao Projeto de Lei 308/2025</w:t>
      </w:r>
    </w:p>
    <w:p w14:paraId="32EF3796" w14:textId="77777777" w:rsidR="001A559D" w:rsidRDefault="0008020C">
      <w:pPr>
        <w:pStyle w:val="numeracaoProposicao"/>
        <w:ind w:left="2000"/>
      </w:pPr>
      <w:r>
        <w:rPr>
          <w:b/>
        </w:rPr>
        <w:t xml:space="preserve">AUTORIA: </w:t>
      </w:r>
      <w:r>
        <w:t>Ver.(a)</w:t>
      </w:r>
      <w:r>
        <w:t xml:space="preserve">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1A559D" w14:paraId="55D49892" w14:textId="77777777" w:rsidTr="0008020C">
        <w:trPr>
          <w:trHeight w:val="125"/>
        </w:trPr>
        <w:tc>
          <w:tcPr>
            <w:tcW w:w="7073" w:type="dxa"/>
            <w:shd w:val="clear" w:color="auto" w:fill="CCCCCC"/>
          </w:tcPr>
          <w:p w14:paraId="1E3441FF" w14:textId="77777777" w:rsidR="001A559D" w:rsidRDefault="0008020C">
            <w:pPr>
              <w:pStyle w:val="textoTabelaOcorrencias"/>
            </w:pPr>
            <w:r>
              <w:t>Deferido</w:t>
            </w:r>
          </w:p>
        </w:tc>
      </w:tr>
    </w:tbl>
    <w:p w14:paraId="5F2C6C2B" w14:textId="77777777" w:rsidR="001A559D" w:rsidRDefault="0008020C">
      <w:pPr>
        <w:pStyle w:val="numeracaoProposicaoTitulo"/>
        <w:ind w:left="2400"/>
      </w:pPr>
      <w:r>
        <w:rPr>
          <w:u w:val="single"/>
        </w:rPr>
        <w:t>REQUERIMENTO 840/2026</w:t>
      </w:r>
      <w:r>
        <w:t xml:space="preserve"> - TURNO ÚNICO</w:t>
      </w:r>
    </w:p>
    <w:p w14:paraId="463E8669" w14:textId="77777777" w:rsidR="001A559D" w:rsidRPr="0008020C" w:rsidRDefault="0008020C">
      <w:pPr>
        <w:pStyle w:val="numeracaoProposicao"/>
        <w:ind w:left="2000"/>
        <w:rPr>
          <w:lang w:val="pt-BR"/>
        </w:rPr>
      </w:pPr>
      <w:r w:rsidRPr="0008020C">
        <w:rPr>
          <w:b/>
          <w:lang w:val="pt-BR"/>
        </w:rPr>
        <w:t xml:space="preserve">SOLICITAÇÃO: </w:t>
      </w:r>
      <w:r w:rsidRPr="0008020C">
        <w:rPr>
          <w:lang w:val="pt-BR"/>
        </w:rPr>
        <w:t>Preferência para: Emenda 1 ao Projeto de Lei 308/2025</w:t>
      </w:r>
    </w:p>
    <w:p w14:paraId="67B74D59" w14:textId="77777777" w:rsidR="001A559D" w:rsidRDefault="0008020C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1A559D" w:rsidRPr="0008020C" w14:paraId="0F4FAE12" w14:textId="77777777" w:rsidTr="0008020C">
        <w:trPr>
          <w:trHeight w:val="15"/>
        </w:trPr>
        <w:tc>
          <w:tcPr>
            <w:tcW w:w="7073" w:type="dxa"/>
            <w:shd w:val="clear" w:color="auto" w:fill="CCCCCC"/>
          </w:tcPr>
          <w:p w14:paraId="7E1F3C0D" w14:textId="77777777" w:rsidR="001A559D" w:rsidRPr="0008020C" w:rsidRDefault="0008020C">
            <w:pPr>
              <w:pStyle w:val="textoTabelaOcorrencias"/>
              <w:rPr>
                <w:lang w:val="pt-BR"/>
              </w:rPr>
            </w:pPr>
            <w:r w:rsidRPr="0008020C">
              <w:rPr>
                <w:lang w:val="pt-BR"/>
              </w:rPr>
              <w:t>Prejudicado pela apreciação do Requerimento 834/2026.</w:t>
            </w:r>
          </w:p>
        </w:tc>
      </w:tr>
    </w:tbl>
    <w:p w14:paraId="7ED59904" w14:textId="77777777" w:rsidR="001A559D" w:rsidRPr="0008020C" w:rsidRDefault="001A559D">
      <w:pPr>
        <w:spacing w:after="0"/>
        <w:rPr>
          <w:lang w:val="pt-BR"/>
        </w:rPr>
      </w:pPr>
    </w:p>
    <w:p w14:paraId="635C1C4C" w14:textId="77777777" w:rsidR="001A559D" w:rsidRPr="0008020C" w:rsidRDefault="001A559D">
      <w:pPr>
        <w:spacing w:after="0"/>
        <w:rPr>
          <w:sz w:val="8"/>
          <w:lang w:val="pt-BR"/>
        </w:rPr>
      </w:pPr>
    </w:p>
    <w:p w14:paraId="5FB67489" w14:textId="77777777" w:rsidR="001A559D" w:rsidRPr="0008020C" w:rsidRDefault="001A559D">
      <w:pPr>
        <w:spacing w:after="0"/>
        <w:rPr>
          <w:sz w:val="8"/>
          <w:lang w:val="pt-BR"/>
        </w:rPr>
      </w:pPr>
    </w:p>
    <w:sectPr w:rsidR="001A559D" w:rsidRPr="0008020C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B2084" w14:textId="77777777" w:rsidR="00000000" w:rsidRDefault="0008020C">
      <w:pPr>
        <w:spacing w:after="0" w:line="240" w:lineRule="auto"/>
      </w:pPr>
      <w:r>
        <w:separator/>
      </w:r>
    </w:p>
  </w:endnote>
  <w:endnote w:type="continuationSeparator" w:id="0">
    <w:p w14:paraId="0EA220D5" w14:textId="77777777" w:rsidR="00000000" w:rsidRDefault="00080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6EA1A" w14:textId="77777777" w:rsidR="001A559D" w:rsidRDefault="001A559D"/>
  <w:p w14:paraId="705FAA81" w14:textId="77777777" w:rsidR="001A559D" w:rsidRDefault="0008020C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19F4E" w14:textId="77777777" w:rsidR="00000000" w:rsidRDefault="0008020C">
      <w:pPr>
        <w:spacing w:after="0" w:line="240" w:lineRule="auto"/>
      </w:pPr>
      <w:r>
        <w:separator/>
      </w:r>
    </w:p>
  </w:footnote>
  <w:footnote w:type="continuationSeparator" w:id="0">
    <w:p w14:paraId="6D0680EE" w14:textId="77777777" w:rsidR="00000000" w:rsidRDefault="00080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505"/>
    </w:tblGrid>
    <w:tr w:rsidR="001A559D" w:rsidRPr="0008020C" w14:paraId="64823298" w14:textId="77777777">
      <w:tc>
        <w:tcPr>
          <w:tcW w:w="1134" w:type="dxa"/>
        </w:tcPr>
        <w:p w14:paraId="28241058" w14:textId="77777777" w:rsidR="001A559D" w:rsidRDefault="0008020C">
          <w:r>
            <w:rPr>
              <w:noProof/>
            </w:rPr>
            <w:drawing>
              <wp:inline distT="0" distB="0" distL="0" distR="0" wp14:anchorId="279E8C21" wp14:editId="08728E0E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0A93D5EA" w14:textId="77777777" w:rsidR="001A559D" w:rsidRPr="0008020C" w:rsidRDefault="0008020C">
          <w:pPr>
            <w:jc w:val="center"/>
            <w:rPr>
              <w:sz w:val="32"/>
              <w:lang w:val="pt-BR"/>
            </w:rPr>
          </w:pPr>
          <w:r w:rsidRPr="0008020C">
            <w:rPr>
              <w:sz w:val="32"/>
              <w:szCs w:val="32"/>
              <w:lang w:val="pt-BR"/>
            </w:rPr>
            <w:t xml:space="preserve">CÂMARA </w:t>
          </w:r>
          <w:r w:rsidRPr="0008020C">
            <w:rPr>
              <w:sz w:val="32"/>
              <w:szCs w:val="32"/>
              <w:lang w:val="pt-BR"/>
            </w:rPr>
            <w:t>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F41B2"/>
    <w:multiLevelType w:val="hybridMultilevel"/>
    <w:tmpl w:val="37228274"/>
    <w:lvl w:ilvl="0" w:tplc="2ACC3AD8">
      <w:start w:val="1"/>
      <w:numFmt w:val="decimal"/>
      <w:lvlText w:val="%1."/>
      <w:lvlJc w:val="left"/>
    </w:lvl>
    <w:lvl w:ilvl="1" w:tplc="C254A9C6">
      <w:numFmt w:val="decimal"/>
      <w:lvlText w:val=""/>
      <w:lvlJc w:val="left"/>
    </w:lvl>
    <w:lvl w:ilvl="2" w:tplc="7A80DCC2">
      <w:numFmt w:val="decimal"/>
      <w:lvlText w:val=""/>
      <w:lvlJc w:val="left"/>
    </w:lvl>
    <w:lvl w:ilvl="3" w:tplc="9FC4D064">
      <w:numFmt w:val="decimal"/>
      <w:lvlText w:val=""/>
      <w:lvlJc w:val="left"/>
    </w:lvl>
    <w:lvl w:ilvl="4" w:tplc="35F67A0C">
      <w:numFmt w:val="decimal"/>
      <w:lvlText w:val=""/>
      <w:lvlJc w:val="left"/>
    </w:lvl>
    <w:lvl w:ilvl="5" w:tplc="AAAAC904">
      <w:numFmt w:val="decimal"/>
      <w:lvlText w:val=""/>
      <w:lvlJc w:val="left"/>
    </w:lvl>
    <w:lvl w:ilvl="6" w:tplc="2C621620">
      <w:numFmt w:val="decimal"/>
      <w:lvlText w:val=""/>
      <w:lvlJc w:val="left"/>
    </w:lvl>
    <w:lvl w:ilvl="7" w:tplc="331071E2">
      <w:numFmt w:val="decimal"/>
      <w:lvlText w:val=""/>
      <w:lvlJc w:val="left"/>
    </w:lvl>
    <w:lvl w:ilvl="8" w:tplc="69C8BCD0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559D"/>
    <w:rsid w:val="0008020C"/>
    <w:rsid w:val="001A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F8BF0"/>
  <w15:docId w15:val="{3B44F84E-F693-4B22-9F9A-E7EEAB3C2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349</Words>
  <Characters>1888</Characters>
  <Application>Microsoft Office Word</Application>
  <DocSecurity>0</DocSecurity>
  <Lines>15</Lines>
  <Paragraphs>4</Paragraphs>
  <ScaleCrop>false</ScaleCrop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William  Fernando Da Silva</cp:lastModifiedBy>
  <cp:revision>2</cp:revision>
  <dcterms:created xsi:type="dcterms:W3CDTF">2026-11-03T19:16:00Z</dcterms:created>
  <dcterms:modified xsi:type="dcterms:W3CDTF">2026-11-03T19:17:00Z</dcterms:modified>
</cp:coreProperties>
</file>